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7" w:type="dxa"/>
        <w:tblInd w:w="-348" w:type="dxa"/>
        <w:tblLook w:val="01E0" w:firstRow="1" w:lastRow="1" w:firstColumn="1" w:lastColumn="1" w:noHBand="0" w:noVBand="0"/>
      </w:tblPr>
      <w:tblGrid>
        <w:gridCol w:w="3769"/>
        <w:gridCol w:w="6028"/>
      </w:tblGrid>
      <w:tr w:rsidR="003E47AE" w:rsidRPr="002627A6" w:rsidTr="00E728C4">
        <w:trPr>
          <w:trHeight w:val="1701"/>
        </w:trPr>
        <w:tc>
          <w:tcPr>
            <w:tcW w:w="3769" w:type="dxa"/>
            <w:shd w:val="clear" w:color="auto" w:fill="auto"/>
          </w:tcPr>
          <w:p w:rsidR="003E47AE" w:rsidRPr="002627A6" w:rsidRDefault="003E47AE" w:rsidP="005D282F">
            <w:pPr>
              <w:jc w:val="center"/>
              <w:rPr>
                <w:b/>
                <w:color w:val="000000"/>
                <w:sz w:val="26"/>
              </w:rPr>
            </w:pPr>
            <w:bookmarkStart w:id="0" w:name="_GoBack"/>
            <w:bookmarkEnd w:id="0"/>
            <w:r w:rsidRPr="002627A6">
              <w:rPr>
                <w:b/>
                <w:color w:val="000000"/>
                <w:sz w:val="26"/>
              </w:rPr>
              <w:t>HỘI ĐỒNG NHÂN DÂN</w:t>
            </w:r>
          </w:p>
          <w:p w:rsidR="003E47AE" w:rsidRPr="002627A6" w:rsidRDefault="003E47AE" w:rsidP="005D282F">
            <w:pPr>
              <w:jc w:val="center"/>
              <w:rPr>
                <w:b/>
                <w:color w:val="000000"/>
                <w:sz w:val="26"/>
              </w:rPr>
            </w:pPr>
            <w:r w:rsidRPr="002627A6">
              <w:rPr>
                <w:b/>
                <w:color w:val="000000"/>
                <w:sz w:val="26"/>
              </w:rPr>
              <w:t>TỈNH ĐIỆN BIÊN</w:t>
            </w:r>
          </w:p>
          <w:p w:rsidR="003E47AE" w:rsidRPr="002627A6" w:rsidRDefault="003E47AE" w:rsidP="005D282F">
            <w:pPr>
              <w:jc w:val="center"/>
              <w:rPr>
                <w:b/>
                <w:color w:val="000000"/>
                <w:sz w:val="24"/>
              </w:rPr>
            </w:pPr>
            <w:r>
              <w:rPr>
                <w:noProof/>
                <w:color w:val="000000"/>
              </w:rPr>
              <mc:AlternateContent>
                <mc:Choice Requires="wps">
                  <w:drawing>
                    <wp:anchor distT="0" distB="0" distL="114300" distR="114300" simplePos="0" relativeHeight="251660288" behindDoc="0" locked="0" layoutInCell="1" allowOverlap="1" wp14:anchorId="1025EC1A" wp14:editId="19DF5A52">
                      <wp:simplePos x="0" y="0"/>
                      <wp:positionH relativeFrom="column">
                        <wp:posOffset>772795</wp:posOffset>
                      </wp:positionH>
                      <wp:positionV relativeFrom="paragraph">
                        <wp:posOffset>9525</wp:posOffset>
                      </wp:positionV>
                      <wp:extent cx="692150" cy="0"/>
                      <wp:effectExtent l="12700"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187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5pt" to="11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SQZzrZAAAABwEAAA8AAABkcnMvZG93bnJldi54bWxMjstOwzAQRfdI&#10;/IM1SGwqajcVD4U4FQKyY0MBsZ3GQxIRj9PYbQNfz9AN7OboXt05xWryvdrTGLvAFhZzA4q4Dq7j&#10;xsLrS3VxAyomZId9YLLwRRFW5elJgbkLB36m/To1SkY45mihTWnItY51Sx7jPAzEkn2E0WMSHBvt&#10;RjzIuO91ZsyV9tixfGhxoPuW6s/1zluI1Rttq+9ZPTPvyyZQtn14ekRrz8+mu1tQiab0V4ZffVGH&#10;Upw2Yccuql44W1xLVY5LUJJnSyO8ObIuC/3fv/wBAAD//wMAUEsBAi0AFAAGAAgAAAAhALaDOJL+&#10;AAAA4QEAABMAAAAAAAAAAAAAAAAAAAAAAFtDb250ZW50X1R5cGVzXS54bWxQSwECLQAUAAYACAAA&#10;ACEAOP0h/9YAAACUAQAACwAAAAAAAAAAAAAAAAAvAQAAX3JlbHMvLnJlbHNQSwECLQAUAAYACAAA&#10;ACEA1SFjWBwCAAA1BAAADgAAAAAAAAAAAAAAAAAuAgAAZHJzL2Uyb0RvYy54bWxQSwECLQAUAAYA&#10;CAAAACEAhJBnOtkAAAAHAQAADwAAAAAAAAAAAAAAAAB2BAAAZHJzL2Rvd25yZXYueG1sUEsFBgAA&#10;AAAEAAQA8wAAAHwFAAAAAA==&#10;"/>
                  </w:pict>
                </mc:Fallback>
              </mc:AlternateContent>
            </w:r>
          </w:p>
          <w:p w:rsidR="003E47AE" w:rsidRPr="002627A6" w:rsidRDefault="003E47AE" w:rsidP="005D282F">
            <w:pPr>
              <w:jc w:val="center"/>
              <w:rPr>
                <w:color w:val="000000"/>
              </w:rPr>
            </w:pPr>
            <w:r w:rsidRPr="002627A6">
              <w:rPr>
                <w:color w:val="000000"/>
              </w:rPr>
              <w:t>Số:</w:t>
            </w:r>
            <w:r w:rsidR="00901701">
              <w:rPr>
                <w:color w:val="000000"/>
              </w:rPr>
              <w:t xml:space="preserve"> 31</w:t>
            </w:r>
            <w:r w:rsidRPr="002627A6">
              <w:rPr>
                <w:color w:val="000000"/>
              </w:rPr>
              <w:t xml:space="preserve">/BC - </w:t>
            </w:r>
            <w:r>
              <w:rPr>
                <w:color w:val="000000"/>
              </w:rPr>
              <w:t>DT</w:t>
            </w:r>
          </w:p>
          <w:p w:rsidR="003E47AE" w:rsidRPr="002627A6" w:rsidRDefault="003E47AE" w:rsidP="005D282F">
            <w:pPr>
              <w:jc w:val="center"/>
              <w:rPr>
                <w:color w:val="000000"/>
              </w:rPr>
            </w:pPr>
          </w:p>
        </w:tc>
        <w:tc>
          <w:tcPr>
            <w:tcW w:w="6028" w:type="dxa"/>
            <w:shd w:val="clear" w:color="auto" w:fill="auto"/>
          </w:tcPr>
          <w:p w:rsidR="003E47AE" w:rsidRPr="002627A6" w:rsidRDefault="003E47AE" w:rsidP="005D282F">
            <w:pPr>
              <w:jc w:val="center"/>
              <w:rPr>
                <w:b/>
                <w:color w:val="000000"/>
                <w:sz w:val="26"/>
              </w:rPr>
            </w:pPr>
            <w:r w:rsidRPr="002627A6">
              <w:rPr>
                <w:b/>
                <w:color w:val="000000"/>
                <w:sz w:val="26"/>
              </w:rPr>
              <w:t>CỘNG HOÀ XÃ HỘI CHỦ NGHĨA VIỆT NAM</w:t>
            </w:r>
          </w:p>
          <w:p w:rsidR="003E47AE" w:rsidRPr="002627A6" w:rsidRDefault="003E47AE" w:rsidP="005D282F">
            <w:pPr>
              <w:jc w:val="center"/>
              <w:rPr>
                <w:b/>
                <w:color w:val="000000"/>
              </w:rPr>
            </w:pPr>
            <w:r w:rsidRPr="002627A6">
              <w:rPr>
                <w:b/>
                <w:color w:val="000000"/>
              </w:rPr>
              <w:t>Độc lập - Tự do - Hạnh phúc</w:t>
            </w:r>
          </w:p>
          <w:p w:rsidR="003E47AE" w:rsidRPr="002627A6" w:rsidRDefault="003E47AE" w:rsidP="005D282F">
            <w:pPr>
              <w:jc w:val="center"/>
              <w:rPr>
                <w:b/>
                <w:color w:val="000000"/>
                <w:sz w:val="26"/>
              </w:rPr>
            </w:pPr>
            <w:r>
              <w:rPr>
                <w:noProof/>
                <w:color w:val="000000"/>
              </w:rPr>
              <mc:AlternateContent>
                <mc:Choice Requires="wps">
                  <w:drawing>
                    <wp:anchor distT="0" distB="0" distL="114300" distR="114300" simplePos="0" relativeHeight="251661312" behindDoc="0" locked="0" layoutInCell="1" allowOverlap="1" wp14:anchorId="2898AA19" wp14:editId="03C23E4D">
                      <wp:simplePos x="0" y="0"/>
                      <wp:positionH relativeFrom="column">
                        <wp:posOffset>727710</wp:posOffset>
                      </wp:positionH>
                      <wp:positionV relativeFrom="paragraph">
                        <wp:posOffset>1270</wp:posOffset>
                      </wp:positionV>
                      <wp:extent cx="2145665" cy="0"/>
                      <wp:effectExtent l="635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9BB2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pt" to="22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oTvnPZAAAABQEAAA8AAABkcnMvZG93bnJldi54bWxMjkFPwkAQhe8m&#10;/ofNmHghsKUCMbVbYtTevIgarkN3bBu7s6W7QPXXO5zw+OW9vPfl69F16khDaD0bmM8SUMSVty3X&#10;Bj7ey+k9qBCRLXaeycAPBVgX11c5Ztaf+I2Om1grGeGQoYEmxj7TOlQNOQwz3xNL9uUHh1FwqLUd&#10;8CTjrtNpkqy0w5blocGenhqqvjcHZyCUn7QvfyfVJNne1Z7S/fPrCxpzezM+PoCKNMZLGc76og6F&#10;OO38gW1QnfB8sZKqgRSUxItlugS1O6Mucv3fvvgDAAD//wMAUEsBAi0AFAAGAAgAAAAhALaDOJL+&#10;AAAA4QEAABMAAAAAAAAAAAAAAAAAAAAAAFtDb250ZW50X1R5cGVzXS54bWxQSwECLQAUAAYACAAA&#10;ACEAOP0h/9YAAACUAQAACwAAAAAAAAAAAAAAAAAvAQAAX3JlbHMvLnJlbHNQSwECLQAUAAYACAAA&#10;ACEATidDuhwCAAA2BAAADgAAAAAAAAAAAAAAAAAuAgAAZHJzL2Uyb0RvYy54bWxQSwECLQAUAAYA&#10;CAAAACEA2hO+c9kAAAAFAQAADwAAAAAAAAAAAAAAAAB2BAAAZHJzL2Rvd25yZXYueG1sUEsFBgAA&#10;AAAEAAQA8wAAAHwFAAAAAA==&#10;"/>
                  </w:pict>
                </mc:Fallback>
              </mc:AlternateContent>
            </w:r>
          </w:p>
          <w:p w:rsidR="003E47AE" w:rsidRPr="002627A6" w:rsidRDefault="003E47AE" w:rsidP="005D282F">
            <w:pPr>
              <w:jc w:val="center"/>
              <w:rPr>
                <w:i/>
                <w:color w:val="000000"/>
              </w:rPr>
            </w:pPr>
            <w:r w:rsidRPr="002627A6">
              <w:rPr>
                <w:i/>
                <w:color w:val="000000"/>
              </w:rPr>
              <w:t xml:space="preserve">      </w:t>
            </w:r>
            <w:r w:rsidR="00736D48">
              <w:rPr>
                <w:i/>
                <w:color w:val="000000"/>
              </w:rPr>
              <w:t xml:space="preserve">    </w:t>
            </w:r>
            <w:r w:rsidRPr="002627A6">
              <w:rPr>
                <w:i/>
                <w:color w:val="000000"/>
              </w:rPr>
              <w:t xml:space="preserve">   Điện Biên, ngày</w:t>
            </w:r>
            <w:r w:rsidR="00901701">
              <w:rPr>
                <w:i/>
                <w:color w:val="000000"/>
              </w:rPr>
              <w:t xml:space="preserve"> 14</w:t>
            </w:r>
            <w:r w:rsidRPr="002627A6">
              <w:rPr>
                <w:i/>
                <w:color w:val="000000"/>
              </w:rPr>
              <w:t xml:space="preserve"> tháng </w:t>
            </w:r>
            <w:r>
              <w:rPr>
                <w:i/>
                <w:color w:val="000000"/>
              </w:rPr>
              <w:t>8</w:t>
            </w:r>
            <w:r w:rsidRPr="002627A6">
              <w:rPr>
                <w:i/>
                <w:color w:val="000000"/>
              </w:rPr>
              <w:t xml:space="preserve"> năm 20</w:t>
            </w:r>
            <w:r>
              <w:rPr>
                <w:i/>
                <w:color w:val="000000"/>
              </w:rPr>
              <w:t>21</w:t>
            </w:r>
          </w:p>
          <w:p w:rsidR="003E47AE" w:rsidRPr="002627A6" w:rsidRDefault="003E47AE" w:rsidP="005D282F">
            <w:pPr>
              <w:rPr>
                <w:b/>
                <w:color w:val="000000"/>
                <w:sz w:val="42"/>
              </w:rPr>
            </w:pPr>
          </w:p>
        </w:tc>
      </w:tr>
    </w:tbl>
    <w:p w:rsidR="003E47AE" w:rsidRPr="00135D23" w:rsidRDefault="003E47AE" w:rsidP="003E47AE">
      <w:pPr>
        <w:jc w:val="center"/>
        <w:rPr>
          <w:b/>
          <w:color w:val="000000"/>
          <w:sz w:val="30"/>
        </w:rPr>
      </w:pPr>
      <w:r w:rsidRPr="00135D23">
        <w:rPr>
          <w:b/>
          <w:color w:val="000000"/>
          <w:sz w:val="30"/>
        </w:rPr>
        <w:t xml:space="preserve">BÁO CÁO </w:t>
      </w:r>
    </w:p>
    <w:p w:rsidR="00E728C4" w:rsidRDefault="00E728C4" w:rsidP="003E47AE">
      <w:pPr>
        <w:jc w:val="center"/>
        <w:rPr>
          <w:b/>
          <w:color w:val="000000"/>
        </w:rPr>
      </w:pPr>
      <w:r>
        <w:rPr>
          <w:b/>
          <w:color w:val="000000"/>
          <w:spacing w:val="-6"/>
        </w:rPr>
        <w:t xml:space="preserve">Thẩm tra </w:t>
      </w:r>
      <w:r w:rsidR="003E47AE" w:rsidRPr="002739CC">
        <w:rPr>
          <w:b/>
          <w:color w:val="000000"/>
          <w:spacing w:val="-6"/>
        </w:rPr>
        <w:t xml:space="preserve">Dự thảo Nghị </w:t>
      </w:r>
      <w:r w:rsidR="003E47AE" w:rsidRPr="00621BD8">
        <w:rPr>
          <w:b/>
          <w:color w:val="000000"/>
          <w:spacing w:val="-6"/>
        </w:rPr>
        <w:t>quyết về chủ</w:t>
      </w:r>
      <w:r w:rsidR="003E47AE">
        <w:rPr>
          <w:b/>
          <w:color w:val="000000"/>
        </w:rPr>
        <w:t xml:space="preserve"> trương đầu tư dự án: Ổn định dân cư phát triển kinh tế xã hội vùng tái định cư thủy điện Sơn La</w:t>
      </w:r>
    </w:p>
    <w:p w:rsidR="003E47AE" w:rsidRPr="002627A6" w:rsidRDefault="003E47AE" w:rsidP="003E47AE">
      <w:pPr>
        <w:jc w:val="center"/>
        <w:rPr>
          <w:b/>
          <w:color w:val="000000"/>
        </w:rPr>
      </w:pPr>
      <w:r>
        <w:rPr>
          <w:b/>
          <w:color w:val="000000"/>
        </w:rPr>
        <w:t xml:space="preserve"> huyện Mường Nhé, Mường Chà và Nậm Pồ</w:t>
      </w:r>
    </w:p>
    <w:p w:rsidR="003E47AE" w:rsidRDefault="003E47AE" w:rsidP="003E47AE">
      <w:pPr>
        <w:jc w:val="center"/>
        <w:rPr>
          <w:b/>
          <w:color w:val="000000"/>
        </w:rPr>
      </w:pPr>
      <w:r>
        <w:rPr>
          <w:noProof/>
          <w:color w:val="000000"/>
        </w:rPr>
        <mc:AlternateContent>
          <mc:Choice Requires="wps">
            <w:drawing>
              <wp:anchor distT="0" distB="0" distL="114300" distR="114300" simplePos="0" relativeHeight="251659264" behindDoc="0" locked="0" layoutInCell="1" allowOverlap="1" wp14:anchorId="681E590C" wp14:editId="6F4B0769">
                <wp:simplePos x="0" y="0"/>
                <wp:positionH relativeFrom="column">
                  <wp:posOffset>2466975</wp:posOffset>
                </wp:positionH>
                <wp:positionV relativeFrom="paragraph">
                  <wp:posOffset>34290</wp:posOffset>
                </wp:positionV>
                <wp:extent cx="876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1D59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7pt" to="263.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gHQIAADU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XuaPqbgIL0eJaS43jPW+Y9c9yhMSiyFCqqRghxenAfm&#10;UHotCdtKr4WU0Xmp0FDi+WQ8iRecloKFw1DmbLurpEUHErITf0EGALsrs3qvWATrOGGry9wTIc9z&#10;qJcq4EEnQOcyO4fj2zydr2arWT7Kx9PVKE/revRhXeWj6Tp7mtSPdVXV2fdALcuLTjDGVWB3DWqW&#10;/10QLk/mHLFbVG8yJPfosUUge/2PpKOVwb1zDnaanTY2qBFchWzG4ss7CuH/dR2rfr725Q8AAAD/&#10;/wMAUEsDBBQABgAIAAAAIQDj8UbH2gAAAAcBAAAPAAAAZHJzL2Rvd25yZXYueG1sTI5BT4NAEIXv&#10;Jv6HzZh4adpFKg1Blsao3LxYNb1OYQQiO0vZbYv+esde9Pjlvbz35evJ9upIo+8cG7hZRKCIK1d3&#10;3Bh4ey3nKSgfkGvsHZOBL/KwLi4vcsxqd+IXOm5Co2SEfYYG2hCGTGtftWTRL9xALNmHGy0GwbHR&#10;9YgnGbe9jqNopS12LA8tDvTQUvW5OVgDvnynffk9q2bRdtk4ivePz09ozPXVdH8HKtAU/srwqy/q&#10;UIjTzh249qo3sEzTRKoGkltQkifxSnh3Zl3k+r9/8QMAAP//AwBQSwECLQAUAAYACAAAACEAtoM4&#10;kv4AAADhAQAAEwAAAAAAAAAAAAAAAAAAAAAAW0NvbnRlbnRfVHlwZXNdLnhtbFBLAQItABQABgAI&#10;AAAAIQA4/SH/1gAAAJQBAAALAAAAAAAAAAAAAAAAAC8BAABfcmVscy8ucmVsc1BLAQItABQABgAI&#10;AAAAIQB3Wa/gHQIAADUEAAAOAAAAAAAAAAAAAAAAAC4CAABkcnMvZTJvRG9jLnhtbFBLAQItABQA&#10;BgAIAAAAIQDj8UbH2gAAAAcBAAAPAAAAAAAAAAAAAAAAAHcEAABkcnMvZG93bnJldi54bWxQSwUG&#10;AAAAAAQABADzAAAAfgUAAAAA&#10;"/>
            </w:pict>
          </mc:Fallback>
        </mc:AlternateContent>
      </w:r>
    </w:p>
    <w:p w:rsidR="003E47AE" w:rsidRPr="002627A6" w:rsidRDefault="003E47AE" w:rsidP="003E47AE">
      <w:pPr>
        <w:jc w:val="center"/>
        <w:rPr>
          <w:b/>
          <w:color w:val="000000"/>
          <w:sz w:val="32"/>
        </w:rPr>
      </w:pPr>
    </w:p>
    <w:p w:rsidR="003E47AE" w:rsidRPr="002627A6" w:rsidRDefault="003E47AE" w:rsidP="00C90FE4">
      <w:pPr>
        <w:ind w:firstLine="709"/>
        <w:jc w:val="both"/>
        <w:rPr>
          <w:color w:val="000000"/>
        </w:rPr>
      </w:pPr>
      <w:r w:rsidRPr="00621BD8">
        <w:rPr>
          <w:color w:val="000000"/>
          <w:spacing w:val="-10"/>
        </w:rPr>
        <w:t>Thực hiện sự phân công của Thường trực HĐND tỉnh, Ban Dân tộc HĐND tỉnh thẩm tra dự thảo Nghị quyết</w:t>
      </w:r>
      <w:r w:rsidRPr="00621BD8">
        <w:rPr>
          <w:color w:val="000000"/>
          <w:spacing w:val="-6"/>
        </w:rPr>
        <w:t xml:space="preserve"> chủ</w:t>
      </w:r>
      <w:r w:rsidRPr="00621BD8">
        <w:rPr>
          <w:color w:val="000000"/>
        </w:rPr>
        <w:t xml:space="preserve"> trương đầu tư dự án: </w:t>
      </w:r>
      <w:r w:rsidRPr="003E47AE">
        <w:rPr>
          <w:color w:val="000000"/>
        </w:rPr>
        <w:t>Ổn định dân cư phát triển kinh tế xã hội vùng tái định cư thủy điện Sơn La huyện Mường Nhé, Mường Chà và Nậm Pồ</w:t>
      </w:r>
      <w:r w:rsidR="00736D48">
        <w:rPr>
          <w:color w:val="000000"/>
        </w:rPr>
        <w:t>, trên cơ sở Tờ trình số 2581/TTr-UBND, ngày 13/8/2021 của UBND tỉnh</w:t>
      </w:r>
      <w:r w:rsidRPr="00621BD8">
        <w:rPr>
          <w:color w:val="000000"/>
        </w:rPr>
        <w:t xml:space="preserve">. </w:t>
      </w:r>
      <w:r w:rsidRPr="002627A6">
        <w:rPr>
          <w:color w:val="000000"/>
        </w:rPr>
        <w:t xml:space="preserve">Qua thẩm tra Ban </w:t>
      </w:r>
      <w:r>
        <w:rPr>
          <w:color w:val="000000"/>
        </w:rPr>
        <w:t>Dân tộc</w:t>
      </w:r>
      <w:r w:rsidRPr="002627A6">
        <w:rPr>
          <w:color w:val="000000"/>
        </w:rPr>
        <w:t xml:space="preserve"> HĐND tỉnh có ý kiến như sau:</w:t>
      </w:r>
    </w:p>
    <w:p w:rsidR="003E47AE" w:rsidRDefault="003E47AE" w:rsidP="003E47AE">
      <w:pPr>
        <w:spacing w:before="120"/>
        <w:ind w:firstLine="709"/>
        <w:jc w:val="both"/>
        <w:rPr>
          <w:b/>
          <w:color w:val="000000"/>
          <w:spacing w:val="-6"/>
        </w:rPr>
      </w:pPr>
      <w:r w:rsidRPr="002627A6">
        <w:rPr>
          <w:b/>
          <w:color w:val="000000"/>
          <w:spacing w:val="-6"/>
        </w:rPr>
        <w:t>1. Sự cần thiết ban hành Nghị quyết</w:t>
      </w:r>
    </w:p>
    <w:p w:rsidR="00E728C4" w:rsidRDefault="003E47AE" w:rsidP="00E728C4">
      <w:pPr>
        <w:spacing w:before="120"/>
        <w:ind w:firstLine="709"/>
        <w:jc w:val="both"/>
        <w:rPr>
          <w:color w:val="000000"/>
          <w:spacing w:val="-6"/>
        </w:rPr>
      </w:pPr>
      <w:r>
        <w:rPr>
          <w:color w:val="000000"/>
          <w:spacing w:val="-6"/>
        </w:rPr>
        <w:t xml:space="preserve">Ban nhất trí với sự cần thiết đầu tư dự án: </w:t>
      </w:r>
      <w:r w:rsidRPr="003E47AE">
        <w:rPr>
          <w:color w:val="000000"/>
        </w:rPr>
        <w:t>Ổn định dân cư phát triển kinh tế xã hội vùng tái định cư thủy điện Sơn La huyện Mường Nhé, Mường Chà và Nậm Pồ</w:t>
      </w:r>
      <w:r>
        <w:rPr>
          <w:color w:val="000000"/>
        </w:rPr>
        <w:t xml:space="preserve"> do UBND tỉnh nêu tại </w:t>
      </w:r>
      <w:r w:rsidR="00736D48">
        <w:rPr>
          <w:color w:val="000000"/>
        </w:rPr>
        <w:t>Tờ trình số 258</w:t>
      </w:r>
      <w:r w:rsidR="00BB0932">
        <w:rPr>
          <w:color w:val="000000"/>
        </w:rPr>
        <w:t>1</w:t>
      </w:r>
      <w:r w:rsidR="00736D48">
        <w:rPr>
          <w:color w:val="000000"/>
        </w:rPr>
        <w:t>/TTr-UBND, ngày 13/8/2021</w:t>
      </w:r>
      <w:r>
        <w:rPr>
          <w:color w:val="000000"/>
        </w:rPr>
        <w:t>.</w:t>
      </w:r>
      <w:r w:rsidRPr="00772898">
        <w:rPr>
          <w:color w:val="000000"/>
        </w:rPr>
        <w:t xml:space="preserve"> </w:t>
      </w:r>
      <w:r w:rsidR="00C90FE4">
        <w:rPr>
          <w:color w:val="000000"/>
        </w:rPr>
        <w:t xml:space="preserve">Việc đầu tư </w:t>
      </w:r>
      <w:r w:rsidR="007B71CF">
        <w:rPr>
          <w:color w:val="000000"/>
        </w:rPr>
        <w:t xml:space="preserve">xây dựng </w:t>
      </w:r>
      <w:r w:rsidR="00C90FE4">
        <w:rPr>
          <w:color w:val="000000"/>
        </w:rPr>
        <w:t xml:space="preserve">dự án, xây dựng các công trình </w:t>
      </w:r>
      <w:r w:rsidR="00ED50B9">
        <w:rPr>
          <w:color w:val="000000"/>
        </w:rPr>
        <w:t xml:space="preserve">hạ tầng </w:t>
      </w:r>
      <w:r w:rsidR="00C90FE4">
        <w:rPr>
          <w:color w:val="000000"/>
        </w:rPr>
        <w:t>thiết yếu</w:t>
      </w:r>
      <w:r w:rsidR="00ED50B9">
        <w:rPr>
          <w:color w:val="000000"/>
        </w:rPr>
        <w:t xml:space="preserve"> phục vụ phát triển kinh tế - xã hội</w:t>
      </w:r>
      <w:r w:rsidR="00C90FE4">
        <w:rPr>
          <w:color w:val="000000"/>
        </w:rPr>
        <w:t>, hỗ trợ sản xuất</w:t>
      </w:r>
      <w:r w:rsidR="00ED50B9">
        <w:rPr>
          <w:color w:val="000000"/>
        </w:rPr>
        <w:t xml:space="preserve"> giúp cho người dân chuyển đổi </w:t>
      </w:r>
      <w:r w:rsidR="007B71CF">
        <w:rPr>
          <w:color w:val="000000"/>
        </w:rPr>
        <w:t>sản xuất theo hướng</w:t>
      </w:r>
      <w:r w:rsidR="00ED50B9">
        <w:rPr>
          <w:color w:val="000000"/>
        </w:rPr>
        <w:t xml:space="preserve"> </w:t>
      </w:r>
      <w:r w:rsidR="00EB3847">
        <w:rPr>
          <w:color w:val="000000"/>
        </w:rPr>
        <w:t>nâng cao năng suất, chất lượng, liên kết theo chuỗi giá trị hàng hóa; tăng tỷ lệ lao động được đào tạo nghề ở nông thôn</w:t>
      </w:r>
      <w:r w:rsidR="007B71CF">
        <w:rPr>
          <w:color w:val="000000"/>
        </w:rPr>
        <w:t xml:space="preserve">, cải thiện </w:t>
      </w:r>
      <w:r w:rsidR="00ED50B9">
        <w:rPr>
          <w:color w:val="000000"/>
        </w:rPr>
        <w:t>đời sống</w:t>
      </w:r>
      <w:r w:rsidR="007B71CF">
        <w:rPr>
          <w:color w:val="000000"/>
        </w:rPr>
        <w:t xml:space="preserve"> vật chất, tinh thần</w:t>
      </w:r>
      <w:r w:rsidR="00ED50B9">
        <w:rPr>
          <w:color w:val="000000"/>
        </w:rPr>
        <w:t xml:space="preserve"> cho người dân sau tái định cư thủy điện Sơn La trên địa bàn các huyện Mường nhé, Mường Chà và Nậm Pồ</w:t>
      </w:r>
      <w:r w:rsidR="007B71CF">
        <w:rPr>
          <w:color w:val="000000"/>
        </w:rPr>
        <w:t>.</w:t>
      </w:r>
    </w:p>
    <w:p w:rsidR="00E728C4" w:rsidRDefault="00E728C4" w:rsidP="00E728C4">
      <w:pPr>
        <w:spacing w:before="120"/>
        <w:ind w:firstLine="709"/>
        <w:jc w:val="both"/>
        <w:rPr>
          <w:color w:val="000000"/>
          <w:spacing w:val="-6"/>
        </w:rPr>
      </w:pPr>
      <w:r>
        <w:rPr>
          <w:b/>
        </w:rPr>
        <w:t>2</w:t>
      </w:r>
      <w:r w:rsidR="003E47AE" w:rsidRPr="00B452BB">
        <w:rPr>
          <w:b/>
        </w:rPr>
        <w:t xml:space="preserve">. Sự tuân </w:t>
      </w:r>
      <w:r w:rsidR="003E47AE">
        <w:rPr>
          <w:b/>
        </w:rPr>
        <w:t>thủ các quy định của pháp luật</w:t>
      </w:r>
    </w:p>
    <w:p w:rsidR="00E728C4" w:rsidRDefault="003E47AE" w:rsidP="00E728C4">
      <w:pPr>
        <w:spacing w:before="120"/>
        <w:ind w:firstLine="709"/>
        <w:jc w:val="both"/>
        <w:rPr>
          <w:color w:val="000000"/>
          <w:spacing w:val="-6"/>
        </w:rPr>
      </w:pPr>
      <w:r>
        <w:t>- Về hồ sơ đề xuất chủ trương đầu tư dự án đáp ứng các quy định của Luật đầu tư công năm 2019 và Nghị định số 40/2020/NĐ-CP ngày 06/4/2020 của Chính phủ.</w:t>
      </w:r>
    </w:p>
    <w:p w:rsidR="00577B87" w:rsidRPr="00E728C4" w:rsidRDefault="003E47AE" w:rsidP="00E728C4">
      <w:pPr>
        <w:spacing w:before="120"/>
        <w:ind w:firstLine="709"/>
        <w:jc w:val="both"/>
        <w:rPr>
          <w:color w:val="000000"/>
          <w:spacing w:val="-6"/>
        </w:rPr>
      </w:pPr>
      <w:r>
        <w:t xml:space="preserve">- Dự án </w:t>
      </w:r>
      <w:r w:rsidR="00577B87">
        <w:t>phù hợp với quy hoạch phát triển ngành: Dự án có tên trong danh mục các dự án đầu tư cơ sở hạ tầng đã được phê duyệt tại quyết định số 666/QĐ-TTg, ngày 31/5/2018 của Thủ tướng Chính phủ.</w:t>
      </w:r>
    </w:p>
    <w:p w:rsidR="003E47AE" w:rsidRDefault="00577B87" w:rsidP="003E47AE">
      <w:pPr>
        <w:spacing w:before="120"/>
        <w:ind w:firstLine="567"/>
        <w:jc w:val="both"/>
      </w:pPr>
      <w:r>
        <w:t>- Phù hợp với kế hoạch dự kiến đầu tư công trung hạn</w:t>
      </w:r>
      <w:r w:rsidR="003E47AE">
        <w:t xml:space="preserve"> giai đoạn 2021 - 2025.</w:t>
      </w:r>
    </w:p>
    <w:p w:rsidR="00B01486" w:rsidRDefault="00E728C4" w:rsidP="00B01486">
      <w:pPr>
        <w:spacing w:before="120"/>
        <w:ind w:firstLine="567"/>
        <w:jc w:val="both"/>
        <w:rPr>
          <w:b/>
        </w:rPr>
      </w:pPr>
      <w:r>
        <w:rPr>
          <w:b/>
        </w:rPr>
        <w:t>3</w:t>
      </w:r>
      <w:r w:rsidR="003E47AE" w:rsidRPr="00AC4832">
        <w:rPr>
          <w:b/>
        </w:rPr>
        <w:t>. Về nội dung dự thảo nghị quyết</w:t>
      </w:r>
    </w:p>
    <w:p w:rsidR="003E47AE" w:rsidRPr="00304CA1" w:rsidRDefault="00E728C4" w:rsidP="00B01486">
      <w:pPr>
        <w:spacing w:before="120"/>
        <w:ind w:firstLine="567"/>
        <w:jc w:val="both"/>
      </w:pPr>
      <w:r>
        <w:rPr>
          <w:b/>
        </w:rPr>
        <w:t>3.</w:t>
      </w:r>
      <w:r w:rsidR="003E47AE" w:rsidRPr="00C108F1">
        <w:rPr>
          <w:b/>
        </w:rPr>
        <w:t>1.</w:t>
      </w:r>
      <w:r w:rsidR="003E47AE">
        <w:t xml:space="preserve"> Ban Dân tộc HĐND tỉnh nhất trí với mục tiêu, phạm vi đầu tư, nội dung quy mô đầu tư, tổng mức đầu tư, cơ cấu nguồn vốn, địa điểm đầu tư, thời gian</w:t>
      </w:r>
      <w:r w:rsidR="0082077B">
        <w:t xml:space="preserve"> thực hiện dự án. </w:t>
      </w:r>
      <w:r w:rsidR="00304CA1">
        <w:t>Ngoài ra, các ý kiến thẩm tra của Ban</w:t>
      </w:r>
      <w:r w:rsidR="0082077B" w:rsidRPr="00867D4C">
        <w:t xml:space="preserve"> đã được UBND tỉnh </w:t>
      </w:r>
      <w:r w:rsidR="00304CA1">
        <w:t xml:space="preserve">thống nhất, </w:t>
      </w:r>
      <w:r w:rsidR="0082077B" w:rsidRPr="00867D4C">
        <w:t xml:space="preserve">tiếp </w:t>
      </w:r>
      <w:r w:rsidR="00304CA1">
        <w:t>thu, chỉnh sửa dự thảo nghị quyết trình kỳ họp</w:t>
      </w:r>
      <w:r w:rsidR="007E39DC">
        <w:t>.</w:t>
      </w:r>
    </w:p>
    <w:p w:rsidR="003E47AE" w:rsidRDefault="00E728C4" w:rsidP="003E47AE">
      <w:pPr>
        <w:spacing w:before="120"/>
        <w:ind w:firstLine="567"/>
        <w:jc w:val="both"/>
      </w:pPr>
      <w:r>
        <w:rPr>
          <w:b/>
        </w:rPr>
        <w:lastRenderedPageBreak/>
        <w:t>3.</w:t>
      </w:r>
      <w:r w:rsidR="003E47AE" w:rsidRPr="00C108F1">
        <w:rPr>
          <w:b/>
        </w:rPr>
        <w:t>2.</w:t>
      </w:r>
      <w:r w:rsidR="003E47AE">
        <w:t xml:space="preserve"> Việc ban hành Nghị quyết là đúng thẩm quyền của HĐND tỉnh.</w:t>
      </w:r>
    </w:p>
    <w:p w:rsidR="003E47AE" w:rsidRDefault="00E728C4" w:rsidP="003E47AE">
      <w:pPr>
        <w:widowControl w:val="0"/>
        <w:spacing w:before="120"/>
        <w:ind w:firstLine="567"/>
        <w:jc w:val="both"/>
        <w:rPr>
          <w:position w:val="-6"/>
          <w:lang w:val="nl-NL"/>
        </w:rPr>
      </w:pPr>
      <w:r>
        <w:rPr>
          <w:b/>
          <w:position w:val="-6"/>
          <w:lang w:val="nl-NL"/>
        </w:rPr>
        <w:t>3.</w:t>
      </w:r>
      <w:r w:rsidR="003E47AE" w:rsidRPr="00964AF1">
        <w:rPr>
          <w:b/>
          <w:position w:val="-6"/>
          <w:lang w:val="nl-NL"/>
        </w:rPr>
        <w:t>3.</w:t>
      </w:r>
      <w:r w:rsidR="003E47AE" w:rsidRPr="003668AF">
        <w:rPr>
          <w:position w:val="-6"/>
          <w:lang w:val="nl-NL"/>
        </w:rPr>
        <w:t xml:space="preserve"> Nội dung dự thảo nghị quyết phù hợp với đường lối, chủ trương của Đảng, chính sách pháp luật của Nhà nước; phù hợp với điều kiện phát triển kinh tế - xã hội, đảm bảo quốc phòng </w:t>
      </w:r>
      <w:r w:rsidR="003E47AE">
        <w:rPr>
          <w:position w:val="-6"/>
          <w:lang w:val="nl-NL"/>
        </w:rPr>
        <w:t xml:space="preserve">- </w:t>
      </w:r>
      <w:r w:rsidR="003E47AE" w:rsidRPr="003668AF">
        <w:rPr>
          <w:position w:val="-6"/>
          <w:lang w:val="nl-NL"/>
        </w:rPr>
        <w:t>an ninh của tỉnh.</w:t>
      </w:r>
    </w:p>
    <w:p w:rsidR="003E47AE" w:rsidRDefault="003E47AE" w:rsidP="003E47AE">
      <w:pPr>
        <w:spacing w:before="120"/>
        <w:jc w:val="both"/>
        <w:rPr>
          <w:spacing w:val="-2"/>
          <w:lang w:val="pt-BR"/>
        </w:rPr>
      </w:pPr>
      <w:r>
        <w:rPr>
          <w:spacing w:val="-8"/>
          <w:position w:val="-6"/>
        </w:rPr>
        <w:tab/>
      </w:r>
      <w:r>
        <w:rPr>
          <w:spacing w:val="-2"/>
          <w:lang w:val="pt-BR"/>
        </w:rPr>
        <w:t>Trên đây là báo cáo thẩm tra dự thảo Nghị quyết về chủ trương đầu tư dự án:</w:t>
      </w:r>
      <w:r w:rsidRPr="00C532D1">
        <w:rPr>
          <w:b/>
          <w:bCs/>
          <w:color w:val="000000"/>
        </w:rPr>
        <w:t xml:space="preserve"> </w:t>
      </w:r>
      <w:r w:rsidR="00773117" w:rsidRPr="003E47AE">
        <w:rPr>
          <w:color w:val="000000"/>
        </w:rPr>
        <w:t>Ổn định dân cư phát triển kinh tế xã hội vùng tái định cư thủy điện Sơn La huyện Mường Nhé, Mường Chà và Nậm Pồ</w:t>
      </w:r>
      <w:r w:rsidR="00773117">
        <w:rPr>
          <w:color w:val="000000"/>
        </w:rPr>
        <w:t xml:space="preserve">. </w:t>
      </w:r>
      <w:r>
        <w:rPr>
          <w:bCs/>
        </w:rPr>
        <w:t>Ban Dân tộc</w:t>
      </w:r>
      <w:r>
        <w:rPr>
          <w:spacing w:val="-2"/>
          <w:lang w:val="pt-BR"/>
        </w:rPr>
        <w:t xml:space="preserve"> kính trình HĐND tỉnh xem xét, quyết định./.</w:t>
      </w:r>
    </w:p>
    <w:p w:rsidR="003E47AE" w:rsidRPr="00736A3D" w:rsidRDefault="003E47AE" w:rsidP="003E47AE">
      <w:pPr>
        <w:spacing w:before="120"/>
        <w:jc w:val="both"/>
        <w:rPr>
          <w:spacing w:val="-2"/>
          <w:sz w:val="4"/>
          <w:lang w:val="pt-BR"/>
        </w:rPr>
      </w:pPr>
    </w:p>
    <w:p w:rsidR="003E47AE" w:rsidRPr="005D2BD4" w:rsidRDefault="003E47AE" w:rsidP="003E47AE">
      <w:pPr>
        <w:spacing w:before="60" w:after="60"/>
        <w:ind w:firstLine="624"/>
        <w:jc w:val="both"/>
        <w:rPr>
          <w:spacing w:val="-8"/>
          <w:position w:val="-6"/>
          <w:sz w:val="2"/>
          <w:lang w:val="pt-BR"/>
        </w:rPr>
      </w:pPr>
    </w:p>
    <w:tbl>
      <w:tblPr>
        <w:tblW w:w="9640" w:type="dxa"/>
        <w:tblInd w:w="-34" w:type="dxa"/>
        <w:tblLook w:val="01E0" w:firstRow="1" w:lastRow="1" w:firstColumn="1" w:lastColumn="1" w:noHBand="0" w:noVBand="0"/>
      </w:tblPr>
      <w:tblGrid>
        <w:gridCol w:w="4537"/>
        <w:gridCol w:w="5103"/>
      </w:tblGrid>
      <w:tr w:rsidR="003E47AE" w:rsidRPr="002627A6" w:rsidTr="005D282F">
        <w:trPr>
          <w:trHeight w:val="2290"/>
        </w:trPr>
        <w:tc>
          <w:tcPr>
            <w:tcW w:w="4537" w:type="dxa"/>
            <w:shd w:val="clear" w:color="auto" w:fill="auto"/>
          </w:tcPr>
          <w:p w:rsidR="003E47AE" w:rsidRPr="002627A6" w:rsidRDefault="003E47AE" w:rsidP="005D282F">
            <w:pPr>
              <w:spacing w:line="264" w:lineRule="auto"/>
              <w:ind w:left="-140" w:firstLine="32"/>
              <w:jc w:val="both"/>
              <w:rPr>
                <w:b/>
                <w:i/>
                <w:color w:val="000000"/>
                <w:sz w:val="24"/>
                <w:szCs w:val="24"/>
                <w:lang w:val="vi-VN"/>
              </w:rPr>
            </w:pPr>
            <w:r w:rsidRPr="002627A6">
              <w:rPr>
                <w:b/>
                <w:i/>
                <w:color w:val="000000"/>
                <w:sz w:val="24"/>
                <w:szCs w:val="24"/>
                <w:lang w:val="vi-VN"/>
              </w:rPr>
              <w:t>Nơi nhận:</w:t>
            </w:r>
          </w:p>
          <w:p w:rsidR="003E47AE" w:rsidRPr="002627A6" w:rsidRDefault="003E47AE" w:rsidP="005D282F">
            <w:pPr>
              <w:spacing w:line="264" w:lineRule="auto"/>
              <w:ind w:left="-140" w:firstLine="32"/>
              <w:jc w:val="both"/>
              <w:rPr>
                <w:b/>
                <w:color w:val="000000"/>
                <w:sz w:val="6"/>
                <w:lang w:val="vi-VN"/>
              </w:rPr>
            </w:pPr>
          </w:p>
          <w:p w:rsidR="003E47AE" w:rsidRDefault="003E47AE" w:rsidP="005D282F">
            <w:pPr>
              <w:jc w:val="both"/>
              <w:rPr>
                <w:sz w:val="22"/>
                <w:lang w:val="vi-VN"/>
              </w:rPr>
            </w:pPr>
            <w:r>
              <w:rPr>
                <w:sz w:val="22"/>
                <w:lang w:val="vi-VN"/>
              </w:rPr>
              <w:t>- TT HĐND tỉnh;</w:t>
            </w:r>
          </w:p>
          <w:p w:rsidR="003E47AE" w:rsidRDefault="003E47AE" w:rsidP="005D282F">
            <w:pPr>
              <w:jc w:val="both"/>
              <w:rPr>
                <w:sz w:val="22"/>
                <w:lang w:val="vi-VN"/>
              </w:rPr>
            </w:pPr>
            <w:r>
              <w:rPr>
                <w:sz w:val="22"/>
                <w:lang w:val="vi-VN"/>
              </w:rPr>
              <w:t>- UBND tỉnh;</w:t>
            </w:r>
          </w:p>
          <w:p w:rsidR="003E47AE" w:rsidRDefault="003E47AE" w:rsidP="005D282F">
            <w:pPr>
              <w:jc w:val="both"/>
              <w:rPr>
                <w:sz w:val="22"/>
              </w:rPr>
            </w:pPr>
            <w:r>
              <w:rPr>
                <w:sz w:val="22"/>
                <w:lang w:val="vi-VN"/>
              </w:rPr>
              <w:t xml:space="preserve">- </w:t>
            </w:r>
            <w:r>
              <w:rPr>
                <w:sz w:val="22"/>
              </w:rPr>
              <w:t xml:space="preserve">Thường trực </w:t>
            </w:r>
            <w:r>
              <w:rPr>
                <w:sz w:val="22"/>
                <w:lang w:val="vi-VN"/>
              </w:rPr>
              <w:t>Uỷ ban MTTQ tỉnh;</w:t>
            </w:r>
          </w:p>
          <w:p w:rsidR="003E47AE" w:rsidRPr="00EF3CF0" w:rsidRDefault="003E47AE" w:rsidP="005D282F">
            <w:pPr>
              <w:jc w:val="both"/>
              <w:rPr>
                <w:sz w:val="22"/>
              </w:rPr>
            </w:pPr>
            <w:r>
              <w:rPr>
                <w:sz w:val="22"/>
              </w:rPr>
              <w:t>- Các vị đại biểu QH, đ</w:t>
            </w:r>
            <w:r>
              <w:rPr>
                <w:sz w:val="22"/>
                <w:lang w:val="vi-VN"/>
              </w:rPr>
              <w:t>ại biểu HĐND tỉnh</w:t>
            </w:r>
            <w:r>
              <w:rPr>
                <w:sz w:val="22"/>
              </w:rPr>
              <w:t>;</w:t>
            </w:r>
          </w:p>
          <w:p w:rsidR="003E47AE" w:rsidRDefault="003E47AE" w:rsidP="005D282F">
            <w:pPr>
              <w:jc w:val="both"/>
              <w:rPr>
                <w:sz w:val="22"/>
                <w:lang w:val="vi-VN"/>
              </w:rPr>
            </w:pPr>
            <w:r>
              <w:rPr>
                <w:sz w:val="22"/>
                <w:lang w:val="vi-VN"/>
              </w:rPr>
              <w:t>- Các Ban HĐND tỉnh;</w:t>
            </w:r>
          </w:p>
          <w:p w:rsidR="003E47AE" w:rsidRDefault="003E47AE" w:rsidP="005D282F">
            <w:pPr>
              <w:jc w:val="both"/>
              <w:rPr>
                <w:sz w:val="22"/>
              </w:rPr>
            </w:pPr>
            <w:r>
              <w:rPr>
                <w:sz w:val="22"/>
                <w:lang w:val="vi-VN"/>
              </w:rPr>
              <w:t>-</w:t>
            </w:r>
            <w:r>
              <w:rPr>
                <w:sz w:val="22"/>
              </w:rPr>
              <w:t xml:space="preserve"> LĐ VP Đoàn ĐBQH&amp;HĐND tỉnh</w:t>
            </w:r>
            <w:r>
              <w:rPr>
                <w:sz w:val="22"/>
                <w:lang w:val="vi-VN"/>
              </w:rPr>
              <w:t>;</w:t>
            </w:r>
          </w:p>
          <w:p w:rsidR="003E47AE" w:rsidRPr="00EF3CF0" w:rsidRDefault="003E47AE" w:rsidP="005D282F">
            <w:pPr>
              <w:jc w:val="both"/>
              <w:rPr>
                <w:sz w:val="22"/>
              </w:rPr>
            </w:pPr>
            <w:r>
              <w:rPr>
                <w:sz w:val="22"/>
              </w:rPr>
              <w:t>- Phòng Công tác HĐND;</w:t>
            </w:r>
          </w:p>
          <w:p w:rsidR="003E47AE" w:rsidRDefault="003E47AE" w:rsidP="005D282F">
            <w:pPr>
              <w:jc w:val="both"/>
              <w:rPr>
                <w:sz w:val="22"/>
              </w:rPr>
            </w:pPr>
            <w:r>
              <w:rPr>
                <w:sz w:val="22"/>
              </w:rPr>
              <w:t>- Lưu VT, CV DT.</w:t>
            </w:r>
          </w:p>
          <w:p w:rsidR="003E47AE" w:rsidRPr="002627A6" w:rsidRDefault="003E47AE" w:rsidP="005D282F">
            <w:pPr>
              <w:spacing w:line="264" w:lineRule="auto"/>
              <w:ind w:left="-140"/>
              <w:jc w:val="both"/>
              <w:rPr>
                <w:color w:val="000000"/>
                <w:lang w:val="vi-VN"/>
              </w:rPr>
            </w:pPr>
          </w:p>
        </w:tc>
        <w:tc>
          <w:tcPr>
            <w:tcW w:w="5103" w:type="dxa"/>
            <w:shd w:val="clear" w:color="auto" w:fill="auto"/>
          </w:tcPr>
          <w:p w:rsidR="003E47AE" w:rsidRPr="00E66C06" w:rsidRDefault="003E47AE" w:rsidP="005D282F">
            <w:pPr>
              <w:spacing w:line="264" w:lineRule="auto"/>
              <w:ind w:left="-140"/>
              <w:jc w:val="center"/>
              <w:rPr>
                <w:b/>
                <w:color w:val="000000"/>
                <w:sz w:val="26"/>
              </w:rPr>
            </w:pPr>
            <w:r w:rsidRPr="002627A6">
              <w:rPr>
                <w:b/>
                <w:color w:val="000000"/>
                <w:sz w:val="26"/>
                <w:lang w:val="vi-VN"/>
              </w:rPr>
              <w:t xml:space="preserve">TM. BAN </w:t>
            </w:r>
            <w:r>
              <w:rPr>
                <w:b/>
                <w:color w:val="000000"/>
                <w:sz w:val="26"/>
              </w:rPr>
              <w:t>DÂN TỘC</w:t>
            </w:r>
          </w:p>
          <w:p w:rsidR="003E47AE" w:rsidRPr="002627A6" w:rsidRDefault="003E47AE" w:rsidP="005D282F">
            <w:pPr>
              <w:spacing w:line="264" w:lineRule="auto"/>
              <w:ind w:left="-140"/>
              <w:jc w:val="center"/>
              <w:rPr>
                <w:b/>
                <w:color w:val="000000"/>
                <w:sz w:val="26"/>
              </w:rPr>
            </w:pPr>
            <w:r>
              <w:rPr>
                <w:b/>
                <w:color w:val="000000"/>
                <w:sz w:val="26"/>
              </w:rPr>
              <w:t xml:space="preserve"> </w:t>
            </w:r>
            <w:r w:rsidRPr="002627A6">
              <w:rPr>
                <w:b/>
                <w:color w:val="000000"/>
                <w:sz w:val="26"/>
              </w:rPr>
              <w:t>TRƯỞNG BAN</w:t>
            </w:r>
          </w:p>
          <w:p w:rsidR="003E47AE" w:rsidRPr="002627A6" w:rsidRDefault="003E47AE" w:rsidP="005D282F">
            <w:pPr>
              <w:jc w:val="center"/>
              <w:rPr>
                <w:b/>
                <w:color w:val="000000"/>
                <w:sz w:val="26"/>
              </w:rPr>
            </w:pPr>
            <w:r>
              <w:rPr>
                <w:b/>
                <w:color w:val="000000"/>
                <w:sz w:val="26"/>
              </w:rPr>
              <w:t xml:space="preserve"> </w:t>
            </w:r>
          </w:p>
          <w:p w:rsidR="003E47AE" w:rsidRPr="002627A6" w:rsidRDefault="003E47AE" w:rsidP="005D282F">
            <w:pPr>
              <w:spacing w:before="80" w:after="120"/>
              <w:ind w:right="-520"/>
              <w:jc w:val="both"/>
              <w:rPr>
                <w:color w:val="000000"/>
                <w:sz w:val="22"/>
              </w:rPr>
            </w:pPr>
          </w:p>
          <w:p w:rsidR="003E47AE" w:rsidRPr="00637239" w:rsidRDefault="003E47AE" w:rsidP="005D282F">
            <w:pPr>
              <w:spacing w:line="264" w:lineRule="auto"/>
              <w:ind w:left="-140"/>
              <w:jc w:val="center"/>
              <w:rPr>
                <w:i/>
              </w:rPr>
            </w:pPr>
            <w:r>
              <w:rPr>
                <w:i/>
              </w:rPr>
              <w:t xml:space="preserve"> </w:t>
            </w:r>
          </w:p>
          <w:p w:rsidR="003E47AE" w:rsidRPr="002627A6" w:rsidRDefault="003E47AE" w:rsidP="005D282F">
            <w:pPr>
              <w:spacing w:before="80" w:after="120"/>
              <w:ind w:right="-520"/>
              <w:jc w:val="both"/>
              <w:rPr>
                <w:color w:val="000000"/>
                <w:sz w:val="22"/>
              </w:rPr>
            </w:pPr>
          </w:p>
          <w:p w:rsidR="003E47AE" w:rsidRPr="002627A6" w:rsidRDefault="003E47AE" w:rsidP="005D282F">
            <w:pPr>
              <w:spacing w:line="264" w:lineRule="auto"/>
              <w:ind w:left="-140"/>
              <w:jc w:val="center"/>
              <w:rPr>
                <w:b/>
                <w:color w:val="000000"/>
              </w:rPr>
            </w:pPr>
            <w:r>
              <w:rPr>
                <w:b/>
                <w:color w:val="000000"/>
              </w:rPr>
              <w:t xml:space="preserve">     </w:t>
            </w:r>
            <w:r w:rsidRPr="002627A6">
              <w:rPr>
                <w:b/>
                <w:color w:val="000000"/>
              </w:rPr>
              <w:t>Mùa Thanh Sơn</w:t>
            </w:r>
          </w:p>
        </w:tc>
      </w:tr>
    </w:tbl>
    <w:p w:rsidR="007C1878" w:rsidRDefault="007C1878"/>
    <w:sectPr w:rsidR="007C1878" w:rsidSect="00571236">
      <w:headerReference w:type="default" r:id="rId6"/>
      <w:headerReference w:type="first" r:id="rId7"/>
      <w:pgSz w:w="12240" w:h="15840" w:code="1"/>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5A" w:rsidRDefault="0065405A" w:rsidP="00E728C4">
      <w:r>
        <w:separator/>
      </w:r>
    </w:p>
  </w:endnote>
  <w:endnote w:type="continuationSeparator" w:id="0">
    <w:p w:rsidR="0065405A" w:rsidRDefault="0065405A" w:rsidP="00E7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5A" w:rsidRDefault="0065405A" w:rsidP="00E728C4">
      <w:r>
        <w:separator/>
      </w:r>
    </w:p>
  </w:footnote>
  <w:footnote w:type="continuationSeparator" w:id="0">
    <w:p w:rsidR="0065405A" w:rsidRDefault="0065405A" w:rsidP="00E728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869871"/>
      <w:docPartObj>
        <w:docPartGallery w:val="Page Numbers (Top of Page)"/>
        <w:docPartUnique/>
      </w:docPartObj>
    </w:sdtPr>
    <w:sdtEndPr>
      <w:rPr>
        <w:noProof/>
      </w:rPr>
    </w:sdtEndPr>
    <w:sdtContent>
      <w:p w:rsidR="00E728C4" w:rsidRDefault="00E728C4">
        <w:pPr>
          <w:pStyle w:val="Header"/>
          <w:jc w:val="center"/>
        </w:pPr>
        <w:r>
          <w:fldChar w:fldCharType="begin"/>
        </w:r>
        <w:r>
          <w:instrText xml:space="preserve"> PAGE   \* MERGEFORMAT </w:instrText>
        </w:r>
        <w:r>
          <w:fldChar w:fldCharType="separate"/>
        </w:r>
        <w:r w:rsidR="00E571FC">
          <w:rPr>
            <w:noProof/>
          </w:rPr>
          <w:t>2</w:t>
        </w:r>
        <w:r>
          <w:rPr>
            <w:noProof/>
          </w:rPr>
          <w:fldChar w:fldCharType="end"/>
        </w:r>
      </w:p>
    </w:sdtContent>
  </w:sdt>
  <w:p w:rsidR="00E728C4" w:rsidRDefault="00E728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C15" w:rsidRDefault="00184C15">
    <w:pPr>
      <w:pStyle w:val="Header"/>
      <w:jc w:val="center"/>
    </w:pPr>
  </w:p>
  <w:p w:rsidR="00184C15" w:rsidRDefault="00184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AE"/>
    <w:rsid w:val="000708B5"/>
    <w:rsid w:val="00184C15"/>
    <w:rsid w:val="001D532C"/>
    <w:rsid w:val="00296A82"/>
    <w:rsid w:val="00304CA1"/>
    <w:rsid w:val="003D5EA9"/>
    <w:rsid w:val="003E47AE"/>
    <w:rsid w:val="0055367A"/>
    <w:rsid w:val="00571236"/>
    <w:rsid w:val="00577B87"/>
    <w:rsid w:val="0058679F"/>
    <w:rsid w:val="00632C63"/>
    <w:rsid w:val="0065405A"/>
    <w:rsid w:val="00672BCD"/>
    <w:rsid w:val="00714C64"/>
    <w:rsid w:val="00736D48"/>
    <w:rsid w:val="00773117"/>
    <w:rsid w:val="007B71CF"/>
    <w:rsid w:val="007C1878"/>
    <w:rsid w:val="007E39DC"/>
    <w:rsid w:val="0082077B"/>
    <w:rsid w:val="00867D4C"/>
    <w:rsid w:val="00901701"/>
    <w:rsid w:val="00A0253A"/>
    <w:rsid w:val="00AB3243"/>
    <w:rsid w:val="00B01486"/>
    <w:rsid w:val="00BB0932"/>
    <w:rsid w:val="00C61BCD"/>
    <w:rsid w:val="00C90FE4"/>
    <w:rsid w:val="00C927C9"/>
    <w:rsid w:val="00CA40C5"/>
    <w:rsid w:val="00CC1677"/>
    <w:rsid w:val="00D73303"/>
    <w:rsid w:val="00E571FC"/>
    <w:rsid w:val="00E728C4"/>
    <w:rsid w:val="00EA1329"/>
    <w:rsid w:val="00EB3847"/>
    <w:rsid w:val="00ED50B9"/>
    <w:rsid w:val="00ED59B8"/>
    <w:rsid w:val="00F9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24867-9E77-43DE-812A-996B7239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A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8C4"/>
    <w:pPr>
      <w:tabs>
        <w:tab w:val="center" w:pos="4680"/>
        <w:tab w:val="right" w:pos="9360"/>
      </w:tabs>
    </w:pPr>
  </w:style>
  <w:style w:type="character" w:customStyle="1" w:styleId="HeaderChar">
    <w:name w:val="Header Char"/>
    <w:basedOn w:val="DefaultParagraphFont"/>
    <w:link w:val="Header"/>
    <w:uiPriority w:val="99"/>
    <w:rsid w:val="00E728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728C4"/>
    <w:pPr>
      <w:tabs>
        <w:tab w:val="center" w:pos="4680"/>
        <w:tab w:val="right" w:pos="9360"/>
      </w:tabs>
    </w:pPr>
  </w:style>
  <w:style w:type="character" w:customStyle="1" w:styleId="FooterChar">
    <w:name w:val="Footer Char"/>
    <w:basedOn w:val="DefaultParagraphFont"/>
    <w:link w:val="Footer"/>
    <w:uiPriority w:val="99"/>
    <w:rsid w:val="00E728C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Phòng Công Tác Hội Đồng Nhân Dân - Hội Đồng Nhân Dân Tỉnh Điện Biên</vt:lpstr>
    </vt:vector>
  </TitlesOfParts>
  <Company>*</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Tác Hội Đồng Nhân Dân - Hội Đồng Nhân Dân Tỉnh Điện Biên</dc:title>
  <dc:creator>*</dc:creator>
  <cp:lastModifiedBy>Lê Mạnh Hùng- VP HDND Điện Biên</cp:lastModifiedBy>
  <cp:revision>2</cp:revision>
  <cp:lastPrinted>2021-08-16T08:21:00Z</cp:lastPrinted>
  <dcterms:created xsi:type="dcterms:W3CDTF">2021-08-16T10:20:00Z</dcterms:created>
  <dcterms:modified xsi:type="dcterms:W3CDTF">2021-08-16T10:20:00Z</dcterms:modified>
</cp:coreProperties>
</file>