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1422"/>
        <w:gridCol w:w="1418"/>
        <w:gridCol w:w="987"/>
        <w:gridCol w:w="3403"/>
        <w:gridCol w:w="2835"/>
        <w:gridCol w:w="1700"/>
        <w:gridCol w:w="2126"/>
      </w:tblGrid>
      <w:tr w:rsidR="003D5E48" w:rsidRPr="003D5E48" w:rsidTr="005328C8">
        <w:trPr>
          <w:trHeight w:val="499"/>
        </w:trPr>
        <w:tc>
          <w:tcPr>
            <w:tcW w:w="15871" w:type="dxa"/>
            <w:gridSpan w:val="9"/>
            <w:tcBorders>
              <w:top w:val="nil"/>
              <w:left w:val="nil"/>
              <w:bottom w:val="single" w:sz="4" w:space="0" w:color="auto"/>
              <w:right w:val="nil"/>
            </w:tcBorders>
            <w:shd w:val="clear" w:color="auto" w:fill="auto"/>
            <w:vAlign w:val="center"/>
          </w:tcPr>
          <w:p w:rsidR="005A592B" w:rsidRPr="003D5E48" w:rsidRDefault="005A592B" w:rsidP="008C43D8">
            <w:pPr>
              <w:jc w:val="center"/>
              <w:rPr>
                <w:rFonts w:cs="Times New Roman"/>
                <w:b/>
                <w:bCs/>
                <w:sz w:val="24"/>
                <w:szCs w:val="24"/>
              </w:rPr>
            </w:pPr>
            <w:r w:rsidRPr="003D5E48">
              <w:rPr>
                <w:rFonts w:cs="Times New Roman"/>
                <w:b/>
                <w:bCs/>
                <w:sz w:val="24"/>
                <w:szCs w:val="24"/>
              </w:rPr>
              <w:t>Phụ lục 1</w:t>
            </w:r>
          </w:p>
          <w:p w:rsidR="005A592B" w:rsidRPr="003D5E48" w:rsidRDefault="005A592B" w:rsidP="008C43D8">
            <w:pPr>
              <w:jc w:val="center"/>
              <w:rPr>
                <w:rFonts w:cs="Times New Roman"/>
                <w:b/>
                <w:bCs/>
                <w:sz w:val="24"/>
                <w:szCs w:val="24"/>
              </w:rPr>
            </w:pPr>
            <w:r w:rsidRPr="003D5E48">
              <w:rPr>
                <w:rFonts w:cs="Times New Roman"/>
                <w:b/>
                <w:bCs/>
                <w:sz w:val="24"/>
                <w:szCs w:val="24"/>
              </w:rPr>
              <w:t xml:space="preserve">Tổng hợp kết quả theo dõi, giám sát văn bản QPPL của UBND tỉnh và HĐND các huyện, thị xã, thành phố </w:t>
            </w:r>
          </w:p>
          <w:p w:rsidR="005A592B" w:rsidRPr="003D5E48" w:rsidRDefault="005A592B" w:rsidP="008C43D8">
            <w:pPr>
              <w:jc w:val="center"/>
              <w:rPr>
                <w:rFonts w:cs="Times New Roman"/>
                <w:b/>
                <w:sz w:val="24"/>
                <w:szCs w:val="24"/>
              </w:rPr>
            </w:pPr>
            <w:r w:rsidRPr="003D5E48">
              <w:rPr>
                <w:rFonts w:cs="Times New Roman"/>
                <w:b/>
                <w:bCs/>
                <w:sz w:val="24"/>
                <w:szCs w:val="24"/>
              </w:rPr>
              <w:t>giai đoạn 2004-2023 - Văn bản đang còn hiệu lực</w:t>
            </w:r>
          </w:p>
          <w:p w:rsidR="005A592B" w:rsidRPr="003D5E48" w:rsidRDefault="005A592B" w:rsidP="009436D7">
            <w:pPr>
              <w:spacing w:after="120"/>
              <w:jc w:val="center"/>
              <w:rPr>
                <w:rFonts w:cs="Times New Roman"/>
                <w:i/>
                <w:sz w:val="24"/>
                <w:szCs w:val="24"/>
              </w:rPr>
            </w:pPr>
            <w:r w:rsidRPr="003D5E48">
              <w:rPr>
                <w:rFonts w:cs="Times New Roman"/>
                <w:i/>
                <w:sz w:val="24"/>
                <w:szCs w:val="24"/>
              </w:rPr>
              <w:t>(Kèm theo Báo cáo số     /BC-VP ngày     tháng    năm 2025 của Văn phòng Đoàn ĐBQH và HĐND tỉnh)</w:t>
            </w:r>
          </w:p>
        </w:tc>
      </w:tr>
      <w:tr w:rsidR="003D5E48" w:rsidRPr="003D5E48" w:rsidTr="006566AC">
        <w:trPr>
          <w:trHeight w:val="499"/>
        </w:trPr>
        <w:tc>
          <w:tcPr>
            <w:tcW w:w="704" w:type="dxa"/>
            <w:tcBorders>
              <w:top w:val="single" w:sz="4" w:space="0" w:color="auto"/>
            </w:tcBorders>
            <w:shd w:val="clear" w:color="auto" w:fill="auto"/>
            <w:vAlign w:val="center"/>
          </w:tcPr>
          <w:p w:rsidR="005A592B" w:rsidRPr="003D5E48" w:rsidRDefault="005A592B" w:rsidP="0026754B">
            <w:pPr>
              <w:spacing w:before="120" w:after="120"/>
              <w:jc w:val="center"/>
              <w:rPr>
                <w:rFonts w:cs="Times New Roman"/>
                <w:b/>
                <w:bCs/>
                <w:sz w:val="24"/>
                <w:szCs w:val="24"/>
              </w:rPr>
            </w:pPr>
            <w:r w:rsidRPr="003D5E48">
              <w:rPr>
                <w:rFonts w:cs="Times New Roman"/>
                <w:b/>
                <w:bCs/>
                <w:sz w:val="24"/>
                <w:szCs w:val="24"/>
              </w:rPr>
              <w:t>STT</w:t>
            </w:r>
          </w:p>
        </w:tc>
        <w:tc>
          <w:tcPr>
            <w:tcW w:w="1276" w:type="dxa"/>
            <w:tcBorders>
              <w:top w:val="single" w:sz="4" w:space="0" w:color="auto"/>
            </w:tcBorders>
            <w:shd w:val="clear" w:color="auto" w:fill="auto"/>
            <w:vAlign w:val="center"/>
          </w:tcPr>
          <w:p w:rsidR="005A592B" w:rsidRPr="003D5E48" w:rsidRDefault="005A592B" w:rsidP="0026754B">
            <w:pPr>
              <w:spacing w:before="120" w:after="120"/>
              <w:jc w:val="center"/>
              <w:rPr>
                <w:rFonts w:cs="Times New Roman"/>
                <w:b/>
                <w:bCs/>
                <w:sz w:val="24"/>
                <w:szCs w:val="24"/>
              </w:rPr>
            </w:pPr>
            <w:r w:rsidRPr="003D5E48">
              <w:rPr>
                <w:rFonts w:cs="Times New Roman"/>
                <w:b/>
                <w:bCs/>
                <w:sz w:val="24"/>
                <w:szCs w:val="24"/>
              </w:rPr>
              <w:t>Ký hiệu văn bản</w:t>
            </w:r>
          </w:p>
        </w:tc>
        <w:tc>
          <w:tcPr>
            <w:tcW w:w="1422" w:type="dxa"/>
            <w:tcBorders>
              <w:top w:val="single" w:sz="4" w:space="0" w:color="auto"/>
            </w:tcBorders>
            <w:shd w:val="clear" w:color="auto" w:fill="auto"/>
            <w:vAlign w:val="center"/>
          </w:tcPr>
          <w:p w:rsidR="005A592B" w:rsidRPr="003D5E48" w:rsidRDefault="005A592B" w:rsidP="0026754B">
            <w:pPr>
              <w:spacing w:before="120" w:after="120"/>
              <w:jc w:val="center"/>
              <w:rPr>
                <w:rFonts w:cs="Times New Roman"/>
                <w:b/>
                <w:bCs/>
                <w:sz w:val="24"/>
                <w:szCs w:val="24"/>
              </w:rPr>
            </w:pPr>
            <w:r w:rsidRPr="003D5E48">
              <w:rPr>
                <w:rFonts w:cs="Times New Roman"/>
                <w:b/>
                <w:bCs/>
                <w:sz w:val="24"/>
                <w:szCs w:val="24"/>
              </w:rPr>
              <w:t>Ngày ban hành</w:t>
            </w:r>
          </w:p>
        </w:tc>
        <w:tc>
          <w:tcPr>
            <w:tcW w:w="1418" w:type="dxa"/>
            <w:tcBorders>
              <w:top w:val="single" w:sz="4" w:space="0" w:color="auto"/>
            </w:tcBorders>
          </w:tcPr>
          <w:p w:rsidR="005A592B" w:rsidRPr="003D5E48" w:rsidRDefault="005A592B" w:rsidP="0026754B">
            <w:pPr>
              <w:spacing w:before="120" w:after="120"/>
              <w:jc w:val="center"/>
              <w:rPr>
                <w:rFonts w:cs="Times New Roman"/>
                <w:b/>
                <w:bCs/>
                <w:sz w:val="24"/>
                <w:szCs w:val="24"/>
              </w:rPr>
            </w:pPr>
            <w:r w:rsidRPr="003D5E48">
              <w:rPr>
                <w:rFonts w:cs="Times New Roman"/>
                <w:b/>
                <w:bCs/>
                <w:sz w:val="24"/>
                <w:szCs w:val="24"/>
              </w:rPr>
              <w:t>Ngày có hiệu lực</w:t>
            </w:r>
          </w:p>
        </w:tc>
        <w:tc>
          <w:tcPr>
            <w:tcW w:w="987" w:type="dxa"/>
            <w:tcBorders>
              <w:top w:val="single" w:sz="4" w:space="0" w:color="auto"/>
            </w:tcBorders>
          </w:tcPr>
          <w:p w:rsidR="005A592B" w:rsidRPr="003D5E48" w:rsidRDefault="00EB0D53" w:rsidP="0026754B">
            <w:pPr>
              <w:spacing w:before="120" w:after="120"/>
              <w:jc w:val="center"/>
              <w:rPr>
                <w:rFonts w:cs="Times New Roman"/>
                <w:b/>
                <w:bCs/>
                <w:sz w:val="24"/>
                <w:szCs w:val="24"/>
              </w:rPr>
            </w:pPr>
            <w:r w:rsidRPr="003D5E48">
              <w:rPr>
                <w:rFonts w:cs="Times New Roman"/>
                <w:b/>
                <w:bCs/>
                <w:sz w:val="24"/>
                <w:szCs w:val="24"/>
              </w:rPr>
              <w:t>Đơn vị ban hành</w:t>
            </w:r>
          </w:p>
        </w:tc>
        <w:tc>
          <w:tcPr>
            <w:tcW w:w="3403" w:type="dxa"/>
            <w:tcBorders>
              <w:top w:val="single" w:sz="4" w:space="0" w:color="auto"/>
            </w:tcBorders>
            <w:shd w:val="clear" w:color="auto" w:fill="auto"/>
            <w:vAlign w:val="center"/>
          </w:tcPr>
          <w:p w:rsidR="005A592B" w:rsidRPr="003D5E48" w:rsidRDefault="005A592B" w:rsidP="0026754B">
            <w:pPr>
              <w:spacing w:before="120" w:after="120"/>
              <w:jc w:val="center"/>
              <w:rPr>
                <w:rFonts w:cs="Times New Roman"/>
                <w:b/>
                <w:bCs/>
                <w:sz w:val="24"/>
                <w:szCs w:val="24"/>
              </w:rPr>
            </w:pPr>
            <w:r w:rsidRPr="003D5E48">
              <w:rPr>
                <w:rFonts w:cs="Times New Roman"/>
                <w:b/>
                <w:bCs/>
                <w:sz w:val="24"/>
                <w:szCs w:val="24"/>
              </w:rPr>
              <w:t xml:space="preserve">Trích yếu văn bản </w:t>
            </w:r>
          </w:p>
        </w:tc>
        <w:tc>
          <w:tcPr>
            <w:tcW w:w="2835" w:type="dxa"/>
            <w:tcBorders>
              <w:top w:val="single" w:sz="4" w:space="0" w:color="auto"/>
            </w:tcBorders>
            <w:shd w:val="clear" w:color="auto" w:fill="auto"/>
            <w:vAlign w:val="center"/>
          </w:tcPr>
          <w:p w:rsidR="005A592B" w:rsidRPr="003D5E48" w:rsidRDefault="005A592B" w:rsidP="0026754B">
            <w:pPr>
              <w:spacing w:before="120" w:after="120"/>
              <w:jc w:val="center"/>
              <w:rPr>
                <w:rFonts w:cs="Times New Roman"/>
                <w:b/>
                <w:bCs/>
                <w:sz w:val="24"/>
                <w:szCs w:val="24"/>
              </w:rPr>
            </w:pPr>
            <w:r w:rsidRPr="003D5E48">
              <w:rPr>
                <w:rFonts w:cs="Times New Roman"/>
                <w:b/>
                <w:bCs/>
                <w:sz w:val="24"/>
                <w:szCs w:val="24"/>
              </w:rPr>
              <w:t>Nội dung, kết quả giám sát</w:t>
            </w:r>
          </w:p>
        </w:tc>
        <w:tc>
          <w:tcPr>
            <w:tcW w:w="1700" w:type="dxa"/>
            <w:tcBorders>
              <w:top w:val="single" w:sz="4" w:space="0" w:color="auto"/>
            </w:tcBorders>
          </w:tcPr>
          <w:p w:rsidR="005A592B" w:rsidRPr="003D5E48" w:rsidRDefault="005A592B" w:rsidP="0026754B">
            <w:pPr>
              <w:spacing w:before="120" w:after="120"/>
              <w:jc w:val="center"/>
              <w:rPr>
                <w:rFonts w:cs="Times New Roman"/>
                <w:b/>
                <w:bCs/>
                <w:sz w:val="24"/>
                <w:szCs w:val="24"/>
              </w:rPr>
            </w:pPr>
            <w:r w:rsidRPr="003D5E48">
              <w:rPr>
                <w:rFonts w:cs="Times New Roman"/>
                <w:b/>
                <w:bCs/>
                <w:sz w:val="24"/>
                <w:szCs w:val="24"/>
              </w:rPr>
              <w:t>Đề xuất, kiến nghị</w:t>
            </w:r>
          </w:p>
        </w:tc>
        <w:tc>
          <w:tcPr>
            <w:tcW w:w="2126" w:type="dxa"/>
            <w:tcBorders>
              <w:top w:val="single" w:sz="4" w:space="0" w:color="auto"/>
            </w:tcBorders>
          </w:tcPr>
          <w:p w:rsidR="005A592B" w:rsidRPr="003D5E48" w:rsidRDefault="005A592B" w:rsidP="0026754B">
            <w:pPr>
              <w:spacing w:before="120" w:after="120"/>
              <w:jc w:val="center"/>
              <w:rPr>
                <w:rFonts w:cs="Times New Roman"/>
                <w:b/>
                <w:bCs/>
                <w:sz w:val="24"/>
                <w:szCs w:val="24"/>
              </w:rPr>
            </w:pPr>
            <w:r w:rsidRPr="003D5E48">
              <w:rPr>
                <w:rFonts w:cs="Times New Roman"/>
                <w:b/>
                <w:bCs/>
                <w:sz w:val="24"/>
                <w:szCs w:val="24"/>
              </w:rPr>
              <w:t>Căn cứ đề xuất, kiến nghị</w:t>
            </w:r>
          </w:p>
        </w:tc>
      </w:tr>
      <w:tr w:rsidR="003D5E48" w:rsidRPr="003D5E48" w:rsidTr="00CA19FD">
        <w:trPr>
          <w:trHeight w:val="499"/>
        </w:trPr>
        <w:tc>
          <w:tcPr>
            <w:tcW w:w="15871" w:type="dxa"/>
            <w:gridSpan w:val="9"/>
            <w:shd w:val="clear" w:color="auto" w:fill="auto"/>
            <w:vAlign w:val="center"/>
          </w:tcPr>
          <w:p w:rsidR="00385DFB" w:rsidRPr="003D5E48" w:rsidRDefault="00385DFB" w:rsidP="00385DFB">
            <w:pPr>
              <w:spacing w:before="120" w:after="120"/>
              <w:jc w:val="left"/>
              <w:rPr>
                <w:rFonts w:cs="Times New Roman"/>
                <w:b/>
                <w:bCs/>
                <w:sz w:val="24"/>
                <w:szCs w:val="24"/>
              </w:rPr>
            </w:pPr>
            <w:r w:rsidRPr="003D5E48">
              <w:rPr>
                <w:rFonts w:cs="Times New Roman"/>
                <w:b/>
                <w:bCs/>
                <w:sz w:val="24"/>
                <w:szCs w:val="24"/>
              </w:rPr>
              <w:t>1. Văn bản đề xuất tiếp tục thực hiện (124 văn bản)</w:t>
            </w:r>
          </w:p>
        </w:tc>
      </w:tr>
      <w:tr w:rsidR="003D5E48" w:rsidRPr="003D5E48" w:rsidTr="00CA19FD">
        <w:trPr>
          <w:trHeight w:val="499"/>
        </w:trPr>
        <w:tc>
          <w:tcPr>
            <w:tcW w:w="15871" w:type="dxa"/>
            <w:gridSpan w:val="9"/>
            <w:shd w:val="clear" w:color="auto" w:fill="auto"/>
            <w:vAlign w:val="center"/>
          </w:tcPr>
          <w:p w:rsidR="00385DFB" w:rsidRPr="003D5E48" w:rsidRDefault="00385DFB" w:rsidP="00385DFB">
            <w:pPr>
              <w:spacing w:before="120" w:after="120"/>
              <w:jc w:val="left"/>
              <w:rPr>
                <w:rFonts w:cs="Times New Roman"/>
                <w:b/>
                <w:bCs/>
                <w:sz w:val="24"/>
                <w:szCs w:val="24"/>
              </w:rPr>
            </w:pPr>
            <w:r w:rsidRPr="003D5E48">
              <w:rPr>
                <w:rFonts w:cs="Times New Roman"/>
                <w:b/>
                <w:bCs/>
                <w:sz w:val="24"/>
                <w:szCs w:val="24"/>
              </w:rPr>
              <w:t xml:space="preserve">1.1 Ban Kinh tế - Ngân sách </w:t>
            </w:r>
            <w:r w:rsidR="00FF4DC7" w:rsidRPr="003D5E48">
              <w:rPr>
                <w:rFonts w:cs="Times New Roman"/>
                <w:b/>
                <w:bCs/>
                <w:sz w:val="24"/>
                <w:szCs w:val="24"/>
              </w:rPr>
              <w:t>(24)</w:t>
            </w:r>
          </w:p>
        </w:tc>
      </w:tr>
      <w:tr w:rsidR="003D5E48" w:rsidRPr="003D5E48" w:rsidTr="006566AC">
        <w:tc>
          <w:tcPr>
            <w:tcW w:w="704" w:type="dxa"/>
            <w:shd w:val="clear" w:color="auto" w:fill="auto"/>
            <w:vAlign w:val="center"/>
          </w:tcPr>
          <w:p w:rsidR="00845AC1" w:rsidRPr="003D5E48" w:rsidRDefault="00845AC1" w:rsidP="00845AC1">
            <w:pPr>
              <w:pStyle w:val="ListParagraph"/>
              <w:numPr>
                <w:ilvl w:val="0"/>
                <w:numId w:val="32"/>
              </w:numPr>
              <w:jc w:val="center"/>
              <w:rPr>
                <w:sz w:val="24"/>
                <w:szCs w:val="24"/>
              </w:rPr>
            </w:pPr>
          </w:p>
        </w:tc>
        <w:tc>
          <w:tcPr>
            <w:tcW w:w="1276" w:type="dxa"/>
            <w:shd w:val="clear" w:color="auto" w:fill="auto"/>
            <w:vAlign w:val="center"/>
          </w:tcPr>
          <w:p w:rsidR="00845AC1" w:rsidRPr="003D5E48" w:rsidRDefault="00845AC1" w:rsidP="00845AC1">
            <w:pPr>
              <w:rPr>
                <w:rFonts w:cs="Times New Roman"/>
                <w:sz w:val="24"/>
                <w:szCs w:val="24"/>
              </w:rPr>
            </w:pPr>
            <w:r w:rsidRPr="003D5E48">
              <w:rPr>
                <w:rFonts w:cs="Times New Roman"/>
                <w:sz w:val="24"/>
                <w:szCs w:val="24"/>
              </w:rPr>
              <w:t>28/2017/</w:t>
            </w:r>
          </w:p>
          <w:p w:rsidR="00845AC1" w:rsidRPr="003D5E48" w:rsidRDefault="00845AC1" w:rsidP="00845AC1">
            <w:pPr>
              <w:rPr>
                <w:rFonts w:cs="Times New Roman"/>
                <w:sz w:val="24"/>
                <w:szCs w:val="24"/>
              </w:rPr>
            </w:pPr>
            <w:r w:rsidRPr="003D5E48">
              <w:rPr>
                <w:rFonts w:cs="Times New Roman"/>
                <w:sz w:val="24"/>
                <w:szCs w:val="24"/>
              </w:rPr>
              <w:t>QĐ-UBND</w:t>
            </w:r>
          </w:p>
        </w:tc>
        <w:tc>
          <w:tcPr>
            <w:tcW w:w="1422" w:type="dxa"/>
            <w:shd w:val="clear" w:color="auto" w:fill="auto"/>
            <w:vAlign w:val="center"/>
          </w:tcPr>
          <w:p w:rsidR="00845AC1" w:rsidRPr="003D5E48" w:rsidRDefault="00845AC1" w:rsidP="00845AC1">
            <w:pPr>
              <w:jc w:val="center"/>
              <w:rPr>
                <w:rFonts w:cs="Times New Roman"/>
                <w:sz w:val="24"/>
                <w:szCs w:val="24"/>
              </w:rPr>
            </w:pPr>
            <w:r w:rsidRPr="003D5E48">
              <w:rPr>
                <w:rFonts w:cs="Times New Roman"/>
                <w:sz w:val="24"/>
                <w:szCs w:val="24"/>
              </w:rPr>
              <w:t>03/11/2017</w:t>
            </w:r>
          </w:p>
        </w:tc>
        <w:tc>
          <w:tcPr>
            <w:tcW w:w="1418" w:type="dxa"/>
            <w:vAlign w:val="center"/>
          </w:tcPr>
          <w:p w:rsidR="00845AC1" w:rsidRPr="003D5E48" w:rsidRDefault="003D7A94" w:rsidP="00845AC1">
            <w:pPr>
              <w:spacing w:before="120" w:after="120"/>
              <w:rPr>
                <w:rFonts w:cs="Times New Roman"/>
                <w:sz w:val="24"/>
                <w:szCs w:val="24"/>
              </w:rPr>
            </w:pPr>
            <w:r>
              <w:rPr>
                <w:rFonts w:cs="Times New Roman"/>
                <w:sz w:val="24"/>
                <w:szCs w:val="24"/>
              </w:rPr>
              <w:t>15/11/2017</w:t>
            </w:r>
          </w:p>
        </w:tc>
        <w:tc>
          <w:tcPr>
            <w:tcW w:w="987" w:type="dxa"/>
            <w:vAlign w:val="center"/>
          </w:tcPr>
          <w:p w:rsidR="00845AC1" w:rsidRPr="003D5E48" w:rsidRDefault="00845AC1" w:rsidP="00845AC1">
            <w:r w:rsidRPr="003D5E48">
              <w:rPr>
                <w:rFonts w:cs="Times New Roman"/>
                <w:sz w:val="24"/>
                <w:szCs w:val="24"/>
              </w:rPr>
              <w:t>UBND tỉnh Điện Biên</w:t>
            </w:r>
          </w:p>
        </w:tc>
        <w:tc>
          <w:tcPr>
            <w:tcW w:w="3403" w:type="dxa"/>
            <w:shd w:val="clear" w:color="auto" w:fill="auto"/>
            <w:vAlign w:val="center"/>
          </w:tcPr>
          <w:p w:rsidR="00845AC1" w:rsidRPr="003D5E48" w:rsidRDefault="00845AC1" w:rsidP="00845AC1">
            <w:pPr>
              <w:spacing w:before="120" w:after="120"/>
              <w:rPr>
                <w:rFonts w:cs="Times New Roman"/>
                <w:sz w:val="24"/>
                <w:szCs w:val="24"/>
              </w:rPr>
            </w:pPr>
            <w:r w:rsidRPr="003D5E48">
              <w:rPr>
                <w:rFonts w:cs="Times New Roman"/>
                <w:sz w:val="24"/>
                <w:szCs w:val="24"/>
              </w:rPr>
              <w:t>Về việc bãi bỏ Quyết định số 05/2011/QĐ-UBND ngày 28/02/2011của UBND tỉnh về việc ban hành Quy chế quản lý công tác bán đấu giá tài sản trên địa bàn tỉnh Điện Biên và Quyết định số 17/2013/QĐ-UBND ngày 13/8/2013 của UBND tỉnh Điện Biên về việc ban hành Quy chế bán quyền sử dụng đất để giao đất có thu tiền sử dụng đất hoặc cho thuê đất trên địa bàn tỉnh Điện Biên.</w:t>
            </w:r>
          </w:p>
        </w:tc>
        <w:tc>
          <w:tcPr>
            <w:tcW w:w="2835" w:type="dxa"/>
            <w:vAlign w:val="center"/>
          </w:tcPr>
          <w:p w:rsidR="00BB23E6" w:rsidRPr="003D5E48" w:rsidRDefault="00BB23E6" w:rsidP="00BB23E6">
            <w:pPr>
              <w:spacing w:before="40" w:after="40"/>
              <w:rPr>
                <w:rFonts w:cs="Times New Roman"/>
                <w:sz w:val="24"/>
                <w:szCs w:val="24"/>
              </w:rPr>
            </w:pPr>
            <w:r w:rsidRPr="003D5E48">
              <w:rPr>
                <w:rFonts w:cs="Times New Roman"/>
                <w:sz w:val="24"/>
                <w:szCs w:val="24"/>
              </w:rPr>
              <w:t>Một số căn cứ pháp lý ban hành quyết định đã được sửa đổi, bổ sung, thay thế bằng văn bản khác.</w:t>
            </w:r>
          </w:p>
          <w:p w:rsidR="00845AC1" w:rsidRPr="003D5E48" w:rsidRDefault="00BB23E6" w:rsidP="00BB23E6">
            <w:pPr>
              <w:spacing w:before="40" w:after="40"/>
              <w:rPr>
                <w:rFonts w:cs="Times New Roman"/>
                <w:sz w:val="24"/>
                <w:szCs w:val="24"/>
              </w:rPr>
            </w:pPr>
            <w:r w:rsidRPr="003D5E48">
              <w:rPr>
                <w:rFonts w:cs="Times New Roman"/>
                <w:sz w:val="24"/>
                <w:szCs w:val="24"/>
              </w:rPr>
              <w:t>- Nội dung phù hợp với quy định của pháp luật.</w:t>
            </w:r>
          </w:p>
        </w:tc>
        <w:tc>
          <w:tcPr>
            <w:tcW w:w="1700" w:type="dxa"/>
            <w:vAlign w:val="center"/>
          </w:tcPr>
          <w:p w:rsidR="00845AC1" w:rsidRPr="003D5E48" w:rsidRDefault="00845AC1" w:rsidP="00845AC1">
            <w:r w:rsidRPr="003D5E48">
              <w:rPr>
                <w:rFonts w:cs="Times New Roman"/>
                <w:bCs/>
                <w:sz w:val="24"/>
                <w:szCs w:val="24"/>
              </w:rPr>
              <w:t xml:space="preserve">Tiếp tục thực hiện </w:t>
            </w:r>
          </w:p>
        </w:tc>
        <w:tc>
          <w:tcPr>
            <w:tcW w:w="2126" w:type="dxa"/>
          </w:tcPr>
          <w:p w:rsidR="00845AC1" w:rsidRPr="003D5E48" w:rsidRDefault="00845AC1" w:rsidP="00845AC1">
            <w:pPr>
              <w:spacing w:before="80" w:after="80"/>
              <w:rPr>
                <w:rFonts w:cs="Times New Roman"/>
                <w:sz w:val="24"/>
                <w:szCs w:val="24"/>
              </w:rPr>
            </w:pPr>
          </w:p>
        </w:tc>
      </w:tr>
      <w:tr w:rsidR="003D5E48" w:rsidRPr="003D5E48" w:rsidTr="006566AC">
        <w:tc>
          <w:tcPr>
            <w:tcW w:w="704" w:type="dxa"/>
            <w:shd w:val="clear" w:color="auto" w:fill="auto"/>
            <w:vAlign w:val="center"/>
          </w:tcPr>
          <w:p w:rsidR="00D07628" w:rsidRPr="003D5E48" w:rsidRDefault="00D07628" w:rsidP="00D07628">
            <w:pPr>
              <w:pStyle w:val="ListParagraph"/>
              <w:numPr>
                <w:ilvl w:val="0"/>
                <w:numId w:val="32"/>
              </w:numPr>
              <w:jc w:val="center"/>
              <w:rPr>
                <w:sz w:val="24"/>
                <w:szCs w:val="24"/>
              </w:rPr>
            </w:pPr>
          </w:p>
        </w:tc>
        <w:tc>
          <w:tcPr>
            <w:tcW w:w="1276" w:type="dxa"/>
            <w:shd w:val="clear" w:color="auto" w:fill="auto"/>
            <w:vAlign w:val="center"/>
          </w:tcPr>
          <w:p w:rsidR="00D07628" w:rsidRPr="003D5E48" w:rsidRDefault="00D07628" w:rsidP="00D07628">
            <w:pPr>
              <w:rPr>
                <w:rFonts w:cs="Times New Roman"/>
                <w:sz w:val="24"/>
                <w:szCs w:val="24"/>
              </w:rPr>
            </w:pPr>
            <w:r w:rsidRPr="003D5E48">
              <w:rPr>
                <w:rFonts w:cs="Times New Roman"/>
                <w:sz w:val="24"/>
                <w:szCs w:val="24"/>
              </w:rPr>
              <w:t>27/2018/</w:t>
            </w:r>
          </w:p>
          <w:p w:rsidR="00D07628" w:rsidRPr="003D5E48" w:rsidRDefault="00D07628" w:rsidP="00D07628">
            <w:pPr>
              <w:rPr>
                <w:rFonts w:cs="Times New Roman"/>
                <w:sz w:val="24"/>
                <w:szCs w:val="24"/>
              </w:rPr>
            </w:pPr>
            <w:r w:rsidRPr="003D5E48">
              <w:rPr>
                <w:rFonts w:cs="Times New Roman"/>
                <w:sz w:val="24"/>
                <w:szCs w:val="24"/>
              </w:rPr>
              <w:t>QĐ-UBND</w:t>
            </w:r>
          </w:p>
        </w:tc>
        <w:tc>
          <w:tcPr>
            <w:tcW w:w="1422" w:type="dxa"/>
            <w:shd w:val="clear" w:color="auto" w:fill="auto"/>
            <w:vAlign w:val="center"/>
          </w:tcPr>
          <w:p w:rsidR="00D07628" w:rsidRPr="003D5E48" w:rsidRDefault="00D07628" w:rsidP="00D07628">
            <w:pPr>
              <w:jc w:val="center"/>
              <w:rPr>
                <w:rFonts w:cs="Times New Roman"/>
                <w:sz w:val="24"/>
                <w:szCs w:val="24"/>
              </w:rPr>
            </w:pPr>
            <w:r w:rsidRPr="003D5E48">
              <w:rPr>
                <w:rFonts w:cs="Times New Roman"/>
                <w:sz w:val="24"/>
                <w:szCs w:val="24"/>
              </w:rPr>
              <w:t>15/06/2018</w:t>
            </w:r>
          </w:p>
        </w:tc>
        <w:tc>
          <w:tcPr>
            <w:tcW w:w="1418" w:type="dxa"/>
            <w:vAlign w:val="center"/>
          </w:tcPr>
          <w:p w:rsidR="00D07628" w:rsidRPr="003D5E48" w:rsidRDefault="003D7A94" w:rsidP="00D07628">
            <w:pPr>
              <w:spacing w:before="120" w:after="120"/>
              <w:rPr>
                <w:rFonts w:cs="Times New Roman"/>
                <w:sz w:val="24"/>
                <w:szCs w:val="24"/>
              </w:rPr>
            </w:pPr>
            <w:r>
              <w:rPr>
                <w:rFonts w:cs="Times New Roman"/>
                <w:sz w:val="24"/>
                <w:szCs w:val="24"/>
              </w:rPr>
              <w:t>28/6/2018</w:t>
            </w:r>
          </w:p>
        </w:tc>
        <w:tc>
          <w:tcPr>
            <w:tcW w:w="987" w:type="dxa"/>
            <w:vAlign w:val="center"/>
          </w:tcPr>
          <w:p w:rsidR="00D07628" w:rsidRPr="003D5E48" w:rsidRDefault="00D07628" w:rsidP="00D07628">
            <w:r w:rsidRPr="003D5E48">
              <w:rPr>
                <w:rFonts w:cs="Times New Roman"/>
                <w:sz w:val="24"/>
                <w:szCs w:val="24"/>
              </w:rPr>
              <w:t>UBND tỉnh Điện Biên</w:t>
            </w:r>
          </w:p>
        </w:tc>
        <w:tc>
          <w:tcPr>
            <w:tcW w:w="3403" w:type="dxa"/>
            <w:shd w:val="clear" w:color="auto" w:fill="auto"/>
            <w:vAlign w:val="center"/>
          </w:tcPr>
          <w:p w:rsidR="00D07628" w:rsidRPr="003D5E48" w:rsidRDefault="00D07628" w:rsidP="00D07628">
            <w:pPr>
              <w:spacing w:before="120" w:after="120"/>
              <w:rPr>
                <w:rFonts w:cs="Times New Roman"/>
                <w:sz w:val="24"/>
                <w:szCs w:val="24"/>
              </w:rPr>
            </w:pPr>
            <w:r w:rsidRPr="003D5E48">
              <w:rPr>
                <w:rFonts w:cs="Times New Roman"/>
                <w:sz w:val="24"/>
                <w:szCs w:val="24"/>
              </w:rPr>
              <w:t>Ban hành quy chế phối hợp quản lý nhà nước về khí tượng thủy văn trên địa bàn tỉnh Điện Biên</w:t>
            </w:r>
          </w:p>
        </w:tc>
        <w:tc>
          <w:tcPr>
            <w:tcW w:w="2835" w:type="dxa"/>
            <w:vAlign w:val="center"/>
          </w:tcPr>
          <w:p w:rsidR="00D07628" w:rsidRPr="003D5E48" w:rsidRDefault="00D07628" w:rsidP="00D07628">
            <w:pPr>
              <w:spacing w:before="60" w:after="40"/>
              <w:rPr>
                <w:rFonts w:cs="Times New Roman"/>
                <w:sz w:val="24"/>
                <w:szCs w:val="24"/>
              </w:rPr>
            </w:pPr>
            <w:r w:rsidRPr="003D5E48">
              <w:rPr>
                <w:rFonts w:cs="Times New Roman"/>
                <w:sz w:val="24"/>
                <w:szCs w:val="24"/>
              </w:rPr>
              <w:t>Căn cứ ban hành quyết định còn hiệu lực thi hành; Nội dung của quyết dịnh phù hợp với văn bản QPPL hiện hành.</w:t>
            </w:r>
          </w:p>
        </w:tc>
        <w:tc>
          <w:tcPr>
            <w:tcW w:w="1700" w:type="dxa"/>
            <w:vAlign w:val="center"/>
          </w:tcPr>
          <w:p w:rsidR="00D07628" w:rsidRPr="003D5E48" w:rsidRDefault="00D07628" w:rsidP="00D07628">
            <w:r w:rsidRPr="003D5E48">
              <w:rPr>
                <w:rFonts w:cs="Times New Roman"/>
                <w:bCs/>
                <w:sz w:val="24"/>
                <w:szCs w:val="24"/>
              </w:rPr>
              <w:t xml:space="preserve">Tiếp tục thực hiện </w:t>
            </w:r>
          </w:p>
        </w:tc>
        <w:tc>
          <w:tcPr>
            <w:tcW w:w="2126" w:type="dxa"/>
          </w:tcPr>
          <w:p w:rsidR="00D07628" w:rsidRPr="003D5E48" w:rsidRDefault="00D07628" w:rsidP="00D07628">
            <w:pPr>
              <w:spacing w:before="80" w:after="80"/>
              <w:rPr>
                <w:rFonts w:cs="Times New Roman"/>
                <w:sz w:val="24"/>
                <w:szCs w:val="24"/>
              </w:rPr>
            </w:pPr>
          </w:p>
        </w:tc>
      </w:tr>
      <w:tr w:rsidR="003D5E48" w:rsidRPr="003D5E48" w:rsidTr="006566AC">
        <w:tc>
          <w:tcPr>
            <w:tcW w:w="704" w:type="dxa"/>
            <w:shd w:val="clear" w:color="auto" w:fill="auto"/>
            <w:vAlign w:val="center"/>
          </w:tcPr>
          <w:p w:rsidR="00D07628" w:rsidRPr="003D5E48" w:rsidRDefault="00D07628" w:rsidP="00D07628">
            <w:pPr>
              <w:pStyle w:val="ListParagraph"/>
              <w:numPr>
                <w:ilvl w:val="0"/>
                <w:numId w:val="32"/>
              </w:numPr>
              <w:jc w:val="center"/>
              <w:rPr>
                <w:sz w:val="24"/>
                <w:szCs w:val="24"/>
              </w:rPr>
            </w:pPr>
          </w:p>
        </w:tc>
        <w:tc>
          <w:tcPr>
            <w:tcW w:w="1276" w:type="dxa"/>
            <w:shd w:val="clear" w:color="auto" w:fill="auto"/>
            <w:vAlign w:val="center"/>
          </w:tcPr>
          <w:p w:rsidR="00D07628" w:rsidRPr="003D5E48" w:rsidRDefault="00D07628" w:rsidP="00D07628">
            <w:pPr>
              <w:rPr>
                <w:rFonts w:cs="Times New Roman"/>
                <w:sz w:val="24"/>
                <w:szCs w:val="24"/>
              </w:rPr>
            </w:pPr>
            <w:r w:rsidRPr="003D5E48">
              <w:rPr>
                <w:rFonts w:cs="Times New Roman"/>
                <w:sz w:val="24"/>
                <w:szCs w:val="24"/>
              </w:rPr>
              <w:t>29/2018/</w:t>
            </w:r>
          </w:p>
          <w:p w:rsidR="00D07628" w:rsidRPr="003D5E48" w:rsidRDefault="00D07628" w:rsidP="00D07628">
            <w:pPr>
              <w:rPr>
                <w:rFonts w:cs="Times New Roman"/>
                <w:sz w:val="24"/>
                <w:szCs w:val="24"/>
              </w:rPr>
            </w:pPr>
            <w:r w:rsidRPr="003D5E48">
              <w:rPr>
                <w:rFonts w:cs="Times New Roman"/>
                <w:sz w:val="24"/>
                <w:szCs w:val="24"/>
              </w:rPr>
              <w:t>QĐ-UBND</w:t>
            </w:r>
          </w:p>
        </w:tc>
        <w:tc>
          <w:tcPr>
            <w:tcW w:w="1422" w:type="dxa"/>
            <w:shd w:val="clear" w:color="auto" w:fill="auto"/>
            <w:vAlign w:val="center"/>
          </w:tcPr>
          <w:p w:rsidR="00D07628" w:rsidRPr="003D5E48" w:rsidRDefault="00D07628" w:rsidP="00D07628">
            <w:pPr>
              <w:jc w:val="center"/>
              <w:rPr>
                <w:rFonts w:cs="Times New Roman"/>
                <w:sz w:val="24"/>
                <w:szCs w:val="24"/>
              </w:rPr>
            </w:pPr>
            <w:r w:rsidRPr="003D5E48">
              <w:rPr>
                <w:rFonts w:cs="Times New Roman"/>
                <w:sz w:val="24"/>
                <w:szCs w:val="24"/>
              </w:rPr>
              <w:t>29/06/2018</w:t>
            </w:r>
          </w:p>
        </w:tc>
        <w:tc>
          <w:tcPr>
            <w:tcW w:w="1418" w:type="dxa"/>
            <w:vAlign w:val="center"/>
          </w:tcPr>
          <w:p w:rsidR="00D07628" w:rsidRPr="003D5E48" w:rsidRDefault="003D7A94" w:rsidP="00D07628">
            <w:pPr>
              <w:spacing w:before="120" w:after="120"/>
              <w:rPr>
                <w:rFonts w:cs="Times New Roman"/>
                <w:sz w:val="24"/>
                <w:szCs w:val="24"/>
              </w:rPr>
            </w:pPr>
            <w:r>
              <w:rPr>
                <w:rFonts w:cs="Times New Roman"/>
                <w:sz w:val="24"/>
                <w:szCs w:val="24"/>
              </w:rPr>
              <w:t>12/7/2018</w:t>
            </w:r>
          </w:p>
        </w:tc>
        <w:tc>
          <w:tcPr>
            <w:tcW w:w="987" w:type="dxa"/>
            <w:vAlign w:val="center"/>
          </w:tcPr>
          <w:p w:rsidR="00D07628" w:rsidRPr="003D5E48" w:rsidRDefault="00D07628" w:rsidP="00D07628">
            <w:r w:rsidRPr="003D5E48">
              <w:rPr>
                <w:rFonts w:cs="Times New Roman"/>
                <w:sz w:val="24"/>
                <w:szCs w:val="24"/>
              </w:rPr>
              <w:t>UBND tỉnh Điện Biên</w:t>
            </w:r>
          </w:p>
        </w:tc>
        <w:tc>
          <w:tcPr>
            <w:tcW w:w="3403" w:type="dxa"/>
            <w:shd w:val="clear" w:color="auto" w:fill="auto"/>
            <w:vAlign w:val="center"/>
          </w:tcPr>
          <w:p w:rsidR="00D07628" w:rsidRPr="003D5E48" w:rsidRDefault="00D07628" w:rsidP="00D07628">
            <w:pPr>
              <w:spacing w:before="120" w:after="120"/>
              <w:rPr>
                <w:rFonts w:cs="Times New Roman"/>
                <w:sz w:val="24"/>
                <w:szCs w:val="24"/>
              </w:rPr>
            </w:pPr>
            <w:r w:rsidRPr="003D5E48">
              <w:rPr>
                <w:rFonts w:cs="Times New Roman"/>
                <w:sz w:val="24"/>
                <w:szCs w:val="24"/>
              </w:rPr>
              <w:t>Ban hành Quy định về phạm vi bảo vệ công trình thuỷ lợi trên địa bàn tỉnh Điện Biên.</w:t>
            </w:r>
          </w:p>
        </w:tc>
        <w:tc>
          <w:tcPr>
            <w:tcW w:w="2835" w:type="dxa"/>
            <w:vAlign w:val="center"/>
          </w:tcPr>
          <w:p w:rsidR="00D07628" w:rsidRPr="003D5E48" w:rsidRDefault="00D07628" w:rsidP="00D07628">
            <w:pPr>
              <w:spacing w:before="60" w:after="40"/>
              <w:rPr>
                <w:rFonts w:cs="Times New Roman"/>
                <w:sz w:val="24"/>
                <w:szCs w:val="24"/>
              </w:rPr>
            </w:pPr>
            <w:r w:rsidRPr="003D5E48">
              <w:rPr>
                <w:rFonts w:cs="Times New Roman"/>
                <w:sz w:val="24"/>
                <w:szCs w:val="24"/>
              </w:rPr>
              <w:t>Căn cứ pháp lý ban hành quyết định còn hiệu lực.</w:t>
            </w:r>
          </w:p>
          <w:p w:rsidR="00D07628" w:rsidRPr="003D5E48" w:rsidRDefault="00D07628" w:rsidP="00D07628">
            <w:pPr>
              <w:spacing w:before="60" w:after="40"/>
              <w:rPr>
                <w:rFonts w:cs="Times New Roman"/>
                <w:sz w:val="24"/>
                <w:szCs w:val="24"/>
              </w:rPr>
            </w:pPr>
            <w:r w:rsidRPr="003D5E48">
              <w:rPr>
                <w:rFonts w:cs="Times New Roman"/>
                <w:sz w:val="24"/>
                <w:szCs w:val="24"/>
              </w:rPr>
              <w:t xml:space="preserve">Nội dung quy định: phù hợp với quy định của pháp luật và với các văn bản QPPL của cơ quan nhà </w:t>
            </w:r>
            <w:r w:rsidRPr="003D5E48">
              <w:rPr>
                <w:rFonts w:cs="Times New Roman"/>
                <w:sz w:val="24"/>
                <w:szCs w:val="24"/>
              </w:rPr>
              <w:lastRenderedPageBreak/>
              <w:t>nước cấp trên và tình hình thực tế của địa phương.</w:t>
            </w:r>
          </w:p>
        </w:tc>
        <w:tc>
          <w:tcPr>
            <w:tcW w:w="1700" w:type="dxa"/>
            <w:vAlign w:val="center"/>
          </w:tcPr>
          <w:p w:rsidR="00D07628" w:rsidRPr="003D5E48" w:rsidRDefault="00D07628" w:rsidP="00D07628">
            <w:r w:rsidRPr="003D5E48">
              <w:rPr>
                <w:rFonts w:cs="Times New Roman"/>
                <w:bCs/>
                <w:sz w:val="24"/>
                <w:szCs w:val="24"/>
              </w:rPr>
              <w:lastRenderedPageBreak/>
              <w:t xml:space="preserve">Tiếp tục thực hiện </w:t>
            </w:r>
          </w:p>
        </w:tc>
        <w:tc>
          <w:tcPr>
            <w:tcW w:w="2126" w:type="dxa"/>
          </w:tcPr>
          <w:p w:rsidR="00D07628" w:rsidRPr="003D5E48" w:rsidRDefault="00D07628" w:rsidP="00D07628">
            <w:pPr>
              <w:spacing w:before="80" w:after="80"/>
              <w:rPr>
                <w:rFonts w:cs="Times New Roman"/>
                <w:sz w:val="24"/>
                <w:szCs w:val="24"/>
              </w:rPr>
            </w:pPr>
          </w:p>
        </w:tc>
      </w:tr>
      <w:tr w:rsidR="003D5E48" w:rsidRPr="003D5E48" w:rsidTr="006566AC">
        <w:tc>
          <w:tcPr>
            <w:tcW w:w="704" w:type="dxa"/>
            <w:shd w:val="clear" w:color="auto" w:fill="auto"/>
            <w:vAlign w:val="center"/>
          </w:tcPr>
          <w:p w:rsidR="00D07628" w:rsidRPr="003D5E48" w:rsidRDefault="00D07628" w:rsidP="00D07628">
            <w:pPr>
              <w:pStyle w:val="ListParagraph"/>
              <w:numPr>
                <w:ilvl w:val="0"/>
                <w:numId w:val="32"/>
              </w:numPr>
              <w:jc w:val="center"/>
              <w:rPr>
                <w:sz w:val="24"/>
                <w:szCs w:val="24"/>
              </w:rPr>
            </w:pPr>
          </w:p>
        </w:tc>
        <w:tc>
          <w:tcPr>
            <w:tcW w:w="1276" w:type="dxa"/>
            <w:shd w:val="clear" w:color="auto" w:fill="auto"/>
            <w:vAlign w:val="center"/>
          </w:tcPr>
          <w:p w:rsidR="00D07628" w:rsidRPr="003D5E48" w:rsidRDefault="00D07628" w:rsidP="00D07628">
            <w:pPr>
              <w:rPr>
                <w:rFonts w:cs="Times New Roman"/>
                <w:sz w:val="24"/>
                <w:szCs w:val="24"/>
              </w:rPr>
            </w:pPr>
            <w:r w:rsidRPr="003D5E48">
              <w:rPr>
                <w:rFonts w:cs="Times New Roman"/>
                <w:sz w:val="24"/>
                <w:szCs w:val="24"/>
              </w:rPr>
              <w:t>31/2018/</w:t>
            </w:r>
          </w:p>
          <w:p w:rsidR="00D07628" w:rsidRPr="003D5E48" w:rsidRDefault="00D07628" w:rsidP="00D07628">
            <w:pPr>
              <w:rPr>
                <w:rFonts w:cs="Times New Roman"/>
                <w:sz w:val="24"/>
                <w:szCs w:val="24"/>
              </w:rPr>
            </w:pPr>
            <w:r w:rsidRPr="003D5E48">
              <w:rPr>
                <w:rFonts w:cs="Times New Roman"/>
                <w:sz w:val="24"/>
                <w:szCs w:val="24"/>
              </w:rPr>
              <w:t>QĐ-UBND</w:t>
            </w:r>
          </w:p>
        </w:tc>
        <w:tc>
          <w:tcPr>
            <w:tcW w:w="1422" w:type="dxa"/>
            <w:shd w:val="clear" w:color="auto" w:fill="auto"/>
            <w:vAlign w:val="center"/>
          </w:tcPr>
          <w:p w:rsidR="00D07628" w:rsidRPr="003D5E48" w:rsidRDefault="00D07628" w:rsidP="00D07628">
            <w:pPr>
              <w:jc w:val="center"/>
              <w:rPr>
                <w:rFonts w:cs="Times New Roman"/>
                <w:sz w:val="24"/>
                <w:szCs w:val="24"/>
              </w:rPr>
            </w:pPr>
            <w:r w:rsidRPr="003D5E48">
              <w:rPr>
                <w:rFonts w:cs="Times New Roman"/>
                <w:sz w:val="24"/>
                <w:szCs w:val="24"/>
              </w:rPr>
              <w:t>10/07/2018</w:t>
            </w:r>
          </w:p>
        </w:tc>
        <w:tc>
          <w:tcPr>
            <w:tcW w:w="1418" w:type="dxa"/>
            <w:vAlign w:val="center"/>
          </w:tcPr>
          <w:p w:rsidR="00D07628" w:rsidRPr="003D5E48" w:rsidRDefault="003D7A94" w:rsidP="00D07628">
            <w:pPr>
              <w:spacing w:before="120" w:after="120"/>
              <w:rPr>
                <w:rFonts w:cs="Times New Roman"/>
                <w:sz w:val="24"/>
                <w:szCs w:val="24"/>
              </w:rPr>
            </w:pPr>
            <w:r>
              <w:rPr>
                <w:rFonts w:cs="Times New Roman"/>
                <w:sz w:val="24"/>
                <w:szCs w:val="24"/>
              </w:rPr>
              <w:t>20/8/2018</w:t>
            </w:r>
          </w:p>
        </w:tc>
        <w:tc>
          <w:tcPr>
            <w:tcW w:w="987" w:type="dxa"/>
            <w:vAlign w:val="center"/>
          </w:tcPr>
          <w:p w:rsidR="00D07628" w:rsidRPr="003D5E48" w:rsidRDefault="00D07628" w:rsidP="00D07628">
            <w:r w:rsidRPr="003D5E48">
              <w:rPr>
                <w:rFonts w:cs="Times New Roman"/>
                <w:sz w:val="24"/>
                <w:szCs w:val="24"/>
              </w:rPr>
              <w:t>UBND tỉnh Điện Biên</w:t>
            </w:r>
          </w:p>
        </w:tc>
        <w:tc>
          <w:tcPr>
            <w:tcW w:w="3403" w:type="dxa"/>
            <w:shd w:val="clear" w:color="auto" w:fill="auto"/>
            <w:vAlign w:val="center"/>
          </w:tcPr>
          <w:p w:rsidR="00D07628" w:rsidRPr="003D5E48" w:rsidRDefault="00D07628" w:rsidP="00D07628">
            <w:pPr>
              <w:spacing w:before="120" w:after="120"/>
              <w:rPr>
                <w:rFonts w:cs="Times New Roman"/>
                <w:sz w:val="24"/>
                <w:szCs w:val="24"/>
              </w:rPr>
            </w:pPr>
            <w:r w:rsidRPr="003D5E48">
              <w:rPr>
                <w:rFonts w:cs="Times New Roman"/>
                <w:sz w:val="24"/>
                <w:szCs w:val="24"/>
              </w:rPr>
              <w:t>Về việc Quy định phân cấp quản lý, sử dụng tài sản công tại cơ quan nhà nước, đơn vị sự nghiệp công lập, tổ chức chính trị - xã hội, tổ chức chính trị xã hội - nghề nghiệp, tổ chức xã hội, tổ chức xã hội - nghề nghiệp, tổ chức khác được thành lập theo quy định của pháp luật về hội; phân cấp quản lý tài sản được xác lập quyền sở hữu toàn dân trên địa bàn tỉnh Điện Biên.</w:t>
            </w:r>
          </w:p>
        </w:tc>
        <w:tc>
          <w:tcPr>
            <w:tcW w:w="2835" w:type="dxa"/>
            <w:vAlign w:val="center"/>
          </w:tcPr>
          <w:p w:rsidR="00D07628" w:rsidRPr="003D5E48" w:rsidRDefault="00D07628" w:rsidP="00D07628">
            <w:pPr>
              <w:rPr>
                <w:rFonts w:cs="Times New Roman"/>
                <w:sz w:val="24"/>
                <w:szCs w:val="24"/>
              </w:rPr>
            </w:pPr>
            <w:r w:rsidRPr="003D5E48">
              <w:rPr>
                <w:rFonts w:cs="Times New Roman"/>
                <w:sz w:val="24"/>
                <w:szCs w:val="24"/>
              </w:rPr>
              <w:t xml:space="preserve">Quy định lại nội dung của Nghị quyết 02/2018/NQ-HĐND </w:t>
            </w:r>
          </w:p>
        </w:tc>
        <w:tc>
          <w:tcPr>
            <w:tcW w:w="1700" w:type="dxa"/>
            <w:vAlign w:val="center"/>
          </w:tcPr>
          <w:p w:rsidR="00D07628" w:rsidRPr="003D5E48" w:rsidRDefault="00D07628" w:rsidP="00D07628">
            <w:r w:rsidRPr="003D5E48">
              <w:rPr>
                <w:rFonts w:cs="Times New Roman"/>
                <w:bCs/>
                <w:sz w:val="24"/>
                <w:szCs w:val="24"/>
              </w:rPr>
              <w:t xml:space="preserve">Tiếp tục thực hiện </w:t>
            </w:r>
          </w:p>
        </w:tc>
        <w:tc>
          <w:tcPr>
            <w:tcW w:w="2126" w:type="dxa"/>
          </w:tcPr>
          <w:p w:rsidR="00D07628" w:rsidRPr="003D5E48" w:rsidRDefault="00D07628" w:rsidP="00D07628">
            <w:pPr>
              <w:spacing w:before="80" w:after="80"/>
              <w:rPr>
                <w:rFonts w:cs="Times New Roman"/>
                <w:sz w:val="24"/>
                <w:szCs w:val="24"/>
              </w:rPr>
            </w:pPr>
          </w:p>
        </w:tc>
      </w:tr>
      <w:tr w:rsidR="003D5E48" w:rsidRPr="003D5E48" w:rsidTr="006566AC">
        <w:tc>
          <w:tcPr>
            <w:tcW w:w="704" w:type="dxa"/>
            <w:shd w:val="clear" w:color="auto" w:fill="auto"/>
            <w:vAlign w:val="center"/>
          </w:tcPr>
          <w:p w:rsidR="00F2012F" w:rsidRPr="003D5E48" w:rsidRDefault="00F2012F" w:rsidP="00F2012F">
            <w:pPr>
              <w:pStyle w:val="ListParagraph"/>
              <w:numPr>
                <w:ilvl w:val="0"/>
                <w:numId w:val="32"/>
              </w:numPr>
              <w:jc w:val="center"/>
              <w:rPr>
                <w:sz w:val="24"/>
                <w:szCs w:val="24"/>
              </w:rPr>
            </w:pPr>
          </w:p>
        </w:tc>
        <w:tc>
          <w:tcPr>
            <w:tcW w:w="1276" w:type="dxa"/>
            <w:shd w:val="clear" w:color="auto" w:fill="auto"/>
            <w:vAlign w:val="center"/>
          </w:tcPr>
          <w:p w:rsidR="00F2012F" w:rsidRPr="003D5E48" w:rsidRDefault="00F2012F" w:rsidP="00F2012F">
            <w:pPr>
              <w:rPr>
                <w:rFonts w:cs="Times New Roman"/>
                <w:sz w:val="24"/>
                <w:szCs w:val="24"/>
              </w:rPr>
            </w:pPr>
            <w:r w:rsidRPr="003D5E48">
              <w:rPr>
                <w:rFonts w:cs="Times New Roman"/>
                <w:sz w:val="24"/>
                <w:szCs w:val="24"/>
              </w:rPr>
              <w:t>44/2018/</w:t>
            </w:r>
          </w:p>
          <w:p w:rsidR="00F2012F" w:rsidRPr="003D5E48" w:rsidRDefault="00F2012F" w:rsidP="00F2012F">
            <w:pPr>
              <w:rPr>
                <w:rFonts w:cs="Times New Roman"/>
                <w:sz w:val="24"/>
                <w:szCs w:val="24"/>
              </w:rPr>
            </w:pPr>
            <w:r w:rsidRPr="003D5E48">
              <w:rPr>
                <w:rFonts w:cs="Times New Roman"/>
                <w:sz w:val="24"/>
                <w:szCs w:val="24"/>
              </w:rPr>
              <w:t>QĐ-UBND</w:t>
            </w:r>
          </w:p>
        </w:tc>
        <w:tc>
          <w:tcPr>
            <w:tcW w:w="1422" w:type="dxa"/>
            <w:shd w:val="clear" w:color="auto" w:fill="auto"/>
            <w:vAlign w:val="center"/>
          </w:tcPr>
          <w:p w:rsidR="00F2012F" w:rsidRPr="003D5E48" w:rsidRDefault="00F2012F" w:rsidP="00F2012F">
            <w:pPr>
              <w:jc w:val="center"/>
              <w:rPr>
                <w:rFonts w:cs="Times New Roman"/>
                <w:sz w:val="24"/>
                <w:szCs w:val="24"/>
              </w:rPr>
            </w:pPr>
            <w:r w:rsidRPr="003D5E48">
              <w:rPr>
                <w:rFonts w:cs="Times New Roman"/>
                <w:sz w:val="24"/>
                <w:szCs w:val="24"/>
              </w:rPr>
              <w:t>06/12/2018</w:t>
            </w:r>
          </w:p>
        </w:tc>
        <w:tc>
          <w:tcPr>
            <w:tcW w:w="1418" w:type="dxa"/>
            <w:vAlign w:val="center"/>
          </w:tcPr>
          <w:p w:rsidR="00F2012F" w:rsidRPr="003D5E48" w:rsidRDefault="003D7A94" w:rsidP="00F2012F">
            <w:pPr>
              <w:spacing w:before="120" w:after="120"/>
              <w:rPr>
                <w:rFonts w:cs="Times New Roman"/>
                <w:sz w:val="24"/>
                <w:szCs w:val="24"/>
              </w:rPr>
            </w:pPr>
            <w:r>
              <w:rPr>
                <w:rFonts w:cs="Times New Roman"/>
                <w:sz w:val="24"/>
                <w:szCs w:val="24"/>
              </w:rPr>
              <w:t>18/12/2018</w:t>
            </w:r>
          </w:p>
        </w:tc>
        <w:tc>
          <w:tcPr>
            <w:tcW w:w="987" w:type="dxa"/>
            <w:vAlign w:val="center"/>
          </w:tcPr>
          <w:p w:rsidR="00F2012F" w:rsidRPr="003D5E48" w:rsidRDefault="00F2012F" w:rsidP="00F2012F">
            <w:r w:rsidRPr="003D5E48">
              <w:rPr>
                <w:rFonts w:cs="Times New Roman"/>
                <w:sz w:val="24"/>
                <w:szCs w:val="24"/>
              </w:rPr>
              <w:t>UBND tỉnh Điện Biên</w:t>
            </w:r>
          </w:p>
        </w:tc>
        <w:tc>
          <w:tcPr>
            <w:tcW w:w="3403" w:type="dxa"/>
            <w:shd w:val="clear" w:color="auto" w:fill="auto"/>
            <w:vAlign w:val="center"/>
          </w:tcPr>
          <w:p w:rsidR="00F2012F" w:rsidRPr="003D5E48" w:rsidRDefault="00F2012F" w:rsidP="00F2012F">
            <w:pPr>
              <w:spacing w:before="120" w:after="120"/>
              <w:rPr>
                <w:rFonts w:cs="Times New Roman"/>
                <w:sz w:val="24"/>
                <w:szCs w:val="24"/>
              </w:rPr>
            </w:pPr>
            <w:r w:rsidRPr="003D5E48">
              <w:rPr>
                <w:rFonts w:cs="Times New Roman"/>
                <w:sz w:val="24"/>
                <w:szCs w:val="24"/>
              </w:rPr>
              <w:t>Về việc phân cấp thẩm quyền ban hành tiêu chuẩn, định mức sử dụng máy móc, thiết bị chuyên dùng của các cơ quan, tổ chức, đơn vị thuộc phạm vi quản lý trên địa bàn tỉnh Điện Biên.</w:t>
            </w:r>
          </w:p>
        </w:tc>
        <w:tc>
          <w:tcPr>
            <w:tcW w:w="2835" w:type="dxa"/>
            <w:vAlign w:val="center"/>
          </w:tcPr>
          <w:p w:rsidR="00F2012F" w:rsidRPr="003D5E48" w:rsidRDefault="00F2012F" w:rsidP="00F2012F">
            <w:pPr>
              <w:spacing w:before="60" w:after="40"/>
              <w:rPr>
                <w:rFonts w:cs="Times New Roman"/>
                <w:sz w:val="24"/>
                <w:szCs w:val="24"/>
              </w:rPr>
            </w:pPr>
          </w:p>
        </w:tc>
        <w:tc>
          <w:tcPr>
            <w:tcW w:w="1700" w:type="dxa"/>
            <w:vAlign w:val="center"/>
          </w:tcPr>
          <w:p w:rsidR="00F2012F" w:rsidRPr="003D5E48" w:rsidRDefault="00F2012F" w:rsidP="00F2012F">
            <w:r w:rsidRPr="003D5E48">
              <w:rPr>
                <w:rFonts w:cs="Times New Roman"/>
                <w:bCs/>
                <w:sz w:val="24"/>
                <w:szCs w:val="24"/>
              </w:rPr>
              <w:t xml:space="preserve">Tiếp tục thực hiện </w:t>
            </w:r>
          </w:p>
        </w:tc>
        <w:tc>
          <w:tcPr>
            <w:tcW w:w="2126" w:type="dxa"/>
          </w:tcPr>
          <w:p w:rsidR="00F2012F" w:rsidRPr="003D5E48" w:rsidRDefault="00F2012F" w:rsidP="00F2012F">
            <w:pPr>
              <w:spacing w:before="80" w:after="80"/>
              <w:rPr>
                <w:rFonts w:cs="Times New Roman"/>
                <w:sz w:val="24"/>
                <w:szCs w:val="24"/>
              </w:rPr>
            </w:pPr>
          </w:p>
        </w:tc>
      </w:tr>
      <w:tr w:rsidR="003D5E48" w:rsidRPr="003D5E48" w:rsidTr="006566AC">
        <w:tc>
          <w:tcPr>
            <w:tcW w:w="704" w:type="dxa"/>
            <w:shd w:val="clear" w:color="auto" w:fill="auto"/>
            <w:vAlign w:val="center"/>
          </w:tcPr>
          <w:p w:rsidR="00F2012F" w:rsidRPr="003D5E48" w:rsidRDefault="00F2012F" w:rsidP="00F2012F">
            <w:pPr>
              <w:pStyle w:val="ListParagraph"/>
              <w:numPr>
                <w:ilvl w:val="0"/>
                <w:numId w:val="32"/>
              </w:numPr>
              <w:jc w:val="center"/>
              <w:rPr>
                <w:sz w:val="24"/>
                <w:szCs w:val="24"/>
              </w:rPr>
            </w:pPr>
          </w:p>
        </w:tc>
        <w:tc>
          <w:tcPr>
            <w:tcW w:w="1276" w:type="dxa"/>
            <w:shd w:val="clear" w:color="auto" w:fill="auto"/>
            <w:vAlign w:val="center"/>
          </w:tcPr>
          <w:p w:rsidR="00F2012F" w:rsidRPr="003D5E48" w:rsidRDefault="00F2012F" w:rsidP="00F2012F">
            <w:pPr>
              <w:rPr>
                <w:rFonts w:cs="Times New Roman"/>
                <w:sz w:val="24"/>
                <w:szCs w:val="24"/>
              </w:rPr>
            </w:pPr>
            <w:r w:rsidRPr="003D5E48">
              <w:rPr>
                <w:rFonts w:cs="Times New Roman"/>
                <w:sz w:val="24"/>
                <w:szCs w:val="24"/>
              </w:rPr>
              <w:t>01/2019/</w:t>
            </w:r>
          </w:p>
          <w:p w:rsidR="00F2012F" w:rsidRPr="003D5E48" w:rsidRDefault="00F2012F" w:rsidP="00F2012F">
            <w:pPr>
              <w:rPr>
                <w:rFonts w:cs="Times New Roman"/>
                <w:sz w:val="24"/>
                <w:szCs w:val="24"/>
              </w:rPr>
            </w:pPr>
            <w:r w:rsidRPr="003D5E48">
              <w:rPr>
                <w:rFonts w:cs="Times New Roman"/>
                <w:sz w:val="24"/>
                <w:szCs w:val="24"/>
              </w:rPr>
              <w:t>QĐ-UBND</w:t>
            </w:r>
          </w:p>
        </w:tc>
        <w:tc>
          <w:tcPr>
            <w:tcW w:w="1422" w:type="dxa"/>
            <w:shd w:val="clear" w:color="auto" w:fill="auto"/>
            <w:vAlign w:val="center"/>
          </w:tcPr>
          <w:p w:rsidR="00F2012F" w:rsidRPr="003D5E48" w:rsidRDefault="00F2012F" w:rsidP="00F2012F">
            <w:pPr>
              <w:jc w:val="center"/>
              <w:rPr>
                <w:rFonts w:cs="Times New Roman"/>
                <w:sz w:val="24"/>
                <w:szCs w:val="24"/>
              </w:rPr>
            </w:pPr>
            <w:r w:rsidRPr="003D5E48">
              <w:rPr>
                <w:rFonts w:cs="Times New Roman"/>
                <w:sz w:val="24"/>
                <w:szCs w:val="24"/>
              </w:rPr>
              <w:t>08/01/2019</w:t>
            </w:r>
          </w:p>
        </w:tc>
        <w:tc>
          <w:tcPr>
            <w:tcW w:w="1418" w:type="dxa"/>
            <w:vAlign w:val="center"/>
          </w:tcPr>
          <w:p w:rsidR="00F2012F" w:rsidRPr="003D5E48" w:rsidRDefault="003D7A94" w:rsidP="00F2012F">
            <w:pPr>
              <w:spacing w:before="120" w:after="120"/>
              <w:rPr>
                <w:rFonts w:cs="Times New Roman"/>
                <w:sz w:val="24"/>
                <w:szCs w:val="24"/>
              </w:rPr>
            </w:pPr>
            <w:r>
              <w:rPr>
                <w:rFonts w:cs="Times New Roman"/>
                <w:sz w:val="24"/>
                <w:szCs w:val="24"/>
              </w:rPr>
              <w:t>19/01/2019</w:t>
            </w:r>
          </w:p>
        </w:tc>
        <w:tc>
          <w:tcPr>
            <w:tcW w:w="987" w:type="dxa"/>
            <w:vAlign w:val="center"/>
          </w:tcPr>
          <w:p w:rsidR="00F2012F" w:rsidRPr="003D5E48" w:rsidRDefault="00F2012F" w:rsidP="00F2012F">
            <w:r w:rsidRPr="003D5E48">
              <w:rPr>
                <w:rFonts w:cs="Times New Roman"/>
                <w:sz w:val="24"/>
                <w:szCs w:val="24"/>
              </w:rPr>
              <w:t>UBND tỉnh Điện Biên</w:t>
            </w:r>
          </w:p>
        </w:tc>
        <w:tc>
          <w:tcPr>
            <w:tcW w:w="3403" w:type="dxa"/>
            <w:shd w:val="clear" w:color="auto" w:fill="auto"/>
            <w:vAlign w:val="center"/>
          </w:tcPr>
          <w:p w:rsidR="00F2012F" w:rsidRPr="003D5E48" w:rsidRDefault="00F2012F" w:rsidP="00F2012F">
            <w:pPr>
              <w:spacing w:before="120" w:after="120"/>
              <w:rPr>
                <w:rFonts w:cs="Times New Roman"/>
                <w:sz w:val="24"/>
                <w:szCs w:val="24"/>
              </w:rPr>
            </w:pPr>
            <w:r w:rsidRPr="003D5E48">
              <w:rPr>
                <w:rFonts w:cs="Times New Roman"/>
                <w:sz w:val="24"/>
                <w:szCs w:val="24"/>
              </w:rPr>
              <w:t>Ban hành quy định một số nội dung chi, mức chi đặc thù, mức phân bổ kinh phí ngân sách trung ương bổ sung có mục tiêu cho ngân sách địa phương từ nguồn thu xử phạt vi phạm hành chính trong lĩnh vực an toàn giao thông và việc lập dự toán, quản lý, thanh, quyết toán kinh phí bảo đảm trật tự an toàn giao thông trên địa bàn tỉnh ĐB</w:t>
            </w:r>
          </w:p>
        </w:tc>
        <w:tc>
          <w:tcPr>
            <w:tcW w:w="2835" w:type="dxa"/>
            <w:vAlign w:val="center"/>
          </w:tcPr>
          <w:p w:rsidR="00F2012F" w:rsidRPr="003D5E48" w:rsidRDefault="00F2012F" w:rsidP="00F2012F">
            <w:pPr>
              <w:spacing w:before="60" w:after="40"/>
              <w:rPr>
                <w:rFonts w:cs="Times New Roman"/>
                <w:sz w:val="24"/>
                <w:szCs w:val="24"/>
              </w:rPr>
            </w:pPr>
          </w:p>
        </w:tc>
        <w:tc>
          <w:tcPr>
            <w:tcW w:w="1700" w:type="dxa"/>
            <w:vAlign w:val="center"/>
          </w:tcPr>
          <w:p w:rsidR="00F2012F" w:rsidRPr="003D5E48" w:rsidRDefault="00F2012F" w:rsidP="00F2012F">
            <w:r w:rsidRPr="003D5E48">
              <w:rPr>
                <w:rFonts w:cs="Times New Roman"/>
                <w:bCs/>
                <w:sz w:val="24"/>
                <w:szCs w:val="24"/>
              </w:rPr>
              <w:t xml:space="preserve">Tiếp tục thực hiện </w:t>
            </w:r>
          </w:p>
        </w:tc>
        <w:tc>
          <w:tcPr>
            <w:tcW w:w="2126" w:type="dxa"/>
          </w:tcPr>
          <w:p w:rsidR="00F2012F" w:rsidRPr="003D5E48" w:rsidRDefault="00F2012F" w:rsidP="00F2012F">
            <w:pPr>
              <w:spacing w:before="80" w:after="80"/>
              <w:rPr>
                <w:rFonts w:cs="Times New Roman"/>
                <w:sz w:val="24"/>
                <w:szCs w:val="24"/>
              </w:rPr>
            </w:pPr>
          </w:p>
        </w:tc>
      </w:tr>
      <w:tr w:rsidR="003D5E48" w:rsidRPr="003D5E48" w:rsidTr="006566AC">
        <w:tc>
          <w:tcPr>
            <w:tcW w:w="704" w:type="dxa"/>
            <w:shd w:val="clear" w:color="auto" w:fill="auto"/>
            <w:vAlign w:val="center"/>
          </w:tcPr>
          <w:p w:rsidR="00DE4409" w:rsidRPr="003D5E48" w:rsidRDefault="00DE4409" w:rsidP="00DE4409">
            <w:pPr>
              <w:pStyle w:val="ListParagraph"/>
              <w:numPr>
                <w:ilvl w:val="0"/>
                <w:numId w:val="32"/>
              </w:numPr>
              <w:jc w:val="center"/>
              <w:rPr>
                <w:sz w:val="24"/>
                <w:szCs w:val="24"/>
              </w:rPr>
            </w:pPr>
          </w:p>
        </w:tc>
        <w:tc>
          <w:tcPr>
            <w:tcW w:w="1276" w:type="dxa"/>
            <w:shd w:val="clear" w:color="auto" w:fill="auto"/>
            <w:vAlign w:val="center"/>
          </w:tcPr>
          <w:p w:rsidR="00DE4409" w:rsidRPr="003D5E48" w:rsidRDefault="00DE4409" w:rsidP="00DE4409">
            <w:pPr>
              <w:rPr>
                <w:rFonts w:cs="Times New Roman"/>
                <w:sz w:val="24"/>
                <w:szCs w:val="24"/>
              </w:rPr>
            </w:pPr>
            <w:r w:rsidRPr="003D5E48">
              <w:rPr>
                <w:rFonts w:cs="Times New Roman"/>
                <w:sz w:val="24"/>
                <w:szCs w:val="24"/>
              </w:rPr>
              <w:t>26/2019/</w:t>
            </w:r>
          </w:p>
          <w:p w:rsidR="00DE4409" w:rsidRPr="003D5E48" w:rsidRDefault="00DE4409" w:rsidP="00DE4409">
            <w:pPr>
              <w:rPr>
                <w:rFonts w:cs="Times New Roman"/>
                <w:sz w:val="24"/>
                <w:szCs w:val="24"/>
              </w:rPr>
            </w:pPr>
            <w:r w:rsidRPr="003D5E48">
              <w:rPr>
                <w:rFonts w:cs="Times New Roman"/>
                <w:sz w:val="24"/>
                <w:szCs w:val="24"/>
              </w:rPr>
              <w:t>QĐ-UBND</w:t>
            </w:r>
          </w:p>
        </w:tc>
        <w:tc>
          <w:tcPr>
            <w:tcW w:w="1422" w:type="dxa"/>
            <w:shd w:val="clear" w:color="auto" w:fill="auto"/>
            <w:vAlign w:val="center"/>
          </w:tcPr>
          <w:p w:rsidR="00DE4409" w:rsidRPr="003D5E48" w:rsidRDefault="00DE4409" w:rsidP="00DE4409">
            <w:pPr>
              <w:jc w:val="center"/>
              <w:rPr>
                <w:rFonts w:cs="Times New Roman"/>
                <w:sz w:val="24"/>
                <w:szCs w:val="24"/>
              </w:rPr>
            </w:pPr>
            <w:r w:rsidRPr="003D5E48">
              <w:rPr>
                <w:rFonts w:cs="Times New Roman"/>
                <w:sz w:val="24"/>
                <w:szCs w:val="24"/>
              </w:rPr>
              <w:t>05/08/2019</w:t>
            </w:r>
          </w:p>
        </w:tc>
        <w:tc>
          <w:tcPr>
            <w:tcW w:w="1418" w:type="dxa"/>
            <w:vAlign w:val="center"/>
          </w:tcPr>
          <w:p w:rsidR="00DE4409" w:rsidRPr="003D5E48" w:rsidRDefault="003D7A94" w:rsidP="00DE4409">
            <w:pPr>
              <w:spacing w:before="120" w:after="120"/>
              <w:rPr>
                <w:rFonts w:cs="Times New Roman"/>
                <w:sz w:val="24"/>
                <w:szCs w:val="24"/>
              </w:rPr>
            </w:pPr>
            <w:r>
              <w:rPr>
                <w:rFonts w:cs="Times New Roman"/>
                <w:sz w:val="24"/>
                <w:szCs w:val="24"/>
              </w:rPr>
              <w:t>15/8/2019</w:t>
            </w:r>
          </w:p>
        </w:tc>
        <w:tc>
          <w:tcPr>
            <w:tcW w:w="987" w:type="dxa"/>
            <w:vAlign w:val="center"/>
          </w:tcPr>
          <w:p w:rsidR="00DE4409" w:rsidRPr="003D5E48" w:rsidRDefault="00DE4409" w:rsidP="00DE4409">
            <w:r w:rsidRPr="003D5E48">
              <w:rPr>
                <w:rFonts w:cs="Times New Roman"/>
                <w:sz w:val="24"/>
                <w:szCs w:val="24"/>
              </w:rPr>
              <w:t>UBND tỉnh Điện Biên</w:t>
            </w:r>
          </w:p>
        </w:tc>
        <w:tc>
          <w:tcPr>
            <w:tcW w:w="3403" w:type="dxa"/>
            <w:shd w:val="clear" w:color="auto" w:fill="auto"/>
            <w:vAlign w:val="center"/>
          </w:tcPr>
          <w:p w:rsidR="00DE4409" w:rsidRPr="003D5E48" w:rsidRDefault="00DE4409" w:rsidP="00DE4409">
            <w:pPr>
              <w:spacing w:before="120" w:after="120"/>
              <w:rPr>
                <w:rFonts w:cs="Times New Roman"/>
                <w:sz w:val="24"/>
                <w:szCs w:val="24"/>
              </w:rPr>
            </w:pPr>
            <w:r w:rsidRPr="003D5E48">
              <w:rPr>
                <w:rFonts w:cs="Times New Roman"/>
                <w:sz w:val="24"/>
                <w:szCs w:val="24"/>
              </w:rPr>
              <w:t xml:space="preserve">Ban hành quy định chế độ tiếp khách nước ngoài vào làm việc, chế độ chi tổ chức hội nghị, hội thảo quốc tế và chế độ tiếp khách </w:t>
            </w:r>
            <w:r w:rsidRPr="003D5E48">
              <w:rPr>
                <w:rFonts w:cs="Times New Roman"/>
                <w:sz w:val="24"/>
                <w:szCs w:val="24"/>
              </w:rPr>
              <w:lastRenderedPageBreak/>
              <w:t>trong nước trên địa bàn tỉnh Điện Biên</w:t>
            </w:r>
          </w:p>
        </w:tc>
        <w:tc>
          <w:tcPr>
            <w:tcW w:w="2835" w:type="dxa"/>
            <w:vAlign w:val="center"/>
          </w:tcPr>
          <w:p w:rsidR="00DE4409" w:rsidRPr="003D5E48" w:rsidRDefault="00DE4409" w:rsidP="00DE4409">
            <w:pPr>
              <w:spacing w:before="120" w:after="120"/>
              <w:rPr>
                <w:rFonts w:cs="Times New Roman"/>
                <w:sz w:val="24"/>
                <w:szCs w:val="24"/>
              </w:rPr>
            </w:pPr>
          </w:p>
        </w:tc>
        <w:tc>
          <w:tcPr>
            <w:tcW w:w="1700" w:type="dxa"/>
            <w:vAlign w:val="center"/>
          </w:tcPr>
          <w:p w:rsidR="00DE4409" w:rsidRPr="003D5E48" w:rsidRDefault="00DE4409" w:rsidP="00DE4409">
            <w:r w:rsidRPr="003D5E48">
              <w:rPr>
                <w:rFonts w:cs="Times New Roman"/>
                <w:bCs/>
                <w:sz w:val="24"/>
                <w:szCs w:val="24"/>
              </w:rPr>
              <w:t xml:space="preserve">Tiếp tục thực hiện </w:t>
            </w:r>
          </w:p>
        </w:tc>
        <w:tc>
          <w:tcPr>
            <w:tcW w:w="2126" w:type="dxa"/>
          </w:tcPr>
          <w:p w:rsidR="00DE4409" w:rsidRPr="003D5E48" w:rsidRDefault="00DE4409" w:rsidP="00DE4409">
            <w:pPr>
              <w:spacing w:before="80" w:after="80"/>
              <w:rPr>
                <w:rFonts w:cs="Times New Roman"/>
                <w:sz w:val="24"/>
                <w:szCs w:val="24"/>
              </w:rPr>
            </w:pPr>
          </w:p>
        </w:tc>
      </w:tr>
      <w:tr w:rsidR="003D5E48" w:rsidRPr="003D5E48" w:rsidTr="006566AC">
        <w:tc>
          <w:tcPr>
            <w:tcW w:w="704" w:type="dxa"/>
            <w:shd w:val="clear" w:color="auto" w:fill="auto"/>
            <w:vAlign w:val="center"/>
          </w:tcPr>
          <w:p w:rsidR="00DE4409" w:rsidRPr="003D5E48" w:rsidRDefault="00DE4409" w:rsidP="00DE4409">
            <w:pPr>
              <w:pStyle w:val="ListParagraph"/>
              <w:numPr>
                <w:ilvl w:val="0"/>
                <w:numId w:val="32"/>
              </w:numPr>
              <w:jc w:val="center"/>
              <w:rPr>
                <w:sz w:val="24"/>
                <w:szCs w:val="24"/>
              </w:rPr>
            </w:pPr>
          </w:p>
        </w:tc>
        <w:tc>
          <w:tcPr>
            <w:tcW w:w="1276" w:type="dxa"/>
            <w:shd w:val="clear" w:color="auto" w:fill="auto"/>
            <w:vAlign w:val="center"/>
          </w:tcPr>
          <w:p w:rsidR="00DE4409" w:rsidRPr="003D5E48" w:rsidRDefault="00DE4409" w:rsidP="00DE4409">
            <w:pPr>
              <w:rPr>
                <w:rFonts w:cs="Times New Roman"/>
                <w:sz w:val="24"/>
                <w:szCs w:val="24"/>
              </w:rPr>
            </w:pPr>
            <w:r w:rsidRPr="003D5E48">
              <w:rPr>
                <w:rFonts w:cs="Times New Roman"/>
                <w:sz w:val="24"/>
                <w:szCs w:val="24"/>
              </w:rPr>
              <w:t>27/2019/</w:t>
            </w:r>
          </w:p>
          <w:p w:rsidR="00DE4409" w:rsidRPr="003D5E48" w:rsidRDefault="00DE4409" w:rsidP="00DE4409">
            <w:pPr>
              <w:rPr>
                <w:rFonts w:cs="Times New Roman"/>
                <w:sz w:val="24"/>
                <w:szCs w:val="24"/>
              </w:rPr>
            </w:pPr>
            <w:r w:rsidRPr="003D5E48">
              <w:rPr>
                <w:rFonts w:cs="Times New Roman"/>
                <w:sz w:val="24"/>
                <w:szCs w:val="24"/>
              </w:rPr>
              <w:t>QĐ-UBND</w:t>
            </w:r>
          </w:p>
        </w:tc>
        <w:tc>
          <w:tcPr>
            <w:tcW w:w="1422" w:type="dxa"/>
            <w:shd w:val="clear" w:color="auto" w:fill="auto"/>
            <w:vAlign w:val="center"/>
          </w:tcPr>
          <w:p w:rsidR="00DE4409" w:rsidRPr="003D5E48" w:rsidRDefault="00DE4409" w:rsidP="00DE4409">
            <w:pPr>
              <w:jc w:val="center"/>
              <w:rPr>
                <w:rFonts w:cs="Times New Roman"/>
                <w:sz w:val="24"/>
                <w:szCs w:val="24"/>
              </w:rPr>
            </w:pPr>
            <w:r w:rsidRPr="003D5E48">
              <w:rPr>
                <w:rFonts w:cs="Times New Roman"/>
                <w:sz w:val="24"/>
                <w:szCs w:val="24"/>
              </w:rPr>
              <w:t>15/08/2019</w:t>
            </w:r>
          </w:p>
        </w:tc>
        <w:tc>
          <w:tcPr>
            <w:tcW w:w="1418" w:type="dxa"/>
            <w:vAlign w:val="center"/>
          </w:tcPr>
          <w:p w:rsidR="00DE4409" w:rsidRPr="003D5E48" w:rsidRDefault="003D7A94" w:rsidP="00DE4409">
            <w:pPr>
              <w:spacing w:before="120" w:after="120"/>
              <w:rPr>
                <w:rFonts w:cs="Times New Roman"/>
                <w:sz w:val="24"/>
                <w:szCs w:val="24"/>
              </w:rPr>
            </w:pPr>
            <w:r>
              <w:rPr>
                <w:rFonts w:cs="Times New Roman"/>
                <w:sz w:val="24"/>
                <w:szCs w:val="24"/>
              </w:rPr>
              <w:t>26/8/2019</w:t>
            </w:r>
          </w:p>
        </w:tc>
        <w:tc>
          <w:tcPr>
            <w:tcW w:w="987" w:type="dxa"/>
            <w:vAlign w:val="center"/>
          </w:tcPr>
          <w:p w:rsidR="00DE4409" w:rsidRPr="003D5E48" w:rsidRDefault="00DE4409" w:rsidP="00DE4409">
            <w:r w:rsidRPr="003D5E48">
              <w:rPr>
                <w:rFonts w:cs="Times New Roman"/>
                <w:sz w:val="24"/>
                <w:szCs w:val="24"/>
              </w:rPr>
              <w:t>UBND tỉnh Điện Biên</w:t>
            </w:r>
          </w:p>
        </w:tc>
        <w:tc>
          <w:tcPr>
            <w:tcW w:w="3403" w:type="dxa"/>
            <w:shd w:val="clear" w:color="auto" w:fill="auto"/>
            <w:vAlign w:val="center"/>
          </w:tcPr>
          <w:p w:rsidR="00DE4409" w:rsidRPr="003D5E48" w:rsidRDefault="00DE4409" w:rsidP="00DE4409">
            <w:pPr>
              <w:spacing w:before="120" w:after="120"/>
              <w:rPr>
                <w:rFonts w:cs="Times New Roman"/>
                <w:sz w:val="24"/>
                <w:szCs w:val="24"/>
              </w:rPr>
            </w:pPr>
            <w:r w:rsidRPr="003D5E48">
              <w:rPr>
                <w:rFonts w:cs="Times New Roman"/>
                <w:sz w:val="24"/>
                <w:szCs w:val="24"/>
              </w:rPr>
              <w:t>Về việc quy định tài sản có giá trị lớn sử dụng vào mục đích kinh doanh, cho thuê tại các đơn vị sự nghiệp công lập thuộc tỉnh Điện Biên</w:t>
            </w:r>
          </w:p>
        </w:tc>
        <w:tc>
          <w:tcPr>
            <w:tcW w:w="2835" w:type="dxa"/>
            <w:vAlign w:val="center"/>
          </w:tcPr>
          <w:p w:rsidR="00DE4409" w:rsidRPr="003D5E48" w:rsidRDefault="00DE4409" w:rsidP="00DE4409">
            <w:pPr>
              <w:spacing w:before="120" w:after="120"/>
              <w:rPr>
                <w:rFonts w:cs="Times New Roman"/>
                <w:sz w:val="24"/>
                <w:szCs w:val="24"/>
              </w:rPr>
            </w:pPr>
          </w:p>
        </w:tc>
        <w:tc>
          <w:tcPr>
            <w:tcW w:w="1700" w:type="dxa"/>
            <w:vAlign w:val="center"/>
          </w:tcPr>
          <w:p w:rsidR="00DE4409" w:rsidRPr="003D5E48" w:rsidRDefault="00DE4409" w:rsidP="00DE4409">
            <w:r w:rsidRPr="003D5E48">
              <w:rPr>
                <w:rFonts w:cs="Times New Roman"/>
                <w:bCs/>
                <w:sz w:val="24"/>
                <w:szCs w:val="24"/>
              </w:rPr>
              <w:t xml:space="preserve">Tiếp tục thực hiện </w:t>
            </w:r>
          </w:p>
        </w:tc>
        <w:tc>
          <w:tcPr>
            <w:tcW w:w="2126" w:type="dxa"/>
          </w:tcPr>
          <w:p w:rsidR="00DE4409" w:rsidRPr="003D5E48" w:rsidRDefault="00DE4409" w:rsidP="00DE4409">
            <w:pPr>
              <w:spacing w:before="80" w:after="80"/>
              <w:rPr>
                <w:rFonts w:cs="Times New Roman"/>
                <w:sz w:val="24"/>
                <w:szCs w:val="24"/>
              </w:rPr>
            </w:pPr>
          </w:p>
        </w:tc>
      </w:tr>
      <w:tr w:rsidR="003D5E48" w:rsidRPr="003D5E48" w:rsidTr="006566AC">
        <w:tc>
          <w:tcPr>
            <w:tcW w:w="704" w:type="dxa"/>
            <w:shd w:val="clear" w:color="auto" w:fill="auto"/>
            <w:vAlign w:val="center"/>
          </w:tcPr>
          <w:p w:rsidR="00DE4409" w:rsidRPr="003D5E48" w:rsidRDefault="00DE4409" w:rsidP="00DE4409">
            <w:pPr>
              <w:pStyle w:val="ListParagraph"/>
              <w:numPr>
                <w:ilvl w:val="0"/>
                <w:numId w:val="32"/>
              </w:numPr>
              <w:jc w:val="center"/>
              <w:rPr>
                <w:sz w:val="24"/>
                <w:szCs w:val="24"/>
              </w:rPr>
            </w:pPr>
          </w:p>
        </w:tc>
        <w:tc>
          <w:tcPr>
            <w:tcW w:w="1276" w:type="dxa"/>
            <w:shd w:val="clear" w:color="auto" w:fill="auto"/>
            <w:vAlign w:val="center"/>
          </w:tcPr>
          <w:p w:rsidR="00DE4409" w:rsidRPr="003D5E48" w:rsidRDefault="00DE4409" w:rsidP="00DE4409">
            <w:pPr>
              <w:rPr>
                <w:rFonts w:cs="Times New Roman"/>
                <w:sz w:val="24"/>
                <w:szCs w:val="24"/>
              </w:rPr>
            </w:pPr>
            <w:r w:rsidRPr="003D5E48">
              <w:rPr>
                <w:rFonts w:cs="Times New Roman"/>
                <w:sz w:val="24"/>
                <w:szCs w:val="24"/>
              </w:rPr>
              <w:t>28/2019/</w:t>
            </w:r>
          </w:p>
          <w:p w:rsidR="00DE4409" w:rsidRPr="003D5E48" w:rsidRDefault="00DE4409" w:rsidP="00DE4409">
            <w:pPr>
              <w:rPr>
                <w:rFonts w:cs="Times New Roman"/>
                <w:sz w:val="24"/>
                <w:szCs w:val="24"/>
              </w:rPr>
            </w:pPr>
            <w:r w:rsidRPr="003D5E48">
              <w:rPr>
                <w:rFonts w:cs="Times New Roman"/>
                <w:sz w:val="24"/>
                <w:szCs w:val="24"/>
              </w:rPr>
              <w:t>QĐ-UBND</w:t>
            </w:r>
          </w:p>
        </w:tc>
        <w:tc>
          <w:tcPr>
            <w:tcW w:w="1422" w:type="dxa"/>
            <w:shd w:val="clear" w:color="auto" w:fill="auto"/>
            <w:vAlign w:val="center"/>
          </w:tcPr>
          <w:p w:rsidR="00DE4409" w:rsidRPr="003D5E48" w:rsidRDefault="00DE4409" w:rsidP="00DE4409">
            <w:pPr>
              <w:jc w:val="center"/>
              <w:rPr>
                <w:rFonts w:cs="Times New Roman"/>
                <w:sz w:val="24"/>
                <w:szCs w:val="24"/>
              </w:rPr>
            </w:pPr>
            <w:r w:rsidRPr="003D5E48">
              <w:rPr>
                <w:rFonts w:cs="Times New Roman"/>
                <w:sz w:val="24"/>
                <w:szCs w:val="24"/>
              </w:rPr>
              <w:t>04/09/2019</w:t>
            </w:r>
          </w:p>
        </w:tc>
        <w:tc>
          <w:tcPr>
            <w:tcW w:w="1418" w:type="dxa"/>
            <w:vAlign w:val="center"/>
          </w:tcPr>
          <w:p w:rsidR="00DE4409" w:rsidRPr="003D5E48" w:rsidRDefault="003D7A94" w:rsidP="00DE4409">
            <w:pPr>
              <w:spacing w:before="120" w:after="120"/>
              <w:rPr>
                <w:rFonts w:cs="Times New Roman"/>
                <w:sz w:val="24"/>
                <w:szCs w:val="24"/>
              </w:rPr>
            </w:pPr>
            <w:r>
              <w:rPr>
                <w:rFonts w:cs="Times New Roman"/>
                <w:sz w:val="24"/>
                <w:szCs w:val="24"/>
              </w:rPr>
              <w:t>14/9/2019</w:t>
            </w:r>
          </w:p>
        </w:tc>
        <w:tc>
          <w:tcPr>
            <w:tcW w:w="987" w:type="dxa"/>
            <w:vAlign w:val="center"/>
          </w:tcPr>
          <w:p w:rsidR="00DE4409" w:rsidRPr="003D5E48" w:rsidRDefault="00DE4409" w:rsidP="00DE4409">
            <w:r w:rsidRPr="003D5E48">
              <w:rPr>
                <w:rFonts w:cs="Times New Roman"/>
                <w:sz w:val="24"/>
                <w:szCs w:val="24"/>
              </w:rPr>
              <w:t>UBND tỉnh Điện Biên</w:t>
            </w:r>
          </w:p>
        </w:tc>
        <w:tc>
          <w:tcPr>
            <w:tcW w:w="3403" w:type="dxa"/>
            <w:shd w:val="clear" w:color="auto" w:fill="auto"/>
            <w:vAlign w:val="center"/>
          </w:tcPr>
          <w:p w:rsidR="00DE4409" w:rsidRPr="003D5E48" w:rsidRDefault="00DE4409" w:rsidP="00DE4409">
            <w:pPr>
              <w:spacing w:before="120" w:after="120"/>
              <w:rPr>
                <w:rFonts w:cs="Times New Roman"/>
                <w:sz w:val="24"/>
                <w:szCs w:val="24"/>
              </w:rPr>
            </w:pPr>
            <w:r w:rsidRPr="003D5E48">
              <w:rPr>
                <w:rFonts w:cs="Times New Roman"/>
                <w:sz w:val="24"/>
                <w:szCs w:val="24"/>
              </w:rPr>
              <w:t>Ban hành quy định phân cấp quản lý, khai thác công trình thủy lợi trên địa bàn tỉnh Điện Biên</w:t>
            </w:r>
          </w:p>
        </w:tc>
        <w:tc>
          <w:tcPr>
            <w:tcW w:w="2835" w:type="dxa"/>
            <w:vAlign w:val="center"/>
          </w:tcPr>
          <w:p w:rsidR="00DE4409" w:rsidRPr="003D5E48" w:rsidRDefault="00DE4409" w:rsidP="00DE4409">
            <w:pPr>
              <w:spacing w:before="120" w:after="120"/>
              <w:rPr>
                <w:rFonts w:cs="Times New Roman"/>
                <w:sz w:val="24"/>
                <w:szCs w:val="24"/>
              </w:rPr>
            </w:pPr>
            <w:r w:rsidRPr="003D5E48">
              <w:rPr>
                <w:rFonts w:cs="Times New Roman"/>
                <w:sz w:val="24"/>
                <w:szCs w:val="24"/>
              </w:rPr>
              <w:t>Căn cứ pháp lý ban hành quyết định còn hiệu lực.</w:t>
            </w:r>
          </w:p>
          <w:p w:rsidR="00DE4409" w:rsidRPr="003D5E48" w:rsidRDefault="00DE4409" w:rsidP="00DE4409">
            <w:pPr>
              <w:spacing w:before="120" w:after="120"/>
              <w:rPr>
                <w:rFonts w:cs="Times New Roman"/>
                <w:sz w:val="24"/>
                <w:szCs w:val="24"/>
              </w:rPr>
            </w:pPr>
            <w:r w:rsidRPr="003D5E48">
              <w:rPr>
                <w:rFonts w:cs="Times New Roman"/>
                <w:sz w:val="24"/>
                <w:szCs w:val="24"/>
              </w:rPr>
              <w:t>Nội dung quy định: phù hợp với quy định của pháp luật và với các văn bản QPPL của cơ quan nhà nước cấp trên và tình hình thực tế của địa phương.</w:t>
            </w:r>
          </w:p>
        </w:tc>
        <w:tc>
          <w:tcPr>
            <w:tcW w:w="1700" w:type="dxa"/>
            <w:vAlign w:val="center"/>
          </w:tcPr>
          <w:p w:rsidR="00DE4409" w:rsidRPr="003D5E48" w:rsidRDefault="00DE4409" w:rsidP="00DE4409">
            <w:r w:rsidRPr="003D5E48">
              <w:rPr>
                <w:rFonts w:cs="Times New Roman"/>
                <w:bCs/>
                <w:sz w:val="24"/>
                <w:szCs w:val="24"/>
              </w:rPr>
              <w:t xml:space="preserve">Tiếp tục thực hiện </w:t>
            </w:r>
          </w:p>
        </w:tc>
        <w:tc>
          <w:tcPr>
            <w:tcW w:w="2126" w:type="dxa"/>
          </w:tcPr>
          <w:p w:rsidR="00DE4409" w:rsidRPr="003D5E48" w:rsidRDefault="00DE4409" w:rsidP="00DE4409">
            <w:pPr>
              <w:spacing w:before="80" w:after="80"/>
              <w:rPr>
                <w:rFonts w:cs="Times New Roman"/>
                <w:sz w:val="24"/>
                <w:szCs w:val="24"/>
              </w:rPr>
            </w:pPr>
          </w:p>
        </w:tc>
      </w:tr>
      <w:tr w:rsidR="003D5E48" w:rsidRPr="003D5E48" w:rsidTr="006566AC">
        <w:tc>
          <w:tcPr>
            <w:tcW w:w="704" w:type="dxa"/>
            <w:shd w:val="clear" w:color="auto" w:fill="auto"/>
            <w:vAlign w:val="center"/>
          </w:tcPr>
          <w:p w:rsidR="00DE4409" w:rsidRPr="003D5E48" w:rsidRDefault="00DE4409" w:rsidP="00DE4409">
            <w:pPr>
              <w:pStyle w:val="ListParagraph"/>
              <w:numPr>
                <w:ilvl w:val="0"/>
                <w:numId w:val="32"/>
              </w:numPr>
              <w:jc w:val="center"/>
              <w:rPr>
                <w:sz w:val="24"/>
                <w:szCs w:val="24"/>
              </w:rPr>
            </w:pPr>
          </w:p>
        </w:tc>
        <w:tc>
          <w:tcPr>
            <w:tcW w:w="1276" w:type="dxa"/>
            <w:shd w:val="clear" w:color="auto" w:fill="auto"/>
            <w:vAlign w:val="center"/>
          </w:tcPr>
          <w:p w:rsidR="00DE4409" w:rsidRPr="003D5E48" w:rsidRDefault="00DE4409" w:rsidP="00DE4409">
            <w:pPr>
              <w:rPr>
                <w:rFonts w:cs="Times New Roman"/>
                <w:sz w:val="24"/>
                <w:szCs w:val="24"/>
              </w:rPr>
            </w:pPr>
            <w:r w:rsidRPr="003D5E48">
              <w:rPr>
                <w:rFonts w:cs="Times New Roman"/>
                <w:sz w:val="24"/>
                <w:szCs w:val="24"/>
              </w:rPr>
              <w:t>29/2019/</w:t>
            </w:r>
          </w:p>
          <w:p w:rsidR="00DE4409" w:rsidRPr="003D5E48" w:rsidRDefault="00DE4409" w:rsidP="00DE4409">
            <w:pPr>
              <w:rPr>
                <w:rFonts w:cs="Times New Roman"/>
                <w:sz w:val="24"/>
                <w:szCs w:val="24"/>
              </w:rPr>
            </w:pPr>
            <w:r w:rsidRPr="003D5E48">
              <w:rPr>
                <w:rFonts w:cs="Times New Roman"/>
                <w:sz w:val="24"/>
                <w:szCs w:val="24"/>
              </w:rPr>
              <w:t>QĐ-UBND</w:t>
            </w:r>
          </w:p>
        </w:tc>
        <w:tc>
          <w:tcPr>
            <w:tcW w:w="1422" w:type="dxa"/>
            <w:shd w:val="clear" w:color="auto" w:fill="auto"/>
            <w:vAlign w:val="center"/>
          </w:tcPr>
          <w:p w:rsidR="00DE4409" w:rsidRPr="003D5E48" w:rsidRDefault="00DE4409" w:rsidP="00DE4409">
            <w:pPr>
              <w:jc w:val="center"/>
              <w:rPr>
                <w:rFonts w:cs="Times New Roman"/>
                <w:sz w:val="24"/>
                <w:szCs w:val="24"/>
              </w:rPr>
            </w:pPr>
            <w:r w:rsidRPr="003D5E48">
              <w:rPr>
                <w:rFonts w:cs="Times New Roman"/>
                <w:sz w:val="24"/>
                <w:szCs w:val="24"/>
              </w:rPr>
              <w:t>04/09/2019</w:t>
            </w:r>
          </w:p>
        </w:tc>
        <w:tc>
          <w:tcPr>
            <w:tcW w:w="1418" w:type="dxa"/>
            <w:vAlign w:val="center"/>
          </w:tcPr>
          <w:p w:rsidR="003D7A94" w:rsidRDefault="003D7A94" w:rsidP="00DE4409">
            <w:pPr>
              <w:spacing w:before="80" w:after="120"/>
              <w:rPr>
                <w:rFonts w:cs="Times New Roman"/>
                <w:sz w:val="24"/>
                <w:szCs w:val="24"/>
              </w:rPr>
            </w:pPr>
            <w:r>
              <w:rPr>
                <w:rFonts w:cs="Times New Roman"/>
                <w:sz w:val="24"/>
                <w:szCs w:val="24"/>
              </w:rPr>
              <w:t>14/9/2019</w:t>
            </w:r>
          </w:p>
          <w:p w:rsidR="00DE4409" w:rsidRPr="003D5E48" w:rsidRDefault="00DE4409" w:rsidP="00DE4409">
            <w:pPr>
              <w:spacing w:before="80" w:after="120"/>
              <w:rPr>
                <w:rFonts w:cs="Times New Roman"/>
                <w:sz w:val="24"/>
                <w:szCs w:val="24"/>
              </w:rPr>
            </w:pPr>
          </w:p>
        </w:tc>
        <w:tc>
          <w:tcPr>
            <w:tcW w:w="987" w:type="dxa"/>
            <w:vAlign w:val="center"/>
          </w:tcPr>
          <w:p w:rsidR="00DE4409" w:rsidRPr="003D5E48" w:rsidRDefault="00DE4409" w:rsidP="00DE4409">
            <w:r w:rsidRPr="003D5E48">
              <w:rPr>
                <w:rFonts w:cs="Times New Roman"/>
                <w:sz w:val="24"/>
                <w:szCs w:val="24"/>
              </w:rPr>
              <w:t>UBND tỉnh Điện Biên</w:t>
            </w:r>
          </w:p>
        </w:tc>
        <w:tc>
          <w:tcPr>
            <w:tcW w:w="3403" w:type="dxa"/>
            <w:shd w:val="clear" w:color="auto" w:fill="auto"/>
            <w:vAlign w:val="center"/>
          </w:tcPr>
          <w:p w:rsidR="00DE4409" w:rsidRPr="003D5E48" w:rsidRDefault="00DE4409" w:rsidP="00DE4409">
            <w:pPr>
              <w:spacing w:before="80" w:after="120"/>
              <w:rPr>
                <w:rFonts w:cs="Times New Roman"/>
                <w:sz w:val="24"/>
                <w:szCs w:val="24"/>
              </w:rPr>
            </w:pPr>
            <w:r w:rsidRPr="003D5E48">
              <w:rPr>
                <w:rFonts w:cs="Times New Roman"/>
                <w:sz w:val="24"/>
                <w:szCs w:val="24"/>
              </w:rPr>
              <w:t>Sửa đổi, bổ sung một số nội dung của Quy định ban hành kèm theo Quyết định số 21/2018/QĐ-UBND ngày 23 tháng 4 năm 2018 của Ủy ban nhân dân tỉnh Điện Biên về việc Ban hành Quy định mức hỗ trợ đối với cây trồng, vật nuôi, thủy sản bị thiệt hại do thiên tai, dịch bệnh trên địa bàn tỉnh Điện Biên</w:t>
            </w:r>
          </w:p>
        </w:tc>
        <w:tc>
          <w:tcPr>
            <w:tcW w:w="2835" w:type="dxa"/>
            <w:vAlign w:val="center"/>
          </w:tcPr>
          <w:p w:rsidR="00DE4409" w:rsidRPr="003D5E48" w:rsidRDefault="00DE4409" w:rsidP="00DE4409">
            <w:pPr>
              <w:spacing w:before="120" w:after="120"/>
              <w:rPr>
                <w:rFonts w:cs="Times New Roman"/>
                <w:sz w:val="24"/>
                <w:szCs w:val="24"/>
              </w:rPr>
            </w:pPr>
            <w:r w:rsidRPr="003D5E48">
              <w:rPr>
                <w:rFonts w:cs="Times New Roman"/>
                <w:sz w:val="24"/>
                <w:szCs w:val="24"/>
              </w:rPr>
              <w:t>Căn cứ pháp lý ban hành quyết định còn hiệu lực.</w:t>
            </w:r>
          </w:p>
          <w:p w:rsidR="00DE4409" w:rsidRPr="003D5E48" w:rsidRDefault="00DE4409" w:rsidP="00DE4409">
            <w:pPr>
              <w:spacing w:before="120" w:after="120"/>
              <w:rPr>
                <w:rFonts w:cs="Times New Roman"/>
                <w:sz w:val="24"/>
                <w:szCs w:val="24"/>
              </w:rPr>
            </w:pPr>
            <w:r w:rsidRPr="003D5E48">
              <w:rPr>
                <w:rFonts w:cs="Times New Roman"/>
                <w:sz w:val="24"/>
                <w:szCs w:val="24"/>
              </w:rPr>
              <w:t>Nội dung quy định: phù hợp với quy định của pháp luật và với các văn bản QPPL của cơ quan nhà nước cấp trên và tình hình thực tế của địa phương.</w:t>
            </w:r>
          </w:p>
        </w:tc>
        <w:tc>
          <w:tcPr>
            <w:tcW w:w="1700" w:type="dxa"/>
            <w:vAlign w:val="center"/>
          </w:tcPr>
          <w:p w:rsidR="00DE4409" w:rsidRPr="003D5E48" w:rsidRDefault="00DE4409" w:rsidP="00DE4409">
            <w:r w:rsidRPr="003D5E48">
              <w:rPr>
                <w:rFonts w:cs="Times New Roman"/>
                <w:bCs/>
                <w:sz w:val="24"/>
                <w:szCs w:val="24"/>
              </w:rPr>
              <w:t xml:space="preserve">Tiếp tục thực hiện </w:t>
            </w:r>
          </w:p>
        </w:tc>
        <w:tc>
          <w:tcPr>
            <w:tcW w:w="2126" w:type="dxa"/>
          </w:tcPr>
          <w:p w:rsidR="00DE4409" w:rsidRPr="003D5E48" w:rsidRDefault="00DE4409" w:rsidP="00DE4409">
            <w:pPr>
              <w:spacing w:before="80" w:after="80"/>
              <w:rPr>
                <w:rFonts w:cs="Times New Roman"/>
                <w:sz w:val="24"/>
                <w:szCs w:val="24"/>
              </w:rPr>
            </w:pPr>
          </w:p>
        </w:tc>
      </w:tr>
      <w:tr w:rsidR="003D5E48" w:rsidRPr="003D5E48" w:rsidTr="006566AC">
        <w:tc>
          <w:tcPr>
            <w:tcW w:w="704" w:type="dxa"/>
            <w:shd w:val="clear" w:color="auto" w:fill="auto"/>
            <w:vAlign w:val="center"/>
          </w:tcPr>
          <w:p w:rsidR="00563FBB" w:rsidRPr="003D5E48" w:rsidRDefault="00563FBB" w:rsidP="00563FBB">
            <w:pPr>
              <w:pStyle w:val="ListParagraph"/>
              <w:numPr>
                <w:ilvl w:val="0"/>
                <w:numId w:val="32"/>
              </w:numPr>
              <w:jc w:val="center"/>
              <w:rPr>
                <w:sz w:val="24"/>
                <w:szCs w:val="24"/>
              </w:rPr>
            </w:pPr>
          </w:p>
        </w:tc>
        <w:tc>
          <w:tcPr>
            <w:tcW w:w="1276" w:type="dxa"/>
            <w:shd w:val="clear" w:color="auto" w:fill="auto"/>
            <w:vAlign w:val="center"/>
          </w:tcPr>
          <w:p w:rsidR="00563FBB" w:rsidRPr="003D5E48" w:rsidRDefault="00563FBB" w:rsidP="00563FBB">
            <w:pPr>
              <w:rPr>
                <w:rFonts w:cs="Times New Roman"/>
                <w:sz w:val="24"/>
                <w:szCs w:val="24"/>
              </w:rPr>
            </w:pPr>
            <w:r w:rsidRPr="003D5E48">
              <w:rPr>
                <w:rFonts w:cs="Times New Roman"/>
                <w:sz w:val="24"/>
                <w:szCs w:val="24"/>
              </w:rPr>
              <w:t>50/2019/</w:t>
            </w:r>
          </w:p>
          <w:p w:rsidR="00563FBB" w:rsidRPr="003D5E48" w:rsidRDefault="00563FBB" w:rsidP="00563FBB">
            <w:pPr>
              <w:rPr>
                <w:rFonts w:cs="Times New Roman"/>
                <w:sz w:val="24"/>
                <w:szCs w:val="24"/>
              </w:rPr>
            </w:pPr>
            <w:r w:rsidRPr="003D5E48">
              <w:rPr>
                <w:rFonts w:cs="Times New Roman"/>
                <w:sz w:val="24"/>
                <w:szCs w:val="24"/>
              </w:rPr>
              <w:t>QĐ-UBND</w:t>
            </w:r>
          </w:p>
        </w:tc>
        <w:tc>
          <w:tcPr>
            <w:tcW w:w="1422" w:type="dxa"/>
            <w:shd w:val="clear" w:color="auto" w:fill="auto"/>
            <w:vAlign w:val="center"/>
          </w:tcPr>
          <w:p w:rsidR="00563FBB" w:rsidRPr="003D5E48" w:rsidRDefault="00563FBB" w:rsidP="00563FBB">
            <w:pPr>
              <w:jc w:val="center"/>
              <w:rPr>
                <w:rFonts w:cs="Times New Roman"/>
                <w:sz w:val="24"/>
                <w:szCs w:val="24"/>
              </w:rPr>
            </w:pPr>
            <w:r w:rsidRPr="003D5E48">
              <w:rPr>
                <w:rFonts w:cs="Times New Roman"/>
                <w:sz w:val="24"/>
                <w:szCs w:val="24"/>
              </w:rPr>
              <w:t>27/12/2019</w:t>
            </w:r>
          </w:p>
        </w:tc>
        <w:tc>
          <w:tcPr>
            <w:tcW w:w="1418" w:type="dxa"/>
            <w:vAlign w:val="center"/>
          </w:tcPr>
          <w:p w:rsidR="00563FBB" w:rsidRPr="003D5E48" w:rsidRDefault="003D7A94" w:rsidP="00563FBB">
            <w:pPr>
              <w:spacing w:before="120" w:after="120"/>
              <w:rPr>
                <w:rFonts w:cs="Times New Roman"/>
                <w:sz w:val="24"/>
                <w:szCs w:val="24"/>
              </w:rPr>
            </w:pPr>
            <w:r>
              <w:rPr>
                <w:rFonts w:cs="Times New Roman"/>
                <w:sz w:val="24"/>
                <w:szCs w:val="24"/>
              </w:rPr>
              <w:t>07/01/2020</w:t>
            </w:r>
          </w:p>
        </w:tc>
        <w:tc>
          <w:tcPr>
            <w:tcW w:w="987" w:type="dxa"/>
            <w:vAlign w:val="center"/>
          </w:tcPr>
          <w:p w:rsidR="00563FBB" w:rsidRPr="003D5E48" w:rsidRDefault="00563FBB" w:rsidP="00563FBB">
            <w:r w:rsidRPr="003D5E48">
              <w:rPr>
                <w:rFonts w:cs="Times New Roman"/>
                <w:sz w:val="24"/>
                <w:szCs w:val="24"/>
              </w:rPr>
              <w:t>UBND tỉnh Điện Biên</w:t>
            </w:r>
          </w:p>
        </w:tc>
        <w:tc>
          <w:tcPr>
            <w:tcW w:w="3403" w:type="dxa"/>
            <w:shd w:val="clear" w:color="auto" w:fill="auto"/>
            <w:vAlign w:val="center"/>
          </w:tcPr>
          <w:p w:rsidR="00563FBB" w:rsidRPr="003D5E48" w:rsidRDefault="00563FBB" w:rsidP="00563FBB">
            <w:pPr>
              <w:spacing w:before="120" w:after="120"/>
              <w:rPr>
                <w:rFonts w:cs="Times New Roman"/>
                <w:sz w:val="24"/>
                <w:szCs w:val="24"/>
              </w:rPr>
            </w:pPr>
            <w:r w:rsidRPr="003D5E48">
              <w:rPr>
                <w:rFonts w:cs="Times New Roman"/>
                <w:sz w:val="24"/>
                <w:szCs w:val="24"/>
              </w:rPr>
              <w:t>Ban hành tiêu chuẩn, định mức sử dụng diện tích chuyên dùng tại cơ quan, tổ chức, đơn vị và phân cấp thẩm quyền ban hành tiêu chuẩn, định mức sử dụng diện tích công trình sự nghiệp của đơn vị sự nghiệp công lập thuộc phạm vi quản lý của tỉnh Điện Biên.</w:t>
            </w:r>
          </w:p>
        </w:tc>
        <w:tc>
          <w:tcPr>
            <w:tcW w:w="2835" w:type="dxa"/>
            <w:vAlign w:val="center"/>
          </w:tcPr>
          <w:p w:rsidR="00563FBB" w:rsidRPr="003D5E48" w:rsidRDefault="00563FBB" w:rsidP="00563FBB">
            <w:pPr>
              <w:spacing w:before="120" w:after="120"/>
              <w:rPr>
                <w:rFonts w:cs="Times New Roman"/>
                <w:sz w:val="24"/>
                <w:szCs w:val="24"/>
              </w:rPr>
            </w:pPr>
            <w:r w:rsidRPr="003D5E48">
              <w:rPr>
                <w:rFonts w:cs="Times New Roman"/>
                <w:sz w:val="24"/>
                <w:szCs w:val="24"/>
              </w:rPr>
              <w:t xml:space="preserve"> Căn cứ  ban hành quyết định phù hợp, còn hiệu lực.</w:t>
            </w:r>
          </w:p>
          <w:p w:rsidR="00563FBB" w:rsidRPr="003D5E48" w:rsidRDefault="00563FBB" w:rsidP="00563FBB">
            <w:pPr>
              <w:spacing w:before="120" w:after="120"/>
              <w:rPr>
                <w:rFonts w:cs="Times New Roman"/>
                <w:sz w:val="24"/>
                <w:szCs w:val="24"/>
              </w:rPr>
            </w:pPr>
            <w:r w:rsidRPr="003D5E48">
              <w:rPr>
                <w:rFonts w:cs="Times New Roman"/>
                <w:sz w:val="24"/>
                <w:szCs w:val="24"/>
              </w:rPr>
              <w:t>Nội dung của quyết định đã được sửa đổi bởi Quyết định số 51/2024/QĐ-UBND ngày 19/12/2024 của Ủy ban nhân dân tỉnh Điện Biên.</w:t>
            </w:r>
          </w:p>
        </w:tc>
        <w:tc>
          <w:tcPr>
            <w:tcW w:w="1700" w:type="dxa"/>
            <w:vAlign w:val="center"/>
          </w:tcPr>
          <w:p w:rsidR="00563FBB" w:rsidRPr="003D5E48" w:rsidRDefault="00563FBB" w:rsidP="00563FBB">
            <w:r w:rsidRPr="003D5E48">
              <w:rPr>
                <w:rFonts w:cs="Times New Roman"/>
                <w:bCs/>
                <w:sz w:val="24"/>
                <w:szCs w:val="24"/>
              </w:rPr>
              <w:t xml:space="preserve">Tiếp tục thực hiện </w:t>
            </w:r>
          </w:p>
        </w:tc>
        <w:tc>
          <w:tcPr>
            <w:tcW w:w="2126" w:type="dxa"/>
          </w:tcPr>
          <w:p w:rsidR="00563FBB" w:rsidRPr="003D5E48" w:rsidRDefault="00563FBB" w:rsidP="00563FBB">
            <w:pPr>
              <w:spacing w:before="80" w:after="80"/>
              <w:rPr>
                <w:rFonts w:cs="Times New Roman"/>
                <w:sz w:val="24"/>
                <w:szCs w:val="24"/>
              </w:rPr>
            </w:pPr>
          </w:p>
        </w:tc>
      </w:tr>
      <w:tr w:rsidR="003D5E48" w:rsidRPr="003D5E48" w:rsidTr="006566AC">
        <w:tc>
          <w:tcPr>
            <w:tcW w:w="704" w:type="dxa"/>
            <w:shd w:val="clear" w:color="auto" w:fill="auto"/>
            <w:vAlign w:val="center"/>
          </w:tcPr>
          <w:p w:rsidR="004D5F40" w:rsidRPr="003D5E48" w:rsidRDefault="004D5F40" w:rsidP="004D5F40">
            <w:pPr>
              <w:pStyle w:val="ListParagraph"/>
              <w:numPr>
                <w:ilvl w:val="0"/>
                <w:numId w:val="32"/>
              </w:numPr>
              <w:jc w:val="center"/>
              <w:rPr>
                <w:sz w:val="24"/>
                <w:szCs w:val="24"/>
              </w:rPr>
            </w:pPr>
          </w:p>
        </w:tc>
        <w:tc>
          <w:tcPr>
            <w:tcW w:w="1276" w:type="dxa"/>
            <w:shd w:val="clear" w:color="auto" w:fill="auto"/>
            <w:vAlign w:val="center"/>
          </w:tcPr>
          <w:p w:rsidR="004D5F40" w:rsidRPr="003D5E48" w:rsidRDefault="004D5F40" w:rsidP="004D5F40">
            <w:pPr>
              <w:rPr>
                <w:rFonts w:cs="Times New Roman"/>
                <w:sz w:val="24"/>
                <w:szCs w:val="24"/>
              </w:rPr>
            </w:pPr>
            <w:r w:rsidRPr="003D5E48">
              <w:rPr>
                <w:rFonts w:cs="Times New Roman"/>
                <w:sz w:val="24"/>
                <w:szCs w:val="24"/>
              </w:rPr>
              <w:t>19/2020/</w:t>
            </w:r>
          </w:p>
          <w:p w:rsidR="004D5F40" w:rsidRPr="003D5E48" w:rsidRDefault="004D5F40" w:rsidP="004D5F40">
            <w:pPr>
              <w:rPr>
                <w:rFonts w:cs="Times New Roman"/>
                <w:sz w:val="24"/>
                <w:szCs w:val="24"/>
              </w:rPr>
            </w:pPr>
            <w:r w:rsidRPr="003D5E48">
              <w:rPr>
                <w:rFonts w:cs="Times New Roman"/>
                <w:sz w:val="24"/>
                <w:szCs w:val="24"/>
              </w:rPr>
              <w:t>QĐ-UBND</w:t>
            </w:r>
          </w:p>
        </w:tc>
        <w:tc>
          <w:tcPr>
            <w:tcW w:w="1422" w:type="dxa"/>
            <w:shd w:val="clear" w:color="auto" w:fill="auto"/>
            <w:vAlign w:val="center"/>
          </w:tcPr>
          <w:p w:rsidR="004D5F40" w:rsidRPr="003D5E48" w:rsidRDefault="004D5F40" w:rsidP="004D5F40">
            <w:pPr>
              <w:jc w:val="center"/>
              <w:rPr>
                <w:rFonts w:cs="Times New Roman"/>
                <w:sz w:val="24"/>
                <w:szCs w:val="24"/>
              </w:rPr>
            </w:pPr>
            <w:r w:rsidRPr="003D5E48">
              <w:rPr>
                <w:rFonts w:cs="Times New Roman"/>
                <w:sz w:val="24"/>
                <w:szCs w:val="24"/>
              </w:rPr>
              <w:t>30/09/2020</w:t>
            </w:r>
          </w:p>
        </w:tc>
        <w:tc>
          <w:tcPr>
            <w:tcW w:w="1418" w:type="dxa"/>
            <w:vAlign w:val="center"/>
          </w:tcPr>
          <w:p w:rsidR="004D5F40" w:rsidRPr="003D5E48" w:rsidRDefault="003D7A94" w:rsidP="004D5F40">
            <w:pPr>
              <w:spacing w:before="160" w:after="120"/>
              <w:rPr>
                <w:rFonts w:cs="Times New Roman"/>
                <w:sz w:val="24"/>
                <w:szCs w:val="24"/>
              </w:rPr>
            </w:pPr>
            <w:r>
              <w:rPr>
                <w:rFonts w:cs="Times New Roman"/>
                <w:sz w:val="24"/>
                <w:szCs w:val="24"/>
              </w:rPr>
              <w:t>10/10/2020</w:t>
            </w:r>
          </w:p>
        </w:tc>
        <w:tc>
          <w:tcPr>
            <w:tcW w:w="987" w:type="dxa"/>
            <w:vAlign w:val="center"/>
          </w:tcPr>
          <w:p w:rsidR="004D5F40" w:rsidRPr="003D5E48" w:rsidRDefault="004D5F40" w:rsidP="004D5F40">
            <w:r w:rsidRPr="003D5E48">
              <w:rPr>
                <w:rFonts w:cs="Times New Roman"/>
                <w:sz w:val="24"/>
                <w:szCs w:val="24"/>
              </w:rPr>
              <w:t>UBND tỉnh Điện Biên</w:t>
            </w:r>
          </w:p>
        </w:tc>
        <w:tc>
          <w:tcPr>
            <w:tcW w:w="3403" w:type="dxa"/>
            <w:shd w:val="clear" w:color="auto" w:fill="auto"/>
            <w:vAlign w:val="center"/>
          </w:tcPr>
          <w:p w:rsidR="004D5F40" w:rsidRPr="003D5E48" w:rsidRDefault="004D5F40" w:rsidP="004D5F40">
            <w:pPr>
              <w:spacing w:before="160" w:after="120"/>
              <w:rPr>
                <w:rFonts w:cs="Times New Roman"/>
                <w:sz w:val="24"/>
                <w:szCs w:val="24"/>
              </w:rPr>
            </w:pPr>
            <w:r w:rsidRPr="003D5E48">
              <w:rPr>
                <w:rFonts w:cs="Times New Roman"/>
                <w:sz w:val="24"/>
                <w:szCs w:val="24"/>
              </w:rPr>
              <w:t>Bãi bỏ khoản 3 Điều 56 của Quy định phân cấp, quản lý hạ tầng kỹ thuật đô thị trên địa bàn tỉnh Điện Biên ban hành kèm theo Quyết định số 10/2017/QĐ-UBND ngày 25 tháng 4 năm 2017của Uỷ ban nhân dân tỉnh Điện Biên.</w:t>
            </w:r>
          </w:p>
        </w:tc>
        <w:tc>
          <w:tcPr>
            <w:tcW w:w="2835" w:type="dxa"/>
            <w:vAlign w:val="center"/>
          </w:tcPr>
          <w:p w:rsidR="004D5F40" w:rsidRPr="003D5E48" w:rsidRDefault="004D5F40" w:rsidP="004D5F40">
            <w:pPr>
              <w:rPr>
                <w:rFonts w:cs="Times New Roman"/>
                <w:iCs/>
                <w:sz w:val="24"/>
                <w:szCs w:val="24"/>
              </w:rPr>
            </w:pPr>
            <w:r w:rsidRPr="003D5E48">
              <w:rPr>
                <w:rFonts w:cs="Times New Roman"/>
                <w:iCs/>
                <w:sz w:val="24"/>
                <w:szCs w:val="24"/>
              </w:rPr>
              <w:t>Một số căn cứ ban hành quyết định đã hết hiệu lực.</w:t>
            </w:r>
          </w:p>
          <w:p w:rsidR="004D5F40" w:rsidRPr="003D5E48" w:rsidRDefault="004D5F40" w:rsidP="004D5F40">
            <w:pPr>
              <w:rPr>
                <w:rFonts w:cs="Times New Roman"/>
                <w:iCs/>
                <w:sz w:val="24"/>
                <w:szCs w:val="24"/>
              </w:rPr>
            </w:pPr>
            <w:r w:rsidRPr="003D5E48">
              <w:rPr>
                <w:rFonts w:cs="Times New Roman"/>
                <w:iCs/>
                <w:sz w:val="24"/>
                <w:szCs w:val="24"/>
              </w:rPr>
              <w:t>Nội dung của quyết định phù hợp với quy định của pháp luật hiện hành.</w:t>
            </w:r>
          </w:p>
        </w:tc>
        <w:tc>
          <w:tcPr>
            <w:tcW w:w="1700" w:type="dxa"/>
            <w:vAlign w:val="center"/>
          </w:tcPr>
          <w:p w:rsidR="004D5F40" w:rsidRPr="003D5E48" w:rsidRDefault="004D5F40" w:rsidP="004D5F40">
            <w:r w:rsidRPr="003D5E48">
              <w:rPr>
                <w:rFonts w:cs="Times New Roman"/>
                <w:bCs/>
                <w:sz w:val="24"/>
                <w:szCs w:val="24"/>
              </w:rPr>
              <w:t xml:space="preserve">Tiếp tục thực hiện </w:t>
            </w:r>
          </w:p>
        </w:tc>
        <w:tc>
          <w:tcPr>
            <w:tcW w:w="2126" w:type="dxa"/>
          </w:tcPr>
          <w:p w:rsidR="004D5F40" w:rsidRPr="003D5E48" w:rsidRDefault="004D5F40" w:rsidP="004D5F40">
            <w:pPr>
              <w:spacing w:before="80" w:after="80"/>
              <w:rPr>
                <w:rFonts w:cs="Times New Roman"/>
                <w:sz w:val="24"/>
                <w:szCs w:val="24"/>
              </w:rPr>
            </w:pPr>
          </w:p>
        </w:tc>
      </w:tr>
      <w:tr w:rsidR="003D5E48" w:rsidRPr="003D5E48" w:rsidTr="006566AC">
        <w:tc>
          <w:tcPr>
            <w:tcW w:w="704" w:type="dxa"/>
            <w:shd w:val="clear" w:color="auto" w:fill="auto"/>
            <w:vAlign w:val="center"/>
          </w:tcPr>
          <w:p w:rsidR="00AD24A3" w:rsidRPr="003D5E48" w:rsidRDefault="00AD24A3" w:rsidP="00AD24A3">
            <w:pPr>
              <w:pStyle w:val="ListParagraph"/>
              <w:numPr>
                <w:ilvl w:val="0"/>
                <w:numId w:val="32"/>
              </w:numPr>
              <w:jc w:val="center"/>
              <w:rPr>
                <w:sz w:val="24"/>
                <w:szCs w:val="24"/>
              </w:rPr>
            </w:pPr>
          </w:p>
        </w:tc>
        <w:tc>
          <w:tcPr>
            <w:tcW w:w="1276" w:type="dxa"/>
            <w:shd w:val="clear" w:color="auto" w:fill="auto"/>
            <w:vAlign w:val="center"/>
          </w:tcPr>
          <w:p w:rsidR="00AD24A3" w:rsidRPr="003D5E48" w:rsidRDefault="00AD24A3" w:rsidP="00AD24A3">
            <w:pPr>
              <w:rPr>
                <w:rFonts w:cs="Times New Roman"/>
                <w:sz w:val="24"/>
                <w:szCs w:val="24"/>
              </w:rPr>
            </w:pPr>
            <w:r w:rsidRPr="003D5E48">
              <w:rPr>
                <w:rFonts w:cs="Times New Roman"/>
                <w:sz w:val="24"/>
                <w:szCs w:val="24"/>
              </w:rPr>
              <w:t>25/2020/</w:t>
            </w:r>
          </w:p>
          <w:p w:rsidR="00AD24A3" w:rsidRPr="003D5E48" w:rsidRDefault="00AD24A3" w:rsidP="00AD24A3">
            <w:pPr>
              <w:rPr>
                <w:rFonts w:cs="Times New Roman"/>
                <w:sz w:val="24"/>
                <w:szCs w:val="24"/>
              </w:rPr>
            </w:pPr>
            <w:r w:rsidRPr="003D5E48">
              <w:rPr>
                <w:rFonts w:cs="Times New Roman"/>
                <w:sz w:val="24"/>
                <w:szCs w:val="24"/>
              </w:rPr>
              <w:t>QĐ-UBND</w:t>
            </w:r>
          </w:p>
        </w:tc>
        <w:tc>
          <w:tcPr>
            <w:tcW w:w="1422" w:type="dxa"/>
            <w:shd w:val="clear" w:color="auto" w:fill="auto"/>
            <w:vAlign w:val="center"/>
          </w:tcPr>
          <w:p w:rsidR="00AD24A3" w:rsidRPr="003D5E48" w:rsidRDefault="00AD24A3" w:rsidP="00AD24A3">
            <w:pPr>
              <w:jc w:val="center"/>
              <w:rPr>
                <w:rFonts w:cs="Times New Roman"/>
                <w:sz w:val="24"/>
                <w:szCs w:val="24"/>
              </w:rPr>
            </w:pPr>
            <w:r w:rsidRPr="003D5E48">
              <w:rPr>
                <w:rFonts w:cs="Times New Roman"/>
                <w:sz w:val="24"/>
                <w:szCs w:val="24"/>
              </w:rPr>
              <w:t>20/11/2020</w:t>
            </w:r>
          </w:p>
        </w:tc>
        <w:tc>
          <w:tcPr>
            <w:tcW w:w="1418" w:type="dxa"/>
            <w:vAlign w:val="center"/>
          </w:tcPr>
          <w:p w:rsidR="00AD24A3" w:rsidRPr="003D5E48" w:rsidRDefault="003D7A94" w:rsidP="00AD24A3">
            <w:pPr>
              <w:spacing w:before="160" w:after="120"/>
              <w:rPr>
                <w:rFonts w:cs="Times New Roman"/>
                <w:sz w:val="24"/>
                <w:szCs w:val="24"/>
              </w:rPr>
            </w:pPr>
            <w:r>
              <w:rPr>
                <w:rFonts w:cs="Times New Roman"/>
                <w:sz w:val="24"/>
                <w:szCs w:val="24"/>
              </w:rPr>
              <w:t>01/12/2020</w:t>
            </w:r>
          </w:p>
        </w:tc>
        <w:tc>
          <w:tcPr>
            <w:tcW w:w="987" w:type="dxa"/>
            <w:vAlign w:val="center"/>
          </w:tcPr>
          <w:p w:rsidR="00AD24A3" w:rsidRPr="003D5E48" w:rsidRDefault="00AD24A3" w:rsidP="00AD24A3">
            <w:r w:rsidRPr="003D5E48">
              <w:rPr>
                <w:rFonts w:cs="Times New Roman"/>
                <w:sz w:val="24"/>
                <w:szCs w:val="24"/>
              </w:rPr>
              <w:t>UBND tỉnh Điện Biên</w:t>
            </w:r>
          </w:p>
        </w:tc>
        <w:tc>
          <w:tcPr>
            <w:tcW w:w="3403" w:type="dxa"/>
            <w:shd w:val="clear" w:color="auto" w:fill="auto"/>
            <w:vAlign w:val="center"/>
          </w:tcPr>
          <w:p w:rsidR="00AD24A3" w:rsidRPr="003D5E48" w:rsidRDefault="00AD24A3" w:rsidP="00AD24A3">
            <w:pPr>
              <w:spacing w:before="160" w:after="120"/>
              <w:rPr>
                <w:rFonts w:cs="Times New Roman"/>
                <w:sz w:val="24"/>
                <w:szCs w:val="24"/>
              </w:rPr>
            </w:pPr>
            <w:r w:rsidRPr="003D5E48">
              <w:rPr>
                <w:rFonts w:cs="Times New Roman"/>
                <w:sz w:val="24"/>
                <w:szCs w:val="24"/>
              </w:rPr>
              <w:t>Bãi bỏ Quyết định số 01/2016/QĐ-UBND ngày 22 tháng 02 năm 2016 của Ủy ban nhân dân tỉnh Điện Biên Bổ sung danh mục, giá các loại ô tô, mô tô, xe gắn máy, xe máy điện để tính lệ phí trước bạ trên địa bàn tỉnh Điện Biên.</w:t>
            </w:r>
          </w:p>
        </w:tc>
        <w:tc>
          <w:tcPr>
            <w:tcW w:w="2835" w:type="dxa"/>
            <w:vAlign w:val="center"/>
          </w:tcPr>
          <w:p w:rsidR="00AD24A3" w:rsidRPr="003D5E48" w:rsidRDefault="00AD24A3" w:rsidP="00AD24A3">
            <w:pPr>
              <w:spacing w:before="60" w:after="40"/>
              <w:rPr>
                <w:rFonts w:cs="Times New Roman"/>
                <w:sz w:val="24"/>
                <w:szCs w:val="24"/>
              </w:rPr>
            </w:pPr>
          </w:p>
        </w:tc>
        <w:tc>
          <w:tcPr>
            <w:tcW w:w="1700" w:type="dxa"/>
            <w:vAlign w:val="center"/>
          </w:tcPr>
          <w:p w:rsidR="00AD24A3" w:rsidRPr="003D5E48" w:rsidRDefault="00AD24A3" w:rsidP="00AD24A3">
            <w:r w:rsidRPr="003D5E48">
              <w:rPr>
                <w:rFonts w:cs="Times New Roman"/>
                <w:bCs/>
                <w:sz w:val="24"/>
                <w:szCs w:val="24"/>
              </w:rPr>
              <w:t xml:space="preserve">Tiếp tục thực hiện </w:t>
            </w:r>
          </w:p>
        </w:tc>
        <w:tc>
          <w:tcPr>
            <w:tcW w:w="2126" w:type="dxa"/>
          </w:tcPr>
          <w:p w:rsidR="00AD24A3" w:rsidRPr="003D5E48" w:rsidRDefault="00AD24A3" w:rsidP="00AD24A3">
            <w:pPr>
              <w:spacing w:before="80" w:after="80"/>
              <w:rPr>
                <w:rFonts w:cs="Times New Roman"/>
                <w:sz w:val="24"/>
                <w:szCs w:val="24"/>
              </w:rPr>
            </w:pPr>
          </w:p>
        </w:tc>
      </w:tr>
      <w:tr w:rsidR="003D5E48" w:rsidRPr="003D5E48" w:rsidTr="006566AC">
        <w:tc>
          <w:tcPr>
            <w:tcW w:w="704" w:type="dxa"/>
            <w:shd w:val="clear" w:color="auto" w:fill="auto"/>
            <w:vAlign w:val="center"/>
          </w:tcPr>
          <w:p w:rsidR="00AD24A3" w:rsidRPr="003D5E48" w:rsidRDefault="00AD24A3" w:rsidP="00AD24A3">
            <w:pPr>
              <w:pStyle w:val="ListParagraph"/>
              <w:numPr>
                <w:ilvl w:val="0"/>
                <w:numId w:val="32"/>
              </w:numPr>
              <w:jc w:val="center"/>
              <w:rPr>
                <w:sz w:val="24"/>
                <w:szCs w:val="24"/>
              </w:rPr>
            </w:pPr>
          </w:p>
        </w:tc>
        <w:tc>
          <w:tcPr>
            <w:tcW w:w="1276" w:type="dxa"/>
            <w:shd w:val="clear" w:color="auto" w:fill="auto"/>
            <w:vAlign w:val="center"/>
          </w:tcPr>
          <w:p w:rsidR="00AD24A3" w:rsidRPr="003D5E48" w:rsidRDefault="00AD24A3" w:rsidP="00AD24A3">
            <w:pPr>
              <w:rPr>
                <w:rFonts w:cs="Times New Roman"/>
                <w:sz w:val="24"/>
                <w:szCs w:val="24"/>
              </w:rPr>
            </w:pPr>
            <w:r w:rsidRPr="003D5E48">
              <w:rPr>
                <w:rFonts w:cs="Times New Roman"/>
                <w:sz w:val="24"/>
                <w:szCs w:val="24"/>
              </w:rPr>
              <w:t>26/2020/</w:t>
            </w:r>
          </w:p>
          <w:p w:rsidR="00AD24A3" w:rsidRPr="003D5E48" w:rsidRDefault="00AD24A3" w:rsidP="00AD24A3">
            <w:pPr>
              <w:rPr>
                <w:rFonts w:cs="Times New Roman"/>
                <w:sz w:val="24"/>
                <w:szCs w:val="24"/>
              </w:rPr>
            </w:pPr>
            <w:r w:rsidRPr="003D5E48">
              <w:rPr>
                <w:rFonts w:cs="Times New Roman"/>
                <w:sz w:val="24"/>
                <w:szCs w:val="24"/>
              </w:rPr>
              <w:t>QĐ-UBND</w:t>
            </w:r>
          </w:p>
        </w:tc>
        <w:tc>
          <w:tcPr>
            <w:tcW w:w="1422" w:type="dxa"/>
            <w:shd w:val="clear" w:color="auto" w:fill="auto"/>
            <w:vAlign w:val="center"/>
          </w:tcPr>
          <w:p w:rsidR="00AD24A3" w:rsidRPr="003D5E48" w:rsidRDefault="00AD24A3" w:rsidP="00AD24A3">
            <w:pPr>
              <w:jc w:val="center"/>
              <w:rPr>
                <w:rFonts w:cs="Times New Roman"/>
                <w:sz w:val="24"/>
                <w:szCs w:val="24"/>
              </w:rPr>
            </w:pPr>
            <w:r w:rsidRPr="003D5E48">
              <w:rPr>
                <w:rFonts w:cs="Times New Roman"/>
                <w:sz w:val="24"/>
                <w:szCs w:val="24"/>
              </w:rPr>
              <w:t>20/11/2020</w:t>
            </w:r>
          </w:p>
        </w:tc>
        <w:tc>
          <w:tcPr>
            <w:tcW w:w="1418" w:type="dxa"/>
            <w:vAlign w:val="center"/>
          </w:tcPr>
          <w:p w:rsidR="00AD24A3" w:rsidRPr="003D5E48" w:rsidRDefault="003D7A94" w:rsidP="00AD24A3">
            <w:pPr>
              <w:spacing w:before="120" w:after="120"/>
              <w:rPr>
                <w:rFonts w:cs="Times New Roman"/>
                <w:sz w:val="24"/>
                <w:szCs w:val="24"/>
              </w:rPr>
            </w:pPr>
            <w:r>
              <w:rPr>
                <w:rFonts w:cs="Times New Roman"/>
                <w:sz w:val="24"/>
                <w:szCs w:val="24"/>
              </w:rPr>
              <w:t>01/12/2020</w:t>
            </w:r>
          </w:p>
        </w:tc>
        <w:tc>
          <w:tcPr>
            <w:tcW w:w="987" w:type="dxa"/>
            <w:vAlign w:val="center"/>
          </w:tcPr>
          <w:p w:rsidR="00AD24A3" w:rsidRPr="003D5E48" w:rsidRDefault="00AD24A3" w:rsidP="00AD24A3">
            <w:r w:rsidRPr="003D5E48">
              <w:rPr>
                <w:rFonts w:cs="Times New Roman"/>
                <w:sz w:val="24"/>
                <w:szCs w:val="24"/>
              </w:rPr>
              <w:t>UBND tỉnh Điện Biên</w:t>
            </w:r>
          </w:p>
        </w:tc>
        <w:tc>
          <w:tcPr>
            <w:tcW w:w="3403" w:type="dxa"/>
            <w:shd w:val="clear" w:color="auto" w:fill="auto"/>
            <w:vAlign w:val="center"/>
          </w:tcPr>
          <w:p w:rsidR="00AD24A3" w:rsidRPr="003D5E48" w:rsidRDefault="00AD24A3" w:rsidP="00AD24A3">
            <w:pPr>
              <w:spacing w:before="120" w:after="120"/>
              <w:rPr>
                <w:rFonts w:cs="Times New Roman"/>
                <w:sz w:val="24"/>
                <w:szCs w:val="24"/>
              </w:rPr>
            </w:pPr>
            <w:r w:rsidRPr="003D5E48">
              <w:rPr>
                <w:rFonts w:cs="Times New Roman"/>
                <w:sz w:val="24"/>
                <w:szCs w:val="24"/>
              </w:rPr>
              <w:t>Bãi bỏ Quyết định số 16/2019/QĐ-UBND ngày 03 tháng 5 năm 2019 của UBND tỉnh về việc phê duyệt giá tiêu thụ nước sạch và nước thô đã qua lắng lọc trên địa bàn tỉnh Điện Biên</w:t>
            </w:r>
          </w:p>
        </w:tc>
        <w:tc>
          <w:tcPr>
            <w:tcW w:w="2835" w:type="dxa"/>
            <w:vAlign w:val="center"/>
          </w:tcPr>
          <w:p w:rsidR="00AD24A3" w:rsidRPr="003D5E48" w:rsidRDefault="00AD24A3" w:rsidP="00AD24A3">
            <w:pPr>
              <w:spacing w:before="60" w:after="40"/>
              <w:rPr>
                <w:rFonts w:cs="Times New Roman"/>
                <w:sz w:val="24"/>
                <w:szCs w:val="24"/>
              </w:rPr>
            </w:pPr>
          </w:p>
        </w:tc>
        <w:tc>
          <w:tcPr>
            <w:tcW w:w="1700" w:type="dxa"/>
            <w:vAlign w:val="center"/>
          </w:tcPr>
          <w:p w:rsidR="00AD24A3" w:rsidRPr="003D5E48" w:rsidRDefault="00AD24A3" w:rsidP="00AD24A3">
            <w:r w:rsidRPr="003D5E48">
              <w:rPr>
                <w:rFonts w:cs="Times New Roman"/>
                <w:bCs/>
                <w:sz w:val="24"/>
                <w:szCs w:val="24"/>
              </w:rPr>
              <w:t xml:space="preserve">Tiếp tục thực hiện </w:t>
            </w:r>
          </w:p>
        </w:tc>
        <w:tc>
          <w:tcPr>
            <w:tcW w:w="2126" w:type="dxa"/>
          </w:tcPr>
          <w:p w:rsidR="00AD24A3" w:rsidRPr="003D5E48" w:rsidRDefault="00AD24A3" w:rsidP="00AD24A3">
            <w:pPr>
              <w:spacing w:before="80" w:after="80"/>
              <w:rPr>
                <w:rFonts w:cs="Times New Roman"/>
                <w:sz w:val="24"/>
                <w:szCs w:val="24"/>
              </w:rPr>
            </w:pPr>
          </w:p>
        </w:tc>
      </w:tr>
      <w:tr w:rsidR="003D5E48" w:rsidRPr="003D5E48" w:rsidTr="006566AC">
        <w:tc>
          <w:tcPr>
            <w:tcW w:w="704" w:type="dxa"/>
            <w:shd w:val="clear" w:color="auto" w:fill="auto"/>
            <w:vAlign w:val="center"/>
          </w:tcPr>
          <w:p w:rsidR="00610BF7" w:rsidRPr="003D5E48" w:rsidRDefault="00610BF7" w:rsidP="00610BF7">
            <w:pPr>
              <w:pStyle w:val="ListParagraph"/>
              <w:numPr>
                <w:ilvl w:val="0"/>
                <w:numId w:val="32"/>
              </w:numPr>
              <w:jc w:val="center"/>
              <w:rPr>
                <w:sz w:val="24"/>
                <w:szCs w:val="24"/>
              </w:rPr>
            </w:pPr>
          </w:p>
        </w:tc>
        <w:tc>
          <w:tcPr>
            <w:tcW w:w="1276" w:type="dxa"/>
            <w:shd w:val="clear" w:color="auto" w:fill="auto"/>
            <w:vAlign w:val="center"/>
          </w:tcPr>
          <w:p w:rsidR="00610BF7" w:rsidRPr="003D5E48" w:rsidRDefault="00610BF7" w:rsidP="00610BF7">
            <w:pPr>
              <w:rPr>
                <w:rFonts w:cs="Times New Roman"/>
                <w:sz w:val="24"/>
                <w:szCs w:val="24"/>
              </w:rPr>
            </w:pPr>
            <w:r w:rsidRPr="003D5E48">
              <w:rPr>
                <w:rFonts w:cs="Times New Roman"/>
                <w:sz w:val="24"/>
                <w:szCs w:val="24"/>
              </w:rPr>
              <w:t>07/2021/</w:t>
            </w:r>
          </w:p>
          <w:p w:rsidR="00610BF7" w:rsidRPr="003D5E48" w:rsidRDefault="00610BF7" w:rsidP="00610BF7">
            <w:pPr>
              <w:rPr>
                <w:rFonts w:cs="Times New Roman"/>
                <w:sz w:val="24"/>
                <w:szCs w:val="24"/>
              </w:rPr>
            </w:pPr>
            <w:r w:rsidRPr="003D5E48">
              <w:rPr>
                <w:rFonts w:cs="Times New Roman"/>
                <w:sz w:val="24"/>
                <w:szCs w:val="24"/>
              </w:rPr>
              <w:t>QĐ-UBND</w:t>
            </w:r>
          </w:p>
        </w:tc>
        <w:tc>
          <w:tcPr>
            <w:tcW w:w="1422" w:type="dxa"/>
            <w:shd w:val="clear" w:color="auto" w:fill="auto"/>
            <w:vAlign w:val="center"/>
          </w:tcPr>
          <w:p w:rsidR="00610BF7" w:rsidRPr="003D5E48" w:rsidRDefault="00610BF7" w:rsidP="00610BF7">
            <w:pPr>
              <w:jc w:val="center"/>
              <w:rPr>
                <w:rFonts w:cs="Times New Roman"/>
                <w:sz w:val="24"/>
                <w:szCs w:val="24"/>
              </w:rPr>
            </w:pPr>
            <w:r w:rsidRPr="003D5E48">
              <w:rPr>
                <w:rFonts w:cs="Times New Roman"/>
                <w:sz w:val="24"/>
                <w:szCs w:val="24"/>
              </w:rPr>
              <w:t>09/04/2021</w:t>
            </w:r>
          </w:p>
        </w:tc>
        <w:tc>
          <w:tcPr>
            <w:tcW w:w="1418" w:type="dxa"/>
            <w:vAlign w:val="center"/>
          </w:tcPr>
          <w:p w:rsidR="00610BF7" w:rsidRPr="003D5E48" w:rsidRDefault="003D7A94" w:rsidP="00610BF7">
            <w:pPr>
              <w:spacing w:before="120" w:after="120"/>
              <w:rPr>
                <w:rFonts w:cs="Times New Roman"/>
                <w:sz w:val="24"/>
                <w:szCs w:val="24"/>
              </w:rPr>
            </w:pPr>
            <w:r>
              <w:rPr>
                <w:rFonts w:cs="Times New Roman"/>
                <w:sz w:val="24"/>
                <w:szCs w:val="24"/>
              </w:rPr>
              <w:t>19/4/2021</w:t>
            </w:r>
          </w:p>
        </w:tc>
        <w:tc>
          <w:tcPr>
            <w:tcW w:w="987" w:type="dxa"/>
            <w:vAlign w:val="center"/>
          </w:tcPr>
          <w:p w:rsidR="00610BF7" w:rsidRPr="003D5E48" w:rsidRDefault="00610BF7" w:rsidP="00610BF7">
            <w:r w:rsidRPr="003D5E48">
              <w:rPr>
                <w:rFonts w:cs="Times New Roman"/>
                <w:sz w:val="24"/>
                <w:szCs w:val="24"/>
              </w:rPr>
              <w:t>UBND tỉnh Điện Biên</w:t>
            </w:r>
          </w:p>
        </w:tc>
        <w:tc>
          <w:tcPr>
            <w:tcW w:w="3403" w:type="dxa"/>
            <w:shd w:val="clear" w:color="auto" w:fill="auto"/>
            <w:vAlign w:val="center"/>
          </w:tcPr>
          <w:p w:rsidR="00610BF7" w:rsidRPr="003D5E48" w:rsidRDefault="00610BF7" w:rsidP="00610BF7">
            <w:pPr>
              <w:spacing w:before="120" w:after="120"/>
              <w:rPr>
                <w:rFonts w:cs="Times New Roman"/>
                <w:sz w:val="24"/>
                <w:szCs w:val="24"/>
              </w:rPr>
            </w:pPr>
            <w:r w:rsidRPr="003D5E48">
              <w:rPr>
                <w:rFonts w:cs="Times New Roman"/>
                <w:sz w:val="24"/>
                <w:szCs w:val="24"/>
              </w:rPr>
              <w:t>Ban hành quy định mức chi và thời gian được hưởng hỗ trợ kinh phí phục vụ công tác bầu cử đại biểu Quốc hội khoá XV và đại biểu Hội đồng nhân dân các cấp nhiệm kỳ 2021 - 2026 trên địa bàn tỉnh Điện Biên.</w:t>
            </w:r>
          </w:p>
        </w:tc>
        <w:tc>
          <w:tcPr>
            <w:tcW w:w="2835" w:type="dxa"/>
            <w:vAlign w:val="center"/>
          </w:tcPr>
          <w:p w:rsidR="00610BF7" w:rsidRPr="003D5E48" w:rsidRDefault="00610BF7" w:rsidP="00610BF7">
            <w:pPr>
              <w:spacing w:before="60"/>
              <w:rPr>
                <w:rFonts w:cs="Times New Roman"/>
                <w:sz w:val="24"/>
                <w:szCs w:val="24"/>
              </w:rPr>
            </w:pPr>
            <w:r w:rsidRPr="003D5E48">
              <w:rPr>
                <w:rFonts w:cs="Times New Roman"/>
                <w:sz w:val="24"/>
                <w:szCs w:val="24"/>
              </w:rPr>
              <w:t>Căn cứ  ban hành quyết định phù hợp, còn hiệu lực.</w:t>
            </w:r>
          </w:p>
          <w:p w:rsidR="00610BF7" w:rsidRPr="003D5E48" w:rsidRDefault="00610BF7" w:rsidP="00610BF7">
            <w:pPr>
              <w:spacing w:before="60"/>
              <w:rPr>
                <w:rFonts w:cs="Times New Roman"/>
                <w:sz w:val="24"/>
                <w:szCs w:val="24"/>
              </w:rPr>
            </w:pPr>
            <w:r w:rsidRPr="003D5E48">
              <w:rPr>
                <w:rFonts w:cs="Times New Roman"/>
                <w:sz w:val="24"/>
                <w:szCs w:val="24"/>
              </w:rPr>
              <w:t>Nội dung của quyết định phù hợp với pháp luật hiện hành.</w:t>
            </w:r>
          </w:p>
        </w:tc>
        <w:tc>
          <w:tcPr>
            <w:tcW w:w="1700" w:type="dxa"/>
            <w:vAlign w:val="center"/>
          </w:tcPr>
          <w:p w:rsidR="00610BF7" w:rsidRPr="003D5E48" w:rsidRDefault="00610BF7" w:rsidP="00610BF7">
            <w:r w:rsidRPr="003D5E48">
              <w:rPr>
                <w:rFonts w:cs="Times New Roman"/>
                <w:bCs/>
                <w:sz w:val="24"/>
                <w:szCs w:val="24"/>
              </w:rPr>
              <w:t xml:space="preserve">Tiếp tục thực hiện </w:t>
            </w:r>
          </w:p>
        </w:tc>
        <w:tc>
          <w:tcPr>
            <w:tcW w:w="2126" w:type="dxa"/>
          </w:tcPr>
          <w:p w:rsidR="00610BF7" w:rsidRPr="003D5E48" w:rsidRDefault="00610BF7" w:rsidP="00610BF7">
            <w:pPr>
              <w:spacing w:before="80" w:after="80"/>
              <w:rPr>
                <w:rFonts w:cs="Times New Roman"/>
                <w:sz w:val="24"/>
                <w:szCs w:val="24"/>
              </w:rPr>
            </w:pPr>
          </w:p>
        </w:tc>
      </w:tr>
      <w:tr w:rsidR="003D5E48" w:rsidRPr="003D5E48" w:rsidTr="006566AC">
        <w:tc>
          <w:tcPr>
            <w:tcW w:w="704" w:type="dxa"/>
            <w:shd w:val="clear" w:color="auto" w:fill="auto"/>
            <w:vAlign w:val="center"/>
          </w:tcPr>
          <w:p w:rsidR="00D92A21" w:rsidRPr="003D5E48" w:rsidRDefault="00D92A21" w:rsidP="00D92A21">
            <w:pPr>
              <w:pStyle w:val="ListParagraph"/>
              <w:numPr>
                <w:ilvl w:val="0"/>
                <w:numId w:val="32"/>
              </w:numPr>
              <w:jc w:val="center"/>
              <w:rPr>
                <w:sz w:val="24"/>
                <w:szCs w:val="24"/>
              </w:rPr>
            </w:pPr>
          </w:p>
        </w:tc>
        <w:tc>
          <w:tcPr>
            <w:tcW w:w="1276" w:type="dxa"/>
            <w:shd w:val="clear" w:color="auto" w:fill="auto"/>
            <w:vAlign w:val="center"/>
          </w:tcPr>
          <w:p w:rsidR="00D92A21" w:rsidRPr="003D5E48" w:rsidRDefault="00D92A21" w:rsidP="00D92A21">
            <w:pPr>
              <w:rPr>
                <w:rFonts w:cs="Times New Roman"/>
                <w:sz w:val="24"/>
                <w:szCs w:val="24"/>
              </w:rPr>
            </w:pPr>
            <w:r w:rsidRPr="003D5E48">
              <w:rPr>
                <w:rFonts w:cs="Times New Roman"/>
                <w:sz w:val="24"/>
                <w:szCs w:val="24"/>
              </w:rPr>
              <w:t>27/2021/</w:t>
            </w:r>
          </w:p>
          <w:p w:rsidR="00D92A21" w:rsidRPr="003D5E48" w:rsidRDefault="00D92A21" w:rsidP="00D92A21">
            <w:pPr>
              <w:rPr>
                <w:rFonts w:cs="Times New Roman"/>
                <w:sz w:val="24"/>
                <w:szCs w:val="24"/>
              </w:rPr>
            </w:pPr>
            <w:r w:rsidRPr="003D5E48">
              <w:rPr>
                <w:rFonts w:cs="Times New Roman"/>
                <w:sz w:val="24"/>
                <w:szCs w:val="24"/>
              </w:rPr>
              <w:t>QĐ-UBND</w:t>
            </w:r>
          </w:p>
        </w:tc>
        <w:tc>
          <w:tcPr>
            <w:tcW w:w="1422" w:type="dxa"/>
            <w:shd w:val="clear" w:color="auto" w:fill="auto"/>
            <w:vAlign w:val="center"/>
          </w:tcPr>
          <w:p w:rsidR="00D92A21" w:rsidRPr="003D5E48" w:rsidRDefault="00D92A21" w:rsidP="00D92A21">
            <w:pPr>
              <w:jc w:val="center"/>
              <w:rPr>
                <w:rFonts w:cs="Times New Roman"/>
                <w:sz w:val="24"/>
                <w:szCs w:val="24"/>
              </w:rPr>
            </w:pPr>
            <w:r w:rsidRPr="003D5E48">
              <w:rPr>
                <w:rFonts w:cs="Times New Roman"/>
                <w:sz w:val="24"/>
                <w:szCs w:val="24"/>
              </w:rPr>
              <w:t>09/12/2021</w:t>
            </w:r>
          </w:p>
        </w:tc>
        <w:tc>
          <w:tcPr>
            <w:tcW w:w="1418" w:type="dxa"/>
            <w:vAlign w:val="center"/>
          </w:tcPr>
          <w:p w:rsidR="00D92A21" w:rsidRPr="003D5E48" w:rsidRDefault="003D7A94" w:rsidP="00D92A21">
            <w:pPr>
              <w:spacing w:before="120" w:after="120"/>
              <w:rPr>
                <w:rFonts w:cs="Times New Roman"/>
                <w:sz w:val="24"/>
                <w:szCs w:val="24"/>
              </w:rPr>
            </w:pPr>
            <w:r>
              <w:rPr>
                <w:rFonts w:cs="Times New Roman"/>
                <w:sz w:val="24"/>
                <w:szCs w:val="24"/>
              </w:rPr>
              <w:t>01/01/2022</w:t>
            </w:r>
          </w:p>
        </w:tc>
        <w:tc>
          <w:tcPr>
            <w:tcW w:w="987" w:type="dxa"/>
            <w:vAlign w:val="center"/>
          </w:tcPr>
          <w:p w:rsidR="00D92A21" w:rsidRPr="003D5E48" w:rsidRDefault="00D92A21" w:rsidP="00D92A21">
            <w:r w:rsidRPr="003D5E48">
              <w:rPr>
                <w:rFonts w:cs="Times New Roman"/>
                <w:sz w:val="24"/>
                <w:szCs w:val="24"/>
              </w:rPr>
              <w:t>UBND tỉnh Điện Biên</w:t>
            </w:r>
          </w:p>
        </w:tc>
        <w:tc>
          <w:tcPr>
            <w:tcW w:w="3403" w:type="dxa"/>
            <w:shd w:val="clear" w:color="auto" w:fill="auto"/>
            <w:vAlign w:val="center"/>
          </w:tcPr>
          <w:p w:rsidR="00D92A21" w:rsidRPr="003D5E48" w:rsidRDefault="00D92A21" w:rsidP="00D92A21">
            <w:pPr>
              <w:spacing w:before="120" w:after="120"/>
              <w:rPr>
                <w:rFonts w:cs="Times New Roman"/>
                <w:sz w:val="24"/>
                <w:szCs w:val="24"/>
              </w:rPr>
            </w:pPr>
            <w:r w:rsidRPr="003D5E48">
              <w:rPr>
                <w:rFonts w:cs="Times New Roman"/>
                <w:sz w:val="24"/>
                <w:szCs w:val="24"/>
              </w:rPr>
              <w:t xml:space="preserve">Ban hành Quy định về nguyên tắc, tiêu chí và định mức phân bổ dự toán chi thường xuyên ngân </w:t>
            </w:r>
            <w:r w:rsidRPr="003D5E48">
              <w:rPr>
                <w:rFonts w:cs="Times New Roman"/>
                <w:sz w:val="24"/>
                <w:szCs w:val="24"/>
              </w:rPr>
              <w:lastRenderedPageBreak/>
              <w:t>sách địa phương năm 2022, tỉnh Điện Biên</w:t>
            </w:r>
          </w:p>
        </w:tc>
        <w:tc>
          <w:tcPr>
            <w:tcW w:w="2835" w:type="dxa"/>
            <w:vAlign w:val="center"/>
          </w:tcPr>
          <w:p w:rsidR="00D92A21" w:rsidRPr="003D5E48" w:rsidRDefault="00D92A21" w:rsidP="00D92A21">
            <w:pPr>
              <w:spacing w:before="60"/>
              <w:rPr>
                <w:rFonts w:cs="Times New Roman"/>
                <w:sz w:val="24"/>
                <w:szCs w:val="24"/>
              </w:rPr>
            </w:pPr>
          </w:p>
        </w:tc>
        <w:tc>
          <w:tcPr>
            <w:tcW w:w="1700" w:type="dxa"/>
            <w:vAlign w:val="center"/>
          </w:tcPr>
          <w:p w:rsidR="00D92A21" w:rsidRPr="003D5E48" w:rsidRDefault="00D92A21" w:rsidP="00D92A21">
            <w:r w:rsidRPr="003D5E48">
              <w:rPr>
                <w:rFonts w:cs="Times New Roman"/>
                <w:bCs/>
                <w:sz w:val="24"/>
                <w:szCs w:val="24"/>
              </w:rPr>
              <w:t xml:space="preserve">Tiếp tục thực hiện </w:t>
            </w:r>
          </w:p>
        </w:tc>
        <w:tc>
          <w:tcPr>
            <w:tcW w:w="2126" w:type="dxa"/>
          </w:tcPr>
          <w:p w:rsidR="00D92A21" w:rsidRPr="003D5E48" w:rsidRDefault="00D92A21" w:rsidP="00D92A21">
            <w:pPr>
              <w:spacing w:before="80" w:after="80"/>
              <w:rPr>
                <w:rFonts w:cs="Times New Roman"/>
                <w:sz w:val="24"/>
                <w:szCs w:val="24"/>
              </w:rPr>
            </w:pPr>
          </w:p>
        </w:tc>
      </w:tr>
      <w:tr w:rsidR="003D5E48" w:rsidRPr="003D5E48" w:rsidTr="006566AC">
        <w:tc>
          <w:tcPr>
            <w:tcW w:w="704" w:type="dxa"/>
            <w:shd w:val="clear" w:color="auto" w:fill="auto"/>
            <w:vAlign w:val="center"/>
          </w:tcPr>
          <w:p w:rsidR="008E7757" w:rsidRPr="003D5E48" w:rsidRDefault="008E7757" w:rsidP="008E7757">
            <w:pPr>
              <w:pStyle w:val="ListParagraph"/>
              <w:numPr>
                <w:ilvl w:val="0"/>
                <w:numId w:val="32"/>
              </w:numPr>
              <w:jc w:val="center"/>
              <w:rPr>
                <w:sz w:val="24"/>
                <w:szCs w:val="24"/>
              </w:rPr>
            </w:pPr>
          </w:p>
        </w:tc>
        <w:tc>
          <w:tcPr>
            <w:tcW w:w="1276" w:type="dxa"/>
            <w:shd w:val="clear" w:color="auto" w:fill="auto"/>
            <w:vAlign w:val="center"/>
          </w:tcPr>
          <w:p w:rsidR="008E7757" w:rsidRPr="003D5E48" w:rsidRDefault="008E7757" w:rsidP="008E7757">
            <w:pPr>
              <w:rPr>
                <w:rFonts w:cs="Times New Roman"/>
                <w:sz w:val="24"/>
                <w:szCs w:val="24"/>
              </w:rPr>
            </w:pPr>
            <w:r w:rsidRPr="003D5E48">
              <w:rPr>
                <w:rFonts w:cs="Times New Roman"/>
                <w:sz w:val="24"/>
                <w:szCs w:val="24"/>
              </w:rPr>
              <w:t>24/2022/</w:t>
            </w:r>
          </w:p>
          <w:p w:rsidR="008E7757" w:rsidRPr="003D5E48" w:rsidRDefault="008E7757" w:rsidP="008E7757">
            <w:pPr>
              <w:rPr>
                <w:rFonts w:cs="Times New Roman"/>
                <w:sz w:val="24"/>
                <w:szCs w:val="24"/>
              </w:rPr>
            </w:pPr>
            <w:r w:rsidRPr="003D5E48">
              <w:rPr>
                <w:rFonts w:cs="Times New Roman"/>
                <w:sz w:val="24"/>
                <w:szCs w:val="24"/>
              </w:rPr>
              <w:t>QĐ-UBND</w:t>
            </w:r>
          </w:p>
        </w:tc>
        <w:tc>
          <w:tcPr>
            <w:tcW w:w="1422" w:type="dxa"/>
            <w:shd w:val="clear" w:color="auto" w:fill="auto"/>
            <w:vAlign w:val="center"/>
          </w:tcPr>
          <w:p w:rsidR="008E7757" w:rsidRPr="003D5E48" w:rsidRDefault="008E7757" w:rsidP="008E7757">
            <w:pPr>
              <w:jc w:val="center"/>
              <w:rPr>
                <w:rFonts w:cs="Times New Roman"/>
                <w:sz w:val="24"/>
                <w:szCs w:val="24"/>
              </w:rPr>
            </w:pPr>
            <w:r w:rsidRPr="003D5E48">
              <w:rPr>
                <w:rFonts w:cs="Times New Roman"/>
                <w:sz w:val="24"/>
                <w:szCs w:val="24"/>
              </w:rPr>
              <w:t>19/07/2022</w:t>
            </w:r>
          </w:p>
        </w:tc>
        <w:tc>
          <w:tcPr>
            <w:tcW w:w="1418" w:type="dxa"/>
            <w:vAlign w:val="center"/>
          </w:tcPr>
          <w:p w:rsidR="008E7757" w:rsidRPr="003D5E48" w:rsidRDefault="003D7A94" w:rsidP="008E7757">
            <w:pPr>
              <w:spacing w:before="120" w:after="120"/>
              <w:rPr>
                <w:rFonts w:cs="Times New Roman"/>
                <w:sz w:val="24"/>
                <w:szCs w:val="24"/>
              </w:rPr>
            </w:pPr>
            <w:r>
              <w:rPr>
                <w:rFonts w:cs="Times New Roman"/>
                <w:sz w:val="24"/>
                <w:szCs w:val="24"/>
              </w:rPr>
              <w:t>01/8/2022</w:t>
            </w:r>
          </w:p>
        </w:tc>
        <w:tc>
          <w:tcPr>
            <w:tcW w:w="987" w:type="dxa"/>
            <w:vAlign w:val="center"/>
          </w:tcPr>
          <w:p w:rsidR="008E7757" w:rsidRPr="003D5E48" w:rsidRDefault="008E7757" w:rsidP="008E7757">
            <w:r w:rsidRPr="003D5E48">
              <w:rPr>
                <w:rFonts w:cs="Times New Roman"/>
                <w:sz w:val="24"/>
                <w:szCs w:val="24"/>
              </w:rPr>
              <w:t>UBND tỉnh Điện Biên</w:t>
            </w:r>
          </w:p>
        </w:tc>
        <w:tc>
          <w:tcPr>
            <w:tcW w:w="3403" w:type="dxa"/>
            <w:shd w:val="clear" w:color="auto" w:fill="auto"/>
            <w:vAlign w:val="center"/>
          </w:tcPr>
          <w:p w:rsidR="008E7757" w:rsidRPr="003D5E48" w:rsidRDefault="008E7757" w:rsidP="008E7757">
            <w:pPr>
              <w:spacing w:before="120" w:after="120"/>
              <w:rPr>
                <w:rFonts w:cs="Times New Roman"/>
                <w:sz w:val="24"/>
                <w:szCs w:val="24"/>
              </w:rPr>
            </w:pPr>
            <w:r w:rsidRPr="003D5E48">
              <w:rPr>
                <w:rFonts w:cs="Times New Roman"/>
                <w:sz w:val="24"/>
                <w:szCs w:val="24"/>
              </w:rPr>
              <w:t>Ban hành Quy chế quản lý kinh phí khuyến công và mức chi cụ thể cho hoạt động khuyến công địa phương tỉnh Điện Biên</w:t>
            </w:r>
          </w:p>
        </w:tc>
        <w:tc>
          <w:tcPr>
            <w:tcW w:w="2835" w:type="dxa"/>
            <w:vAlign w:val="center"/>
          </w:tcPr>
          <w:p w:rsidR="008E7757" w:rsidRPr="003D5E48" w:rsidRDefault="008E7757" w:rsidP="008E7757">
            <w:pPr>
              <w:jc w:val="center"/>
              <w:rPr>
                <w:rFonts w:cs="Times New Roman"/>
                <w:sz w:val="24"/>
                <w:szCs w:val="24"/>
              </w:rPr>
            </w:pPr>
            <w:r w:rsidRPr="003D5E48">
              <w:rPr>
                <w:rFonts w:cs="Times New Roman"/>
                <w:sz w:val="24"/>
                <w:szCs w:val="24"/>
              </w:rPr>
              <w:t>Các căn cứ ban hành quyết định còn hiệu lực.</w:t>
            </w:r>
          </w:p>
        </w:tc>
        <w:tc>
          <w:tcPr>
            <w:tcW w:w="1700" w:type="dxa"/>
            <w:vAlign w:val="center"/>
          </w:tcPr>
          <w:p w:rsidR="008E7757" w:rsidRPr="003D5E48" w:rsidRDefault="008E7757" w:rsidP="008E7757">
            <w:r w:rsidRPr="003D5E48">
              <w:rPr>
                <w:rFonts w:cs="Times New Roman"/>
                <w:bCs/>
                <w:sz w:val="24"/>
                <w:szCs w:val="24"/>
              </w:rPr>
              <w:t xml:space="preserve">Tiếp tục thực hiện </w:t>
            </w:r>
          </w:p>
        </w:tc>
        <w:tc>
          <w:tcPr>
            <w:tcW w:w="2126" w:type="dxa"/>
          </w:tcPr>
          <w:p w:rsidR="008E7757" w:rsidRPr="003D5E48" w:rsidRDefault="008E7757" w:rsidP="008E7757">
            <w:pPr>
              <w:spacing w:before="80" w:after="80"/>
              <w:rPr>
                <w:rFonts w:cs="Times New Roman"/>
                <w:sz w:val="24"/>
                <w:szCs w:val="24"/>
              </w:rPr>
            </w:pPr>
          </w:p>
        </w:tc>
      </w:tr>
      <w:tr w:rsidR="003D5E48" w:rsidRPr="003D5E48" w:rsidTr="006566AC">
        <w:tc>
          <w:tcPr>
            <w:tcW w:w="704" w:type="dxa"/>
            <w:shd w:val="clear" w:color="auto" w:fill="auto"/>
            <w:vAlign w:val="center"/>
          </w:tcPr>
          <w:p w:rsidR="008E5D6A" w:rsidRPr="003D5E48" w:rsidRDefault="008E5D6A" w:rsidP="008E5D6A">
            <w:pPr>
              <w:pStyle w:val="ListParagraph"/>
              <w:numPr>
                <w:ilvl w:val="0"/>
                <w:numId w:val="32"/>
              </w:numPr>
              <w:jc w:val="center"/>
              <w:rPr>
                <w:sz w:val="24"/>
                <w:szCs w:val="24"/>
              </w:rPr>
            </w:pPr>
          </w:p>
        </w:tc>
        <w:tc>
          <w:tcPr>
            <w:tcW w:w="1276" w:type="dxa"/>
            <w:shd w:val="clear" w:color="auto" w:fill="auto"/>
            <w:vAlign w:val="center"/>
          </w:tcPr>
          <w:p w:rsidR="008E5D6A" w:rsidRPr="003D5E48" w:rsidRDefault="008E5D6A" w:rsidP="008E5D6A">
            <w:pPr>
              <w:rPr>
                <w:rFonts w:cs="Times New Roman"/>
                <w:sz w:val="24"/>
                <w:szCs w:val="24"/>
              </w:rPr>
            </w:pPr>
            <w:r w:rsidRPr="003D5E48">
              <w:rPr>
                <w:rFonts w:cs="Times New Roman"/>
                <w:sz w:val="24"/>
                <w:szCs w:val="24"/>
              </w:rPr>
              <w:t>31/2022/</w:t>
            </w:r>
          </w:p>
          <w:p w:rsidR="008E5D6A" w:rsidRPr="003D5E48" w:rsidRDefault="008E5D6A" w:rsidP="008E5D6A">
            <w:pPr>
              <w:rPr>
                <w:rFonts w:cs="Times New Roman"/>
                <w:sz w:val="24"/>
                <w:szCs w:val="24"/>
              </w:rPr>
            </w:pPr>
            <w:r w:rsidRPr="003D5E48">
              <w:rPr>
                <w:rFonts w:cs="Times New Roman"/>
                <w:sz w:val="24"/>
                <w:szCs w:val="24"/>
              </w:rPr>
              <w:t>QĐ-UBND</w:t>
            </w:r>
          </w:p>
        </w:tc>
        <w:tc>
          <w:tcPr>
            <w:tcW w:w="1422" w:type="dxa"/>
            <w:shd w:val="clear" w:color="auto" w:fill="auto"/>
            <w:vAlign w:val="center"/>
          </w:tcPr>
          <w:p w:rsidR="008E5D6A" w:rsidRPr="003D5E48" w:rsidRDefault="008E5D6A" w:rsidP="008E5D6A">
            <w:pPr>
              <w:jc w:val="center"/>
              <w:rPr>
                <w:rFonts w:cs="Times New Roman"/>
                <w:sz w:val="24"/>
                <w:szCs w:val="24"/>
              </w:rPr>
            </w:pPr>
            <w:r w:rsidRPr="003D5E48">
              <w:rPr>
                <w:rFonts w:cs="Times New Roman"/>
                <w:sz w:val="24"/>
                <w:szCs w:val="24"/>
              </w:rPr>
              <w:t>24/08/2022</w:t>
            </w:r>
          </w:p>
        </w:tc>
        <w:tc>
          <w:tcPr>
            <w:tcW w:w="1418" w:type="dxa"/>
            <w:vAlign w:val="center"/>
          </w:tcPr>
          <w:p w:rsidR="008E5D6A" w:rsidRPr="003D5E48" w:rsidRDefault="003D7A94" w:rsidP="008E5D6A">
            <w:pPr>
              <w:spacing w:before="120" w:after="120"/>
              <w:rPr>
                <w:rFonts w:cs="Times New Roman"/>
                <w:sz w:val="24"/>
                <w:szCs w:val="24"/>
              </w:rPr>
            </w:pPr>
            <w:r>
              <w:rPr>
                <w:rFonts w:cs="Times New Roman"/>
                <w:sz w:val="24"/>
                <w:szCs w:val="24"/>
              </w:rPr>
              <w:t>05/9/2022</w:t>
            </w:r>
          </w:p>
        </w:tc>
        <w:tc>
          <w:tcPr>
            <w:tcW w:w="987" w:type="dxa"/>
            <w:vAlign w:val="center"/>
          </w:tcPr>
          <w:p w:rsidR="008E5D6A" w:rsidRPr="003D5E48" w:rsidRDefault="008E5D6A" w:rsidP="008E5D6A">
            <w:r w:rsidRPr="003D5E48">
              <w:rPr>
                <w:rFonts w:cs="Times New Roman"/>
                <w:sz w:val="24"/>
                <w:szCs w:val="24"/>
              </w:rPr>
              <w:t>UBND tỉnh Điện Biên</w:t>
            </w:r>
          </w:p>
        </w:tc>
        <w:tc>
          <w:tcPr>
            <w:tcW w:w="3403" w:type="dxa"/>
            <w:shd w:val="clear" w:color="auto" w:fill="auto"/>
            <w:vAlign w:val="center"/>
          </w:tcPr>
          <w:p w:rsidR="008E5D6A" w:rsidRPr="003D5E48" w:rsidRDefault="008E5D6A" w:rsidP="008E5D6A">
            <w:pPr>
              <w:spacing w:before="120" w:after="120"/>
              <w:rPr>
                <w:rFonts w:cs="Times New Roman"/>
                <w:sz w:val="24"/>
                <w:szCs w:val="24"/>
              </w:rPr>
            </w:pPr>
            <w:r w:rsidRPr="003D5E48">
              <w:rPr>
                <w:rFonts w:cs="Times New Roman"/>
                <w:sz w:val="24"/>
                <w:szCs w:val="24"/>
              </w:rPr>
              <w:t>Ban hành Quy định phân công, phân cấp về quản lý chất lượng công trình xây dựng trên địa bàn tỉnh Điện Biên</w:t>
            </w:r>
          </w:p>
        </w:tc>
        <w:tc>
          <w:tcPr>
            <w:tcW w:w="2835" w:type="dxa"/>
            <w:vAlign w:val="center"/>
          </w:tcPr>
          <w:p w:rsidR="008E5D6A" w:rsidRPr="003D5E48" w:rsidRDefault="008E5D6A" w:rsidP="008E5D6A">
            <w:pPr>
              <w:rPr>
                <w:rFonts w:cs="Times New Roman"/>
                <w:sz w:val="24"/>
                <w:szCs w:val="24"/>
              </w:rPr>
            </w:pPr>
            <w:r w:rsidRPr="003D5E48">
              <w:rPr>
                <w:rFonts w:cs="Times New Roman"/>
                <w:sz w:val="24"/>
                <w:szCs w:val="24"/>
              </w:rPr>
              <w:t>Các căn cứ pháp lý trực tiếp ban hành quyết định còn hiệu lực, phù hợp với các quy định của pháp luật.</w:t>
            </w:r>
          </w:p>
          <w:p w:rsidR="008E5D6A" w:rsidRPr="003D5E48" w:rsidRDefault="008E5D6A" w:rsidP="008E5D6A">
            <w:pPr>
              <w:rPr>
                <w:rFonts w:cs="Times New Roman"/>
                <w:sz w:val="24"/>
                <w:szCs w:val="24"/>
              </w:rPr>
            </w:pPr>
            <w:r w:rsidRPr="003D5E48">
              <w:rPr>
                <w:rFonts w:cs="Times New Roman"/>
                <w:sz w:val="24"/>
                <w:szCs w:val="24"/>
              </w:rPr>
              <w:t>Nội dung của quyết định phù hợp với pháp luật hiện hành.</w:t>
            </w:r>
          </w:p>
        </w:tc>
        <w:tc>
          <w:tcPr>
            <w:tcW w:w="1700" w:type="dxa"/>
            <w:vAlign w:val="center"/>
          </w:tcPr>
          <w:p w:rsidR="008E5D6A" w:rsidRPr="003D5E48" w:rsidRDefault="008E5D6A" w:rsidP="008E5D6A">
            <w:r w:rsidRPr="003D5E48">
              <w:rPr>
                <w:rFonts w:cs="Times New Roman"/>
                <w:bCs/>
                <w:sz w:val="24"/>
                <w:szCs w:val="24"/>
              </w:rPr>
              <w:t xml:space="preserve">Tiếp tục thực hiện </w:t>
            </w:r>
          </w:p>
        </w:tc>
        <w:tc>
          <w:tcPr>
            <w:tcW w:w="2126" w:type="dxa"/>
          </w:tcPr>
          <w:p w:rsidR="008E5D6A" w:rsidRPr="003D5E48" w:rsidRDefault="008E5D6A" w:rsidP="008E5D6A">
            <w:pPr>
              <w:spacing w:before="80" w:after="80"/>
              <w:rPr>
                <w:rFonts w:cs="Times New Roman"/>
                <w:sz w:val="24"/>
                <w:szCs w:val="24"/>
              </w:rPr>
            </w:pPr>
          </w:p>
        </w:tc>
      </w:tr>
      <w:tr w:rsidR="003D5E48" w:rsidRPr="003D5E48" w:rsidTr="006566AC">
        <w:tc>
          <w:tcPr>
            <w:tcW w:w="704" w:type="dxa"/>
            <w:shd w:val="clear" w:color="auto" w:fill="auto"/>
            <w:vAlign w:val="center"/>
          </w:tcPr>
          <w:p w:rsidR="00C87FF7" w:rsidRPr="003D5E48" w:rsidRDefault="00C87FF7" w:rsidP="00C87FF7">
            <w:pPr>
              <w:pStyle w:val="ListParagraph"/>
              <w:numPr>
                <w:ilvl w:val="0"/>
                <w:numId w:val="32"/>
              </w:numPr>
              <w:jc w:val="center"/>
              <w:rPr>
                <w:sz w:val="24"/>
                <w:szCs w:val="24"/>
              </w:rPr>
            </w:pPr>
          </w:p>
        </w:tc>
        <w:tc>
          <w:tcPr>
            <w:tcW w:w="1276" w:type="dxa"/>
            <w:shd w:val="clear" w:color="auto" w:fill="auto"/>
            <w:vAlign w:val="center"/>
          </w:tcPr>
          <w:p w:rsidR="00C87FF7" w:rsidRPr="003D5E48" w:rsidRDefault="00C87FF7" w:rsidP="00C87FF7">
            <w:pPr>
              <w:rPr>
                <w:rFonts w:cs="Times New Roman"/>
                <w:sz w:val="24"/>
                <w:szCs w:val="24"/>
              </w:rPr>
            </w:pPr>
            <w:r w:rsidRPr="003D5E48">
              <w:rPr>
                <w:rFonts w:cs="Times New Roman"/>
                <w:sz w:val="24"/>
                <w:szCs w:val="24"/>
              </w:rPr>
              <w:t>46/2022/</w:t>
            </w:r>
          </w:p>
          <w:p w:rsidR="00C87FF7" w:rsidRPr="003D5E48" w:rsidRDefault="00C87FF7" w:rsidP="00C87FF7">
            <w:pPr>
              <w:rPr>
                <w:rFonts w:cs="Times New Roman"/>
                <w:sz w:val="24"/>
                <w:szCs w:val="24"/>
              </w:rPr>
            </w:pPr>
            <w:r w:rsidRPr="003D5E48">
              <w:rPr>
                <w:rFonts w:cs="Times New Roman"/>
                <w:sz w:val="24"/>
                <w:szCs w:val="24"/>
              </w:rPr>
              <w:t>QĐ-UBND</w:t>
            </w:r>
          </w:p>
        </w:tc>
        <w:tc>
          <w:tcPr>
            <w:tcW w:w="1422" w:type="dxa"/>
            <w:shd w:val="clear" w:color="auto" w:fill="auto"/>
            <w:vAlign w:val="center"/>
          </w:tcPr>
          <w:p w:rsidR="00C87FF7" w:rsidRPr="003D5E48" w:rsidRDefault="00C87FF7" w:rsidP="00C87FF7">
            <w:pPr>
              <w:jc w:val="center"/>
              <w:rPr>
                <w:rFonts w:cs="Times New Roman"/>
                <w:sz w:val="24"/>
                <w:szCs w:val="24"/>
              </w:rPr>
            </w:pPr>
            <w:r w:rsidRPr="003D5E48">
              <w:rPr>
                <w:rFonts w:cs="Times New Roman"/>
                <w:sz w:val="24"/>
                <w:szCs w:val="24"/>
              </w:rPr>
              <w:t>18/11/2022</w:t>
            </w:r>
          </w:p>
        </w:tc>
        <w:tc>
          <w:tcPr>
            <w:tcW w:w="1418" w:type="dxa"/>
            <w:vAlign w:val="center"/>
          </w:tcPr>
          <w:p w:rsidR="00C87FF7" w:rsidRPr="003D5E48" w:rsidRDefault="003D7A94" w:rsidP="00C87FF7">
            <w:pPr>
              <w:spacing w:before="120" w:after="120"/>
              <w:rPr>
                <w:rFonts w:cs="Times New Roman"/>
                <w:sz w:val="24"/>
                <w:szCs w:val="24"/>
              </w:rPr>
            </w:pPr>
            <w:r>
              <w:rPr>
                <w:rFonts w:cs="Times New Roman"/>
                <w:sz w:val="24"/>
                <w:szCs w:val="24"/>
              </w:rPr>
              <w:t>25/11/2022</w:t>
            </w:r>
          </w:p>
        </w:tc>
        <w:tc>
          <w:tcPr>
            <w:tcW w:w="987" w:type="dxa"/>
            <w:vAlign w:val="center"/>
          </w:tcPr>
          <w:p w:rsidR="00C87FF7" w:rsidRPr="003D5E48" w:rsidRDefault="00C87FF7" w:rsidP="00C87FF7">
            <w:r w:rsidRPr="003D5E48">
              <w:rPr>
                <w:rFonts w:cs="Times New Roman"/>
                <w:sz w:val="24"/>
                <w:szCs w:val="24"/>
              </w:rPr>
              <w:t>UBND tỉnh Điện Biên</w:t>
            </w:r>
          </w:p>
        </w:tc>
        <w:tc>
          <w:tcPr>
            <w:tcW w:w="3403" w:type="dxa"/>
            <w:shd w:val="clear" w:color="auto" w:fill="auto"/>
            <w:vAlign w:val="center"/>
          </w:tcPr>
          <w:p w:rsidR="00C87FF7" w:rsidRPr="003D5E48" w:rsidRDefault="00C87FF7" w:rsidP="00C87FF7">
            <w:pPr>
              <w:spacing w:before="120" w:after="120"/>
              <w:rPr>
                <w:rFonts w:cs="Times New Roman"/>
                <w:sz w:val="24"/>
                <w:szCs w:val="24"/>
              </w:rPr>
            </w:pPr>
            <w:r w:rsidRPr="003D5E48">
              <w:rPr>
                <w:rFonts w:cs="Times New Roman"/>
                <w:sz w:val="24"/>
                <w:szCs w:val="24"/>
              </w:rPr>
              <w:t>Ban hành Quy định quản lý, thanh toán và quyết toán vốn đầu tư nguồn ngân sách nhà nước giao cho cộng đồng tự thực hiện xây dựng công trình theo định mức hỗ trợ thuộc các Chương trình mục tiêu Quốc gia giai đoạn 2021-2025 trên địa bàn tỉnh Điện Biên</w:t>
            </w:r>
          </w:p>
        </w:tc>
        <w:tc>
          <w:tcPr>
            <w:tcW w:w="2835" w:type="dxa"/>
            <w:vAlign w:val="center"/>
          </w:tcPr>
          <w:p w:rsidR="00C87FF7" w:rsidRPr="003D5E48" w:rsidRDefault="00C87FF7" w:rsidP="00C87FF7">
            <w:pPr>
              <w:spacing w:before="120" w:after="120"/>
              <w:rPr>
                <w:rFonts w:cs="Times New Roman"/>
                <w:sz w:val="24"/>
                <w:szCs w:val="24"/>
              </w:rPr>
            </w:pPr>
            <w:r w:rsidRPr="003D5E48">
              <w:rPr>
                <w:rFonts w:cs="Times New Roman"/>
                <w:sz w:val="24"/>
                <w:szCs w:val="24"/>
              </w:rPr>
              <w:t>- Căn cứ  ban hành quyết định phù hợp, còn hiệu lực.</w:t>
            </w:r>
            <w:r w:rsidRPr="003D5E48">
              <w:rPr>
                <w:rFonts w:cs="Times New Roman"/>
                <w:sz w:val="24"/>
                <w:szCs w:val="24"/>
              </w:rPr>
              <w:br/>
              <w:t>-  Tên của các Sở, ngành, cơ quan đơn vị không còn phù hợp sau khi sắp xếp, tổ chức lại bộ máy</w:t>
            </w:r>
          </w:p>
        </w:tc>
        <w:tc>
          <w:tcPr>
            <w:tcW w:w="1700" w:type="dxa"/>
            <w:vAlign w:val="center"/>
          </w:tcPr>
          <w:p w:rsidR="00C87FF7" w:rsidRPr="003D5E48" w:rsidRDefault="00C87FF7" w:rsidP="00C87FF7">
            <w:r w:rsidRPr="003D5E48">
              <w:rPr>
                <w:rFonts w:cs="Times New Roman"/>
                <w:bCs/>
                <w:sz w:val="24"/>
                <w:szCs w:val="24"/>
              </w:rPr>
              <w:t xml:space="preserve">Tiếp tục thực hiện </w:t>
            </w:r>
          </w:p>
        </w:tc>
        <w:tc>
          <w:tcPr>
            <w:tcW w:w="2126" w:type="dxa"/>
          </w:tcPr>
          <w:p w:rsidR="00C87FF7" w:rsidRPr="003D5E48" w:rsidRDefault="00C87FF7" w:rsidP="00C87FF7">
            <w:pPr>
              <w:spacing w:before="80" w:after="80"/>
              <w:rPr>
                <w:rFonts w:cs="Times New Roman"/>
                <w:sz w:val="24"/>
                <w:szCs w:val="24"/>
              </w:rPr>
            </w:pPr>
          </w:p>
        </w:tc>
      </w:tr>
      <w:tr w:rsidR="003D5E48" w:rsidRPr="003D5E48" w:rsidTr="006566AC">
        <w:tc>
          <w:tcPr>
            <w:tcW w:w="704" w:type="dxa"/>
            <w:shd w:val="clear" w:color="auto" w:fill="auto"/>
            <w:vAlign w:val="center"/>
          </w:tcPr>
          <w:p w:rsidR="00820C74" w:rsidRPr="003D5E48" w:rsidRDefault="00820C74" w:rsidP="00820C74">
            <w:pPr>
              <w:pStyle w:val="ListParagraph"/>
              <w:numPr>
                <w:ilvl w:val="0"/>
                <w:numId w:val="32"/>
              </w:numPr>
              <w:jc w:val="center"/>
              <w:rPr>
                <w:sz w:val="24"/>
                <w:szCs w:val="24"/>
              </w:rPr>
            </w:pPr>
          </w:p>
        </w:tc>
        <w:tc>
          <w:tcPr>
            <w:tcW w:w="1276" w:type="dxa"/>
            <w:shd w:val="clear" w:color="auto" w:fill="auto"/>
            <w:vAlign w:val="center"/>
          </w:tcPr>
          <w:p w:rsidR="00820C74" w:rsidRPr="003D5E48" w:rsidRDefault="00820C74" w:rsidP="00820C74">
            <w:pPr>
              <w:rPr>
                <w:rFonts w:cs="Times New Roman"/>
                <w:sz w:val="24"/>
                <w:szCs w:val="24"/>
              </w:rPr>
            </w:pPr>
            <w:r w:rsidRPr="003D5E48">
              <w:rPr>
                <w:rFonts w:cs="Times New Roman"/>
                <w:sz w:val="24"/>
                <w:szCs w:val="24"/>
              </w:rPr>
              <w:t>56/2022/</w:t>
            </w:r>
          </w:p>
          <w:p w:rsidR="00820C74" w:rsidRPr="003D5E48" w:rsidRDefault="00820C74" w:rsidP="00820C74">
            <w:pPr>
              <w:rPr>
                <w:rFonts w:cs="Times New Roman"/>
                <w:sz w:val="24"/>
                <w:szCs w:val="24"/>
              </w:rPr>
            </w:pPr>
            <w:r w:rsidRPr="003D5E48">
              <w:rPr>
                <w:rFonts w:cs="Times New Roman"/>
                <w:sz w:val="24"/>
                <w:szCs w:val="24"/>
              </w:rPr>
              <w:t>QĐ-UBND</w:t>
            </w:r>
          </w:p>
        </w:tc>
        <w:tc>
          <w:tcPr>
            <w:tcW w:w="1422" w:type="dxa"/>
            <w:shd w:val="clear" w:color="auto" w:fill="auto"/>
            <w:vAlign w:val="center"/>
          </w:tcPr>
          <w:p w:rsidR="00820C74" w:rsidRPr="003D5E48" w:rsidRDefault="00820C74" w:rsidP="00820C74">
            <w:pPr>
              <w:jc w:val="center"/>
              <w:rPr>
                <w:rFonts w:cs="Times New Roman"/>
                <w:sz w:val="24"/>
                <w:szCs w:val="24"/>
              </w:rPr>
            </w:pPr>
            <w:r w:rsidRPr="003D5E48">
              <w:rPr>
                <w:rFonts w:cs="Times New Roman"/>
                <w:sz w:val="24"/>
                <w:szCs w:val="24"/>
              </w:rPr>
              <w:t>26/12/2022</w:t>
            </w:r>
          </w:p>
        </w:tc>
        <w:tc>
          <w:tcPr>
            <w:tcW w:w="1418" w:type="dxa"/>
            <w:vAlign w:val="center"/>
          </w:tcPr>
          <w:p w:rsidR="00820C74" w:rsidRPr="003D5E48" w:rsidRDefault="003D7A94" w:rsidP="00820C74">
            <w:pPr>
              <w:spacing w:before="80" w:after="80"/>
              <w:rPr>
                <w:rFonts w:cs="Times New Roman"/>
                <w:sz w:val="24"/>
                <w:szCs w:val="24"/>
              </w:rPr>
            </w:pPr>
            <w:r>
              <w:rPr>
                <w:rFonts w:cs="Times New Roman"/>
                <w:sz w:val="24"/>
                <w:szCs w:val="24"/>
              </w:rPr>
              <w:t>06/01/2022</w:t>
            </w:r>
          </w:p>
        </w:tc>
        <w:tc>
          <w:tcPr>
            <w:tcW w:w="987" w:type="dxa"/>
            <w:vAlign w:val="center"/>
          </w:tcPr>
          <w:p w:rsidR="00820C74" w:rsidRPr="003D5E48" w:rsidRDefault="00820C74" w:rsidP="00820C74">
            <w:r w:rsidRPr="003D5E48">
              <w:rPr>
                <w:rFonts w:cs="Times New Roman"/>
                <w:sz w:val="24"/>
                <w:szCs w:val="24"/>
              </w:rPr>
              <w:t>UBND tỉnh Điện Biên</w:t>
            </w:r>
          </w:p>
        </w:tc>
        <w:tc>
          <w:tcPr>
            <w:tcW w:w="3403" w:type="dxa"/>
            <w:shd w:val="clear" w:color="auto" w:fill="auto"/>
            <w:vAlign w:val="center"/>
          </w:tcPr>
          <w:p w:rsidR="00820C74" w:rsidRPr="003D5E48" w:rsidRDefault="00820C74" w:rsidP="00820C74">
            <w:pPr>
              <w:spacing w:before="80" w:after="80"/>
              <w:rPr>
                <w:rFonts w:cs="Times New Roman"/>
                <w:sz w:val="24"/>
                <w:szCs w:val="24"/>
              </w:rPr>
            </w:pPr>
            <w:r w:rsidRPr="003D5E48">
              <w:rPr>
                <w:rFonts w:cs="Times New Roman"/>
                <w:sz w:val="24"/>
                <w:szCs w:val="24"/>
              </w:rPr>
              <w:t>Bãi bỏ Quyết định số 26/2021/QĐ-UBND ngày 09 tháng 12 năm 2021 của Uỷ ban nhân dân tỉnh ban hành Quy định phân cấp nguồn thu, nhiệm vụ chi; tỷ lệ phần trăm (%) phân chia các khoản thu giữa các cấp ngân sách địa phương năm 2022 và thời kỳ ổn định ngân sách 2022-2025, tỉnh Điện Biên</w:t>
            </w:r>
          </w:p>
        </w:tc>
        <w:tc>
          <w:tcPr>
            <w:tcW w:w="2835" w:type="dxa"/>
            <w:vAlign w:val="center"/>
          </w:tcPr>
          <w:p w:rsidR="00820C74" w:rsidRPr="003D5E48" w:rsidRDefault="00820C74" w:rsidP="00820C74">
            <w:pPr>
              <w:spacing w:before="60" w:after="40"/>
              <w:rPr>
                <w:rFonts w:cs="Times New Roman"/>
                <w:sz w:val="24"/>
                <w:szCs w:val="24"/>
              </w:rPr>
            </w:pPr>
          </w:p>
        </w:tc>
        <w:tc>
          <w:tcPr>
            <w:tcW w:w="1700" w:type="dxa"/>
            <w:vAlign w:val="center"/>
          </w:tcPr>
          <w:p w:rsidR="00820C74" w:rsidRPr="003D5E48" w:rsidRDefault="00820C74" w:rsidP="00820C74">
            <w:r w:rsidRPr="003D5E48">
              <w:rPr>
                <w:rFonts w:cs="Times New Roman"/>
                <w:bCs/>
                <w:sz w:val="24"/>
                <w:szCs w:val="24"/>
              </w:rPr>
              <w:t xml:space="preserve">Tiếp tục thực hiện </w:t>
            </w:r>
          </w:p>
        </w:tc>
        <w:tc>
          <w:tcPr>
            <w:tcW w:w="2126" w:type="dxa"/>
          </w:tcPr>
          <w:p w:rsidR="00820C74" w:rsidRPr="003D5E48" w:rsidRDefault="00820C74" w:rsidP="00820C74">
            <w:pPr>
              <w:spacing w:before="80" w:after="80"/>
              <w:rPr>
                <w:rFonts w:cs="Times New Roman"/>
                <w:sz w:val="24"/>
                <w:szCs w:val="24"/>
              </w:rPr>
            </w:pPr>
          </w:p>
        </w:tc>
      </w:tr>
      <w:tr w:rsidR="003D5E48" w:rsidRPr="003D5E48" w:rsidTr="006566AC">
        <w:tc>
          <w:tcPr>
            <w:tcW w:w="704" w:type="dxa"/>
            <w:shd w:val="clear" w:color="auto" w:fill="auto"/>
            <w:vAlign w:val="center"/>
          </w:tcPr>
          <w:p w:rsidR="00A52EB0" w:rsidRPr="003D5E48" w:rsidRDefault="00A52EB0" w:rsidP="00A52EB0">
            <w:pPr>
              <w:pStyle w:val="ListParagraph"/>
              <w:numPr>
                <w:ilvl w:val="0"/>
                <w:numId w:val="32"/>
              </w:numPr>
              <w:jc w:val="center"/>
              <w:rPr>
                <w:sz w:val="24"/>
                <w:szCs w:val="24"/>
              </w:rPr>
            </w:pPr>
          </w:p>
        </w:tc>
        <w:tc>
          <w:tcPr>
            <w:tcW w:w="1276" w:type="dxa"/>
            <w:shd w:val="clear" w:color="auto" w:fill="auto"/>
            <w:vAlign w:val="center"/>
          </w:tcPr>
          <w:p w:rsidR="00A52EB0" w:rsidRPr="003D5E48" w:rsidRDefault="00A52EB0" w:rsidP="00A52EB0">
            <w:pPr>
              <w:rPr>
                <w:rFonts w:cs="Times New Roman"/>
                <w:sz w:val="24"/>
                <w:szCs w:val="24"/>
              </w:rPr>
            </w:pPr>
            <w:r w:rsidRPr="003D5E48">
              <w:rPr>
                <w:rFonts w:cs="Times New Roman"/>
                <w:sz w:val="24"/>
                <w:szCs w:val="24"/>
              </w:rPr>
              <w:t>09/2023/</w:t>
            </w:r>
          </w:p>
          <w:p w:rsidR="00A52EB0" w:rsidRPr="003D5E48" w:rsidRDefault="00A52EB0" w:rsidP="00A52EB0">
            <w:pPr>
              <w:rPr>
                <w:rFonts w:cs="Times New Roman"/>
                <w:sz w:val="24"/>
                <w:szCs w:val="24"/>
              </w:rPr>
            </w:pPr>
            <w:r w:rsidRPr="003D5E48">
              <w:rPr>
                <w:rFonts w:cs="Times New Roman"/>
                <w:sz w:val="24"/>
                <w:szCs w:val="24"/>
              </w:rPr>
              <w:t>QĐ-UBND</w:t>
            </w:r>
          </w:p>
        </w:tc>
        <w:tc>
          <w:tcPr>
            <w:tcW w:w="1422" w:type="dxa"/>
            <w:shd w:val="clear" w:color="auto" w:fill="auto"/>
            <w:vAlign w:val="center"/>
          </w:tcPr>
          <w:p w:rsidR="00A52EB0" w:rsidRPr="003D5E48" w:rsidRDefault="00A52EB0" w:rsidP="00A52EB0">
            <w:pPr>
              <w:jc w:val="center"/>
              <w:rPr>
                <w:rFonts w:cs="Times New Roman"/>
                <w:sz w:val="24"/>
                <w:szCs w:val="24"/>
              </w:rPr>
            </w:pPr>
            <w:r w:rsidRPr="003D5E48">
              <w:rPr>
                <w:rFonts w:cs="Times New Roman"/>
                <w:sz w:val="24"/>
                <w:szCs w:val="24"/>
              </w:rPr>
              <w:t>23/06/2023</w:t>
            </w:r>
          </w:p>
        </w:tc>
        <w:tc>
          <w:tcPr>
            <w:tcW w:w="1418" w:type="dxa"/>
            <w:vAlign w:val="center"/>
          </w:tcPr>
          <w:p w:rsidR="00A52EB0" w:rsidRPr="003D5E48" w:rsidRDefault="003D7A94" w:rsidP="00A52EB0">
            <w:pPr>
              <w:spacing w:before="120" w:after="120"/>
              <w:rPr>
                <w:rFonts w:cs="Times New Roman"/>
                <w:sz w:val="24"/>
                <w:szCs w:val="24"/>
              </w:rPr>
            </w:pPr>
            <w:r>
              <w:rPr>
                <w:rFonts w:cs="Times New Roman"/>
                <w:sz w:val="24"/>
                <w:szCs w:val="24"/>
              </w:rPr>
              <w:t>10/7/2023</w:t>
            </w:r>
          </w:p>
        </w:tc>
        <w:tc>
          <w:tcPr>
            <w:tcW w:w="987" w:type="dxa"/>
            <w:vAlign w:val="center"/>
          </w:tcPr>
          <w:p w:rsidR="00A52EB0" w:rsidRPr="003D5E48" w:rsidRDefault="00A52EB0" w:rsidP="00A52EB0">
            <w:r w:rsidRPr="003D5E48">
              <w:rPr>
                <w:rFonts w:cs="Times New Roman"/>
                <w:sz w:val="24"/>
                <w:szCs w:val="24"/>
              </w:rPr>
              <w:t>UBND tỉnh Điện Biên</w:t>
            </w:r>
          </w:p>
        </w:tc>
        <w:tc>
          <w:tcPr>
            <w:tcW w:w="3403" w:type="dxa"/>
            <w:shd w:val="clear" w:color="auto" w:fill="auto"/>
            <w:vAlign w:val="center"/>
          </w:tcPr>
          <w:p w:rsidR="00A52EB0" w:rsidRPr="003D5E48" w:rsidRDefault="00A52EB0" w:rsidP="00A52EB0">
            <w:pPr>
              <w:spacing w:before="120" w:after="120"/>
              <w:rPr>
                <w:rFonts w:cs="Times New Roman"/>
                <w:sz w:val="24"/>
                <w:szCs w:val="24"/>
              </w:rPr>
            </w:pPr>
            <w:r w:rsidRPr="003D5E48">
              <w:rPr>
                <w:rFonts w:cs="Times New Roman"/>
                <w:sz w:val="24"/>
                <w:szCs w:val="24"/>
              </w:rPr>
              <w:t>Quy định phân công, phân cấp quản lý an toàn đập, hồ chứa thủy điện trên địa bàn tỉnh Điện Biên.</w:t>
            </w:r>
          </w:p>
        </w:tc>
        <w:tc>
          <w:tcPr>
            <w:tcW w:w="2835" w:type="dxa"/>
            <w:vAlign w:val="center"/>
          </w:tcPr>
          <w:p w:rsidR="00A52EB0" w:rsidRPr="003D5E48" w:rsidRDefault="00A52EB0" w:rsidP="00A52EB0">
            <w:pPr>
              <w:spacing w:before="60" w:after="40"/>
              <w:rPr>
                <w:rFonts w:cs="Times New Roman"/>
                <w:sz w:val="24"/>
                <w:szCs w:val="24"/>
              </w:rPr>
            </w:pPr>
            <w:r w:rsidRPr="003D5E48">
              <w:rPr>
                <w:rFonts w:cs="Times New Roman"/>
                <w:sz w:val="24"/>
                <w:szCs w:val="24"/>
              </w:rPr>
              <w:t>Căn cứ ban hành quyết định còn hiệu lực thi hành.</w:t>
            </w:r>
          </w:p>
          <w:p w:rsidR="00A52EB0" w:rsidRPr="003D5E48" w:rsidRDefault="00A52EB0" w:rsidP="00A52EB0">
            <w:pPr>
              <w:spacing w:before="60" w:after="40"/>
              <w:rPr>
                <w:rFonts w:cs="Times New Roman"/>
                <w:sz w:val="24"/>
                <w:szCs w:val="24"/>
              </w:rPr>
            </w:pPr>
            <w:r w:rsidRPr="003D5E48">
              <w:rPr>
                <w:rFonts w:cs="Times New Roman"/>
                <w:sz w:val="24"/>
                <w:szCs w:val="24"/>
              </w:rPr>
              <w:t>Nội dung của quyết dịnh phù hợp với văn bản QPPL hiện hành</w:t>
            </w:r>
          </w:p>
        </w:tc>
        <w:tc>
          <w:tcPr>
            <w:tcW w:w="1700" w:type="dxa"/>
            <w:vAlign w:val="center"/>
          </w:tcPr>
          <w:p w:rsidR="00A52EB0" w:rsidRPr="003D5E48" w:rsidRDefault="00A52EB0" w:rsidP="00A52EB0">
            <w:r w:rsidRPr="003D5E48">
              <w:rPr>
                <w:rFonts w:cs="Times New Roman"/>
                <w:bCs/>
                <w:sz w:val="24"/>
                <w:szCs w:val="24"/>
              </w:rPr>
              <w:t xml:space="preserve">Tiếp tục thực hiện </w:t>
            </w:r>
          </w:p>
        </w:tc>
        <w:tc>
          <w:tcPr>
            <w:tcW w:w="2126" w:type="dxa"/>
          </w:tcPr>
          <w:p w:rsidR="00A52EB0" w:rsidRPr="003D5E48" w:rsidRDefault="00A52EB0" w:rsidP="00A52EB0">
            <w:pPr>
              <w:spacing w:before="80" w:after="80"/>
              <w:rPr>
                <w:rFonts w:cs="Times New Roman"/>
                <w:sz w:val="24"/>
                <w:szCs w:val="24"/>
              </w:rPr>
            </w:pPr>
          </w:p>
        </w:tc>
      </w:tr>
      <w:tr w:rsidR="003D5E48" w:rsidRPr="003D5E48" w:rsidTr="006566AC">
        <w:tc>
          <w:tcPr>
            <w:tcW w:w="704" w:type="dxa"/>
            <w:shd w:val="clear" w:color="auto" w:fill="auto"/>
            <w:vAlign w:val="center"/>
          </w:tcPr>
          <w:p w:rsidR="00A52EB0" w:rsidRPr="003D5E48" w:rsidRDefault="00A52EB0" w:rsidP="00A52EB0">
            <w:pPr>
              <w:pStyle w:val="ListParagraph"/>
              <w:numPr>
                <w:ilvl w:val="0"/>
                <w:numId w:val="32"/>
              </w:numPr>
              <w:jc w:val="center"/>
              <w:rPr>
                <w:sz w:val="24"/>
                <w:szCs w:val="24"/>
              </w:rPr>
            </w:pPr>
          </w:p>
        </w:tc>
        <w:tc>
          <w:tcPr>
            <w:tcW w:w="1276" w:type="dxa"/>
            <w:shd w:val="clear" w:color="auto" w:fill="auto"/>
            <w:vAlign w:val="center"/>
          </w:tcPr>
          <w:p w:rsidR="00A52EB0" w:rsidRPr="003D5E48" w:rsidRDefault="00A52EB0" w:rsidP="00A52EB0">
            <w:pPr>
              <w:rPr>
                <w:rFonts w:cs="Times New Roman"/>
                <w:sz w:val="24"/>
                <w:szCs w:val="24"/>
              </w:rPr>
            </w:pPr>
            <w:r w:rsidRPr="003D5E48">
              <w:rPr>
                <w:rFonts w:cs="Times New Roman"/>
                <w:sz w:val="24"/>
                <w:szCs w:val="24"/>
              </w:rPr>
              <w:t>17/2023/</w:t>
            </w:r>
          </w:p>
          <w:p w:rsidR="00A52EB0" w:rsidRPr="003D5E48" w:rsidRDefault="00A52EB0" w:rsidP="00A52EB0">
            <w:pPr>
              <w:rPr>
                <w:rFonts w:cs="Times New Roman"/>
                <w:sz w:val="24"/>
                <w:szCs w:val="24"/>
              </w:rPr>
            </w:pPr>
            <w:r w:rsidRPr="003D5E48">
              <w:rPr>
                <w:rFonts w:cs="Times New Roman"/>
                <w:sz w:val="24"/>
                <w:szCs w:val="24"/>
              </w:rPr>
              <w:t>QĐ-UBND</w:t>
            </w:r>
          </w:p>
        </w:tc>
        <w:tc>
          <w:tcPr>
            <w:tcW w:w="1422" w:type="dxa"/>
            <w:shd w:val="clear" w:color="auto" w:fill="auto"/>
            <w:vAlign w:val="center"/>
          </w:tcPr>
          <w:p w:rsidR="00A52EB0" w:rsidRPr="003D5E48" w:rsidRDefault="00A52EB0" w:rsidP="00A52EB0">
            <w:pPr>
              <w:jc w:val="center"/>
              <w:rPr>
                <w:rFonts w:cs="Times New Roman"/>
                <w:sz w:val="24"/>
                <w:szCs w:val="24"/>
              </w:rPr>
            </w:pPr>
            <w:r w:rsidRPr="003D5E48">
              <w:rPr>
                <w:rFonts w:cs="Times New Roman"/>
                <w:sz w:val="24"/>
                <w:szCs w:val="24"/>
              </w:rPr>
              <w:t>25/09/2023</w:t>
            </w:r>
          </w:p>
        </w:tc>
        <w:tc>
          <w:tcPr>
            <w:tcW w:w="1418" w:type="dxa"/>
            <w:vAlign w:val="center"/>
          </w:tcPr>
          <w:p w:rsidR="00A52EB0" w:rsidRPr="003D5E48" w:rsidRDefault="003D7A94" w:rsidP="00A52EB0">
            <w:pPr>
              <w:spacing w:before="120" w:after="120"/>
              <w:rPr>
                <w:rFonts w:cs="Times New Roman"/>
                <w:sz w:val="24"/>
                <w:szCs w:val="24"/>
              </w:rPr>
            </w:pPr>
            <w:r>
              <w:rPr>
                <w:rFonts w:cs="Times New Roman"/>
                <w:sz w:val="24"/>
                <w:szCs w:val="24"/>
              </w:rPr>
              <w:t>09/10/2023</w:t>
            </w:r>
          </w:p>
        </w:tc>
        <w:tc>
          <w:tcPr>
            <w:tcW w:w="987" w:type="dxa"/>
            <w:vAlign w:val="center"/>
          </w:tcPr>
          <w:p w:rsidR="00A52EB0" w:rsidRPr="003D5E48" w:rsidRDefault="00A52EB0" w:rsidP="00A52EB0">
            <w:r w:rsidRPr="003D5E48">
              <w:rPr>
                <w:rFonts w:cs="Times New Roman"/>
                <w:sz w:val="24"/>
                <w:szCs w:val="24"/>
              </w:rPr>
              <w:t>UBND tỉnh Điện Biên</w:t>
            </w:r>
          </w:p>
        </w:tc>
        <w:tc>
          <w:tcPr>
            <w:tcW w:w="3403" w:type="dxa"/>
            <w:shd w:val="clear" w:color="auto" w:fill="auto"/>
            <w:vAlign w:val="center"/>
          </w:tcPr>
          <w:p w:rsidR="00A52EB0" w:rsidRPr="003D5E48" w:rsidRDefault="00A52EB0" w:rsidP="00A52EB0">
            <w:pPr>
              <w:spacing w:before="120" w:after="120"/>
              <w:rPr>
                <w:rFonts w:cs="Times New Roman"/>
                <w:sz w:val="24"/>
                <w:szCs w:val="24"/>
              </w:rPr>
            </w:pPr>
            <w:r w:rsidRPr="003D5E48">
              <w:rPr>
                <w:rFonts w:cs="Times New Roman"/>
                <w:sz w:val="24"/>
                <w:szCs w:val="24"/>
              </w:rPr>
              <w:t>Ban hành Quy chế phối hợp trong công tác thanh tra, kiểm tra, giám sát hoạt động kinh doanh theo phương thức đa cấp trên địa bàn tỉnh Điện Biên.</w:t>
            </w:r>
          </w:p>
        </w:tc>
        <w:tc>
          <w:tcPr>
            <w:tcW w:w="2835" w:type="dxa"/>
            <w:vAlign w:val="center"/>
          </w:tcPr>
          <w:p w:rsidR="00A52EB0" w:rsidRPr="003D5E48" w:rsidRDefault="00A52EB0" w:rsidP="00A52EB0">
            <w:pPr>
              <w:spacing w:before="60" w:after="40"/>
              <w:rPr>
                <w:rFonts w:cs="Times New Roman"/>
                <w:sz w:val="24"/>
                <w:szCs w:val="24"/>
              </w:rPr>
            </w:pPr>
            <w:r w:rsidRPr="003D5E48">
              <w:rPr>
                <w:rFonts w:cs="Times New Roman"/>
                <w:sz w:val="24"/>
                <w:szCs w:val="24"/>
              </w:rPr>
              <w:t>Căn cứ ban hành quyết định còn hiệu lực thi hành.</w:t>
            </w:r>
          </w:p>
          <w:p w:rsidR="00A52EB0" w:rsidRPr="003D5E48" w:rsidRDefault="00A52EB0" w:rsidP="00A52EB0">
            <w:pPr>
              <w:spacing w:before="60" w:after="40"/>
              <w:rPr>
                <w:rFonts w:cs="Times New Roman"/>
                <w:sz w:val="24"/>
                <w:szCs w:val="24"/>
              </w:rPr>
            </w:pPr>
            <w:r w:rsidRPr="003D5E48">
              <w:rPr>
                <w:rFonts w:cs="Times New Roman"/>
                <w:sz w:val="24"/>
                <w:szCs w:val="24"/>
              </w:rPr>
              <w:t>Nội dung của quyết dịnh phù hợp với văn bản QPPL hiện hành.</w:t>
            </w:r>
          </w:p>
        </w:tc>
        <w:tc>
          <w:tcPr>
            <w:tcW w:w="1700" w:type="dxa"/>
            <w:vAlign w:val="center"/>
          </w:tcPr>
          <w:p w:rsidR="00A52EB0" w:rsidRPr="003D5E48" w:rsidRDefault="00A52EB0" w:rsidP="00A52EB0">
            <w:r w:rsidRPr="003D5E48">
              <w:rPr>
                <w:rFonts w:cs="Times New Roman"/>
                <w:bCs/>
                <w:sz w:val="24"/>
                <w:szCs w:val="24"/>
              </w:rPr>
              <w:t xml:space="preserve">Tiếp tục thực hiện </w:t>
            </w:r>
          </w:p>
        </w:tc>
        <w:tc>
          <w:tcPr>
            <w:tcW w:w="2126" w:type="dxa"/>
          </w:tcPr>
          <w:p w:rsidR="00A52EB0" w:rsidRPr="003D5E48" w:rsidRDefault="00A52EB0" w:rsidP="00A52EB0">
            <w:pPr>
              <w:spacing w:before="80" w:after="80"/>
              <w:rPr>
                <w:rFonts w:cs="Times New Roman"/>
                <w:sz w:val="24"/>
                <w:szCs w:val="24"/>
              </w:rPr>
            </w:pPr>
          </w:p>
        </w:tc>
      </w:tr>
      <w:tr w:rsidR="003D5E48" w:rsidRPr="003D5E48" w:rsidTr="006566AC">
        <w:tc>
          <w:tcPr>
            <w:tcW w:w="704" w:type="dxa"/>
            <w:shd w:val="clear" w:color="auto" w:fill="auto"/>
            <w:vAlign w:val="center"/>
          </w:tcPr>
          <w:p w:rsidR="00E25197" w:rsidRPr="003D5E48" w:rsidRDefault="00E25197" w:rsidP="00E25197">
            <w:pPr>
              <w:pStyle w:val="ListParagraph"/>
              <w:numPr>
                <w:ilvl w:val="0"/>
                <w:numId w:val="32"/>
              </w:numPr>
              <w:jc w:val="center"/>
              <w:rPr>
                <w:sz w:val="24"/>
                <w:szCs w:val="24"/>
              </w:rPr>
            </w:pPr>
          </w:p>
        </w:tc>
        <w:tc>
          <w:tcPr>
            <w:tcW w:w="1276" w:type="dxa"/>
            <w:shd w:val="clear" w:color="auto" w:fill="auto"/>
            <w:vAlign w:val="center"/>
          </w:tcPr>
          <w:p w:rsidR="00E25197" w:rsidRPr="003D5E48" w:rsidRDefault="00E25197" w:rsidP="00E25197">
            <w:pPr>
              <w:rPr>
                <w:rFonts w:cs="Times New Roman"/>
                <w:sz w:val="24"/>
                <w:szCs w:val="24"/>
              </w:rPr>
            </w:pPr>
            <w:r w:rsidRPr="003D5E48">
              <w:rPr>
                <w:rFonts w:cs="Times New Roman"/>
                <w:sz w:val="24"/>
                <w:szCs w:val="24"/>
              </w:rPr>
              <w:t>25/2023/</w:t>
            </w:r>
          </w:p>
          <w:p w:rsidR="00E25197" w:rsidRPr="003D5E48" w:rsidRDefault="00E25197" w:rsidP="00E25197">
            <w:pPr>
              <w:rPr>
                <w:rFonts w:cs="Times New Roman"/>
                <w:sz w:val="24"/>
                <w:szCs w:val="24"/>
              </w:rPr>
            </w:pPr>
            <w:r w:rsidRPr="003D5E48">
              <w:rPr>
                <w:rFonts w:cs="Times New Roman"/>
                <w:sz w:val="24"/>
                <w:szCs w:val="24"/>
              </w:rPr>
              <w:t>QĐ-UBND</w:t>
            </w:r>
          </w:p>
        </w:tc>
        <w:tc>
          <w:tcPr>
            <w:tcW w:w="1422" w:type="dxa"/>
            <w:shd w:val="clear" w:color="auto" w:fill="auto"/>
            <w:vAlign w:val="center"/>
          </w:tcPr>
          <w:p w:rsidR="00E25197" w:rsidRPr="003D5E48" w:rsidRDefault="00E25197" w:rsidP="00E25197">
            <w:pPr>
              <w:jc w:val="center"/>
              <w:rPr>
                <w:rFonts w:cs="Times New Roman"/>
                <w:sz w:val="24"/>
                <w:szCs w:val="24"/>
              </w:rPr>
            </w:pPr>
            <w:r w:rsidRPr="003D5E48">
              <w:rPr>
                <w:rFonts w:cs="Times New Roman"/>
                <w:sz w:val="24"/>
                <w:szCs w:val="24"/>
              </w:rPr>
              <w:t>01/12/2023</w:t>
            </w:r>
          </w:p>
        </w:tc>
        <w:tc>
          <w:tcPr>
            <w:tcW w:w="1418" w:type="dxa"/>
            <w:vAlign w:val="center"/>
          </w:tcPr>
          <w:p w:rsidR="00E25197" w:rsidRPr="003D5E48" w:rsidRDefault="003D7A94" w:rsidP="00E25197">
            <w:pPr>
              <w:spacing w:before="120" w:after="120"/>
              <w:rPr>
                <w:rFonts w:cs="Times New Roman"/>
                <w:sz w:val="24"/>
                <w:szCs w:val="24"/>
              </w:rPr>
            </w:pPr>
            <w:r>
              <w:rPr>
                <w:rFonts w:cs="Times New Roman"/>
                <w:sz w:val="24"/>
                <w:szCs w:val="24"/>
              </w:rPr>
              <w:t>12/12/2023</w:t>
            </w:r>
          </w:p>
        </w:tc>
        <w:tc>
          <w:tcPr>
            <w:tcW w:w="987" w:type="dxa"/>
            <w:vAlign w:val="center"/>
          </w:tcPr>
          <w:p w:rsidR="00E25197" w:rsidRPr="003D5E48" w:rsidRDefault="00E25197" w:rsidP="00E25197">
            <w:r w:rsidRPr="003D5E48">
              <w:rPr>
                <w:rFonts w:cs="Times New Roman"/>
                <w:sz w:val="24"/>
                <w:szCs w:val="24"/>
              </w:rPr>
              <w:t>UBND tỉnh Điện Biên</w:t>
            </w:r>
          </w:p>
        </w:tc>
        <w:tc>
          <w:tcPr>
            <w:tcW w:w="3403" w:type="dxa"/>
            <w:shd w:val="clear" w:color="auto" w:fill="auto"/>
            <w:vAlign w:val="center"/>
          </w:tcPr>
          <w:p w:rsidR="00E25197" w:rsidRPr="003D5E48" w:rsidRDefault="00E25197" w:rsidP="00E25197">
            <w:pPr>
              <w:spacing w:before="120" w:after="120"/>
              <w:rPr>
                <w:rFonts w:cs="Times New Roman"/>
                <w:sz w:val="24"/>
                <w:szCs w:val="24"/>
              </w:rPr>
            </w:pPr>
            <w:r w:rsidRPr="003D5E48">
              <w:rPr>
                <w:rFonts w:cs="Times New Roman"/>
                <w:sz w:val="24"/>
                <w:szCs w:val="24"/>
              </w:rPr>
              <w:t>Quy định danh mục tài sản cố định đặc thù; danh mục, thời gian tính hao mòn và tỷ lệ hao mòn tài sản cố định vô hình tại cơ quan, tổ chức, đơn vị và tài sản cố định do Nhà nước giao cho doanh nghiệp quản lý không tính thành phần vốn nhà nước tại doanh nghiệp thuộc phạm vi quản lý của tỉnh Điện Biên.</w:t>
            </w:r>
          </w:p>
        </w:tc>
        <w:tc>
          <w:tcPr>
            <w:tcW w:w="2835" w:type="dxa"/>
            <w:vAlign w:val="center"/>
          </w:tcPr>
          <w:p w:rsidR="00E25197" w:rsidRPr="003D5E48" w:rsidRDefault="00E25197" w:rsidP="00E25197">
            <w:pPr>
              <w:jc w:val="center"/>
              <w:rPr>
                <w:rFonts w:cs="Times New Roman"/>
                <w:sz w:val="24"/>
                <w:szCs w:val="24"/>
              </w:rPr>
            </w:pPr>
          </w:p>
        </w:tc>
        <w:tc>
          <w:tcPr>
            <w:tcW w:w="1700" w:type="dxa"/>
            <w:vAlign w:val="center"/>
          </w:tcPr>
          <w:p w:rsidR="00E25197" w:rsidRPr="003D5E48" w:rsidRDefault="00E25197" w:rsidP="00E25197">
            <w:r w:rsidRPr="003D5E48">
              <w:rPr>
                <w:rFonts w:cs="Times New Roman"/>
                <w:bCs/>
                <w:sz w:val="24"/>
                <w:szCs w:val="24"/>
              </w:rPr>
              <w:t xml:space="preserve">Tiếp tục thực hiện </w:t>
            </w:r>
          </w:p>
        </w:tc>
        <w:tc>
          <w:tcPr>
            <w:tcW w:w="2126" w:type="dxa"/>
          </w:tcPr>
          <w:p w:rsidR="00E25197" w:rsidRPr="003D5E48" w:rsidRDefault="00E25197" w:rsidP="00E25197">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rPr>
                <w:rFonts w:cs="Times New Roman"/>
                <w:sz w:val="24"/>
                <w:szCs w:val="24"/>
              </w:rPr>
            </w:pPr>
            <w:r w:rsidRPr="003D5E48">
              <w:rPr>
                <w:rFonts w:cs="Times New Roman"/>
                <w:sz w:val="24"/>
                <w:szCs w:val="24"/>
              </w:rPr>
              <w:t>27/2023/</w:t>
            </w:r>
          </w:p>
          <w:p w:rsidR="00C45F1B" w:rsidRPr="003D5E48" w:rsidRDefault="00C45F1B" w:rsidP="00C45F1B">
            <w:pPr>
              <w:rPr>
                <w:rFonts w:cs="Times New Roman"/>
                <w:sz w:val="24"/>
                <w:szCs w:val="24"/>
              </w:rPr>
            </w:pPr>
            <w:r w:rsidRPr="003D5E48">
              <w:rPr>
                <w:rFonts w:cs="Times New Roman"/>
                <w:sz w:val="24"/>
                <w:szCs w:val="24"/>
              </w:rPr>
              <w:t>QĐ-UBND</w:t>
            </w:r>
          </w:p>
        </w:tc>
        <w:tc>
          <w:tcPr>
            <w:tcW w:w="1422"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11/12/2023</w:t>
            </w:r>
          </w:p>
        </w:tc>
        <w:tc>
          <w:tcPr>
            <w:tcW w:w="1418" w:type="dxa"/>
            <w:vAlign w:val="center"/>
          </w:tcPr>
          <w:p w:rsidR="00C45F1B" w:rsidRPr="003D5E48" w:rsidRDefault="00C45F1B" w:rsidP="00C45F1B">
            <w:pPr>
              <w:spacing w:before="120" w:after="120"/>
              <w:rPr>
                <w:rFonts w:cs="Times New Roman"/>
                <w:sz w:val="24"/>
                <w:szCs w:val="24"/>
              </w:rPr>
            </w:pPr>
            <w:r w:rsidRPr="003D5E48">
              <w:rPr>
                <w:rFonts w:cs="Times New Roman"/>
                <w:sz w:val="24"/>
                <w:szCs w:val="24"/>
              </w:rPr>
              <w:t>22/12/2023</w:t>
            </w:r>
          </w:p>
        </w:tc>
        <w:tc>
          <w:tcPr>
            <w:tcW w:w="987" w:type="dxa"/>
            <w:vAlign w:val="center"/>
          </w:tcPr>
          <w:p w:rsidR="00C45F1B" w:rsidRPr="003D5E48" w:rsidRDefault="00C45F1B" w:rsidP="00C45F1B">
            <w:pPr>
              <w:rPr>
                <w:rFonts w:cs="Times New Roman"/>
                <w:sz w:val="24"/>
                <w:szCs w:val="24"/>
              </w:rPr>
            </w:pPr>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cs="Times New Roman"/>
                <w:sz w:val="24"/>
                <w:szCs w:val="24"/>
              </w:rPr>
            </w:pPr>
            <w:r w:rsidRPr="003D5E48">
              <w:rPr>
                <w:rFonts w:cs="Times New Roman"/>
                <w:sz w:val="24"/>
                <w:szCs w:val="24"/>
              </w:rPr>
              <w:t>Sửa đổi, bổ sung một số điều của Quy định quản lý, thanh toán và quyết toán vốn đầu tư nguồn ngân sách nhà nước giao cho cộng đồng tự thực hiện xây dựng công trình theo định mức hỗ trợ thuộc các Chương trình mục tiêu Quốc gia giai đoạn 2021-2025 trên địa bàn tỉnh Điện Biên ban hành kèm theo Quyết định số 46/2022/QĐ-UBND ngày 18 tháng 11 năm 2022 của Uỷ ban nhân dân tỉnh Điện Biên</w:t>
            </w:r>
          </w:p>
        </w:tc>
        <w:tc>
          <w:tcPr>
            <w:tcW w:w="2835" w:type="dxa"/>
            <w:vAlign w:val="center"/>
          </w:tcPr>
          <w:p w:rsidR="00C45F1B" w:rsidRPr="003D5E48" w:rsidRDefault="00C45F1B" w:rsidP="00C45F1B">
            <w:pPr>
              <w:jc w:val="center"/>
              <w:rPr>
                <w:rFonts w:cs="Times New Roman"/>
                <w:sz w:val="24"/>
                <w:szCs w:val="24"/>
              </w:rPr>
            </w:pP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tcPr>
          <w:p w:rsidR="00C45F1B" w:rsidRPr="003D5E48" w:rsidRDefault="00C45F1B" w:rsidP="00C45F1B">
            <w:pPr>
              <w:spacing w:before="80" w:after="80"/>
              <w:rPr>
                <w:rFonts w:cs="Times New Roman"/>
                <w:sz w:val="24"/>
                <w:szCs w:val="24"/>
              </w:rPr>
            </w:pPr>
          </w:p>
        </w:tc>
      </w:tr>
      <w:tr w:rsidR="003D5E48" w:rsidRPr="003D5E48" w:rsidTr="00CA19FD">
        <w:tc>
          <w:tcPr>
            <w:tcW w:w="15871" w:type="dxa"/>
            <w:gridSpan w:val="9"/>
            <w:shd w:val="clear" w:color="auto" w:fill="auto"/>
            <w:vAlign w:val="center"/>
          </w:tcPr>
          <w:p w:rsidR="00C45F1B" w:rsidRPr="003D5E48" w:rsidRDefault="00C45F1B" w:rsidP="00C45F1B">
            <w:pPr>
              <w:spacing w:before="80" w:after="80"/>
              <w:rPr>
                <w:rFonts w:cs="Times New Roman"/>
                <w:b/>
                <w:sz w:val="24"/>
                <w:szCs w:val="24"/>
              </w:rPr>
            </w:pPr>
            <w:r w:rsidRPr="003D5E48">
              <w:rPr>
                <w:rFonts w:cs="Times New Roman"/>
                <w:b/>
                <w:sz w:val="24"/>
                <w:szCs w:val="24"/>
              </w:rPr>
              <w:t xml:space="preserve">1.2 Ban Pháp chế </w:t>
            </w:r>
            <w:r w:rsidR="00FF4DC7" w:rsidRPr="003D5E48">
              <w:rPr>
                <w:rFonts w:cs="Times New Roman"/>
                <w:b/>
                <w:sz w:val="24"/>
                <w:szCs w:val="24"/>
              </w:rPr>
              <w:t xml:space="preserve"> (31)</w:t>
            </w: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18/2013/</w:t>
            </w:r>
            <w:r w:rsidRPr="003D5E48">
              <w:rPr>
                <w:rFonts w:cs="Times New Roman"/>
                <w:sz w:val="24"/>
                <w:szCs w:val="24"/>
              </w:rPr>
              <w:br/>
              <w:t>QĐ-UBND</w:t>
            </w:r>
          </w:p>
        </w:tc>
        <w:tc>
          <w:tcPr>
            <w:tcW w:w="1422"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20/8/2013</w:t>
            </w:r>
          </w:p>
        </w:tc>
        <w:tc>
          <w:tcPr>
            <w:tcW w:w="1418" w:type="dxa"/>
            <w:vAlign w:val="center"/>
          </w:tcPr>
          <w:p w:rsidR="00C45F1B" w:rsidRPr="003D5E48" w:rsidRDefault="0017362E" w:rsidP="00C45F1B">
            <w:pPr>
              <w:spacing w:before="80" w:after="80"/>
              <w:rPr>
                <w:rFonts w:cs="Times New Roman"/>
                <w:sz w:val="24"/>
                <w:szCs w:val="24"/>
              </w:rPr>
            </w:pPr>
            <w:r>
              <w:rPr>
                <w:rFonts w:cs="Times New Roman"/>
                <w:sz w:val="24"/>
                <w:szCs w:val="24"/>
              </w:rPr>
              <w:t>30/8/2013</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80" w:after="80"/>
              <w:rPr>
                <w:rFonts w:cs="Times New Roman"/>
                <w:sz w:val="24"/>
                <w:szCs w:val="24"/>
              </w:rPr>
            </w:pPr>
            <w:r w:rsidRPr="003D5E48">
              <w:rPr>
                <w:rFonts w:cs="Times New Roman"/>
                <w:sz w:val="24"/>
                <w:szCs w:val="24"/>
              </w:rPr>
              <w:t xml:space="preserve">Quy định mức chi, lập dự toán, quản lý, sử dụng và quyết toán kinh phí bảo đảm công tác cải cách hành chính nhà nước trên địa bàn tỉnh Điện Biên. </w:t>
            </w:r>
          </w:p>
        </w:tc>
        <w:tc>
          <w:tcPr>
            <w:tcW w:w="2835" w:type="dxa"/>
            <w:vAlign w:val="center"/>
          </w:tcPr>
          <w:p w:rsidR="00C45F1B" w:rsidRPr="003D5E48" w:rsidRDefault="00C45F1B" w:rsidP="00C45F1B">
            <w:pPr>
              <w:spacing w:before="120" w:after="120"/>
              <w:rPr>
                <w:rFonts w:cs="Times New Roman"/>
                <w:sz w:val="24"/>
                <w:szCs w:val="24"/>
              </w:rPr>
            </w:pPr>
            <w:r w:rsidRPr="003D5E48">
              <w:rPr>
                <w:rFonts w:cs="Times New Roman"/>
                <w:sz w:val="24"/>
                <w:szCs w:val="24"/>
              </w:rPr>
              <w:t xml:space="preserve">Một số căn cứ đã hết hiệu lực; NQ 306/2013/NQ-HĐND đang đề nghị sửa đổi bổ sung do không còn phù hợp. </w:t>
            </w:r>
            <w:r w:rsidRPr="003D5E48">
              <w:rPr>
                <w:rFonts w:cs="Times New Roman"/>
                <w:spacing w:val="-6"/>
                <w:sz w:val="24"/>
                <w:szCs w:val="24"/>
              </w:rPr>
              <w:t>Tiếp tục thực hiện; bãi bỏ khi NQ 306/2013/NQ-HĐND được sửa đổi, bổ sung.</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28/2015/</w:t>
            </w:r>
            <w:r w:rsidRPr="003D5E48">
              <w:rPr>
                <w:rFonts w:cs="Times New Roman"/>
                <w:sz w:val="24"/>
                <w:szCs w:val="24"/>
              </w:rPr>
              <w:br/>
              <w:t>QĐ-UBND</w:t>
            </w:r>
          </w:p>
        </w:tc>
        <w:tc>
          <w:tcPr>
            <w:tcW w:w="1422"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18/12/2015</w:t>
            </w:r>
          </w:p>
        </w:tc>
        <w:tc>
          <w:tcPr>
            <w:tcW w:w="1418" w:type="dxa"/>
            <w:vAlign w:val="center"/>
          </w:tcPr>
          <w:p w:rsidR="00C45F1B" w:rsidRPr="003D5E48" w:rsidRDefault="0017362E" w:rsidP="00C45F1B">
            <w:pPr>
              <w:spacing w:before="120" w:after="120"/>
              <w:rPr>
                <w:rFonts w:cs="Times New Roman"/>
                <w:sz w:val="24"/>
                <w:szCs w:val="24"/>
              </w:rPr>
            </w:pPr>
            <w:r>
              <w:rPr>
                <w:rFonts w:cs="Times New Roman"/>
                <w:sz w:val="24"/>
                <w:szCs w:val="24"/>
              </w:rPr>
              <w:t>28/12/2015</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cs="Times New Roman"/>
                <w:sz w:val="24"/>
                <w:szCs w:val="24"/>
              </w:rPr>
            </w:pPr>
            <w:r w:rsidRPr="003D5E48">
              <w:rPr>
                <w:rFonts w:cs="Times New Roman"/>
                <w:sz w:val="24"/>
                <w:szCs w:val="24"/>
              </w:rPr>
              <w:t>Ban hành quy chế phối hợp trong việc cung cấp văn bản QPPL để cập nhật vào Cơ sở dữ liệu quốc gia về pháp luật.</w:t>
            </w:r>
          </w:p>
        </w:tc>
        <w:tc>
          <w:tcPr>
            <w:tcW w:w="2835" w:type="dxa"/>
            <w:vAlign w:val="center"/>
          </w:tcPr>
          <w:p w:rsidR="00C45F1B" w:rsidRPr="003D5E48" w:rsidRDefault="00C45F1B" w:rsidP="00C45F1B">
            <w:pPr>
              <w:spacing w:before="60" w:after="40"/>
              <w:rPr>
                <w:rFonts w:cs="Times New Roman"/>
                <w:sz w:val="24"/>
                <w:szCs w:val="24"/>
              </w:rPr>
            </w:pPr>
            <w:r w:rsidRPr="003D5E48">
              <w:rPr>
                <w:rFonts w:cs="Times New Roman"/>
                <w:sz w:val="24"/>
                <w:szCs w:val="24"/>
              </w:rPr>
              <w:t>02/3 căn cứ đã hết hiệu lực toàn bộ; 01/3 căn cứ hết hiệu lực một phần; nội dung còn phù hợp.</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27/2017/</w:t>
            </w:r>
            <w:r w:rsidRPr="003D5E48">
              <w:rPr>
                <w:rFonts w:cs="Times New Roman"/>
                <w:sz w:val="24"/>
                <w:szCs w:val="24"/>
              </w:rPr>
              <w:br/>
              <w:t>QĐ-UBND</w:t>
            </w:r>
          </w:p>
        </w:tc>
        <w:tc>
          <w:tcPr>
            <w:tcW w:w="1422"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3/11/2017</w:t>
            </w:r>
          </w:p>
        </w:tc>
        <w:tc>
          <w:tcPr>
            <w:tcW w:w="1418" w:type="dxa"/>
            <w:vAlign w:val="center"/>
          </w:tcPr>
          <w:p w:rsidR="00C45F1B" w:rsidRPr="003D5E48" w:rsidRDefault="0017362E" w:rsidP="00C45F1B">
            <w:pPr>
              <w:spacing w:before="120" w:after="120"/>
              <w:rPr>
                <w:rFonts w:cs="Times New Roman"/>
                <w:sz w:val="24"/>
                <w:szCs w:val="24"/>
              </w:rPr>
            </w:pPr>
            <w:r>
              <w:rPr>
                <w:rFonts w:cs="Times New Roman"/>
                <w:sz w:val="24"/>
                <w:szCs w:val="24"/>
              </w:rPr>
              <w:t>15/11/2017</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cs="Times New Roman"/>
                <w:sz w:val="24"/>
                <w:szCs w:val="24"/>
              </w:rPr>
            </w:pPr>
            <w:r w:rsidRPr="003D5E48">
              <w:rPr>
                <w:rFonts w:cs="Times New Roman"/>
                <w:sz w:val="24"/>
                <w:szCs w:val="24"/>
              </w:rPr>
              <w:t xml:space="preserve">Bãi bỏ Quyết định số 34/2014/QĐ-QĐ-UBND ngày 22/12/2014 của UBND tỉnh về quy chế thu, quản lý và sử dụng Quỹ quốc phòng - an ninh trên địa bàn tỉnh </w:t>
            </w:r>
          </w:p>
        </w:tc>
        <w:tc>
          <w:tcPr>
            <w:tcW w:w="2835" w:type="dxa"/>
            <w:vAlign w:val="center"/>
          </w:tcPr>
          <w:p w:rsidR="00C45F1B" w:rsidRPr="003D5E48" w:rsidRDefault="00C45F1B" w:rsidP="00C45F1B">
            <w:pPr>
              <w:spacing w:before="40" w:after="40"/>
              <w:rPr>
                <w:rFonts w:cs="Times New Roman"/>
                <w:sz w:val="24"/>
                <w:szCs w:val="24"/>
              </w:rPr>
            </w:pP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spacing w:before="120" w:after="120"/>
              <w:jc w:val="center"/>
              <w:rPr>
                <w:rFonts w:cs="Times New Roman"/>
                <w:sz w:val="24"/>
                <w:szCs w:val="24"/>
                <w:lang w:val="nl-NL"/>
              </w:rPr>
            </w:pPr>
            <w:r w:rsidRPr="003D5E48">
              <w:rPr>
                <w:rFonts w:cs="Times New Roman"/>
                <w:sz w:val="24"/>
                <w:szCs w:val="24"/>
                <w:lang w:val="nl-NL"/>
              </w:rPr>
              <w:t>06/2018/</w:t>
            </w:r>
          </w:p>
          <w:p w:rsidR="00C45F1B" w:rsidRPr="003D5E48" w:rsidRDefault="00C45F1B" w:rsidP="00C45F1B">
            <w:pPr>
              <w:spacing w:before="120" w:after="120"/>
              <w:jc w:val="center"/>
              <w:rPr>
                <w:rFonts w:eastAsia="Calibri" w:cs="Times New Roman"/>
                <w:sz w:val="24"/>
                <w:szCs w:val="24"/>
              </w:rPr>
            </w:pPr>
            <w:r w:rsidRPr="003D5E48">
              <w:rPr>
                <w:rFonts w:cs="Times New Roman"/>
                <w:sz w:val="24"/>
                <w:szCs w:val="24"/>
                <w:lang w:val="nl-NL"/>
              </w:rPr>
              <w:t>QĐ-UBND</w:t>
            </w:r>
          </w:p>
        </w:tc>
        <w:tc>
          <w:tcPr>
            <w:tcW w:w="1422" w:type="dxa"/>
            <w:shd w:val="clear" w:color="auto" w:fill="auto"/>
            <w:vAlign w:val="center"/>
          </w:tcPr>
          <w:p w:rsidR="00C45F1B" w:rsidRPr="003D5E48" w:rsidRDefault="00C45F1B" w:rsidP="00C45F1B">
            <w:pPr>
              <w:spacing w:before="120" w:after="120"/>
              <w:jc w:val="center"/>
              <w:rPr>
                <w:rFonts w:eastAsia="Calibri" w:cs="Times New Roman"/>
                <w:sz w:val="24"/>
                <w:szCs w:val="24"/>
              </w:rPr>
            </w:pPr>
            <w:r w:rsidRPr="003D5E48">
              <w:rPr>
                <w:rFonts w:cs="Times New Roman"/>
                <w:sz w:val="24"/>
                <w:szCs w:val="24"/>
                <w:lang w:val="nl-NL"/>
              </w:rPr>
              <w:t>12/01/2018</w:t>
            </w:r>
          </w:p>
        </w:tc>
        <w:tc>
          <w:tcPr>
            <w:tcW w:w="1418" w:type="dxa"/>
            <w:vAlign w:val="center"/>
          </w:tcPr>
          <w:p w:rsidR="00C45F1B" w:rsidRPr="003D5E48" w:rsidRDefault="0017362E" w:rsidP="00C45F1B">
            <w:pPr>
              <w:spacing w:before="120" w:after="120"/>
              <w:rPr>
                <w:rFonts w:cs="Times New Roman"/>
                <w:sz w:val="24"/>
                <w:szCs w:val="24"/>
                <w:lang w:val="nl-NL"/>
              </w:rPr>
            </w:pPr>
            <w:r>
              <w:rPr>
                <w:rFonts w:cs="Times New Roman"/>
                <w:sz w:val="24"/>
                <w:szCs w:val="24"/>
                <w:lang w:val="nl-NL"/>
              </w:rPr>
              <w:t>30/01/2018</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eastAsia="Calibri" w:cs="Times New Roman"/>
                <w:sz w:val="24"/>
                <w:szCs w:val="24"/>
              </w:rPr>
            </w:pPr>
            <w:r w:rsidRPr="003D5E48">
              <w:rPr>
                <w:rFonts w:cs="Times New Roman"/>
                <w:sz w:val="24"/>
                <w:szCs w:val="24"/>
                <w:lang w:val="nl-NL"/>
              </w:rPr>
              <w:t>Ban hành Quy chế phối hợp trong công tác quản lý người nước ngoài cư trú, hoạt động trên địa bàn tỉnh Điện Biên</w:t>
            </w:r>
          </w:p>
        </w:tc>
        <w:tc>
          <w:tcPr>
            <w:tcW w:w="2835" w:type="dxa"/>
            <w:vAlign w:val="center"/>
          </w:tcPr>
          <w:p w:rsidR="00C45F1B" w:rsidRPr="003D5E48" w:rsidRDefault="00C45F1B" w:rsidP="00C45F1B">
            <w:pPr>
              <w:spacing w:before="120" w:after="120"/>
              <w:rPr>
                <w:rFonts w:eastAsia="Calibri" w:cs="Times New Roman"/>
                <w:sz w:val="24"/>
                <w:szCs w:val="24"/>
              </w:rPr>
            </w:pPr>
            <w:r w:rsidRPr="003D5E48">
              <w:rPr>
                <w:rFonts w:cs="Times New Roman"/>
                <w:sz w:val="24"/>
                <w:szCs w:val="24"/>
              </w:rPr>
              <w:t>Các căn cứ đã được thay thế, sửa đổi, bổ sung; Nội dung hết hiệu lực một phần (đã được sửa đổi bổ sung bởi Quyết định số 16/2024/QĐ-UBND ngày 24/5/2025)</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07/2018/</w:t>
            </w:r>
            <w:r w:rsidRPr="003D5E48">
              <w:rPr>
                <w:rFonts w:cs="Times New Roman"/>
                <w:sz w:val="24"/>
                <w:szCs w:val="24"/>
              </w:rPr>
              <w:br/>
              <w:t>QĐ-UBND</w:t>
            </w:r>
          </w:p>
        </w:tc>
        <w:tc>
          <w:tcPr>
            <w:tcW w:w="1422"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16/1/2018</w:t>
            </w:r>
          </w:p>
        </w:tc>
        <w:tc>
          <w:tcPr>
            <w:tcW w:w="1418" w:type="dxa"/>
            <w:vAlign w:val="center"/>
          </w:tcPr>
          <w:p w:rsidR="00C45F1B" w:rsidRPr="003D5E48" w:rsidRDefault="0017362E" w:rsidP="00C45F1B">
            <w:pPr>
              <w:spacing w:before="120" w:after="120"/>
              <w:rPr>
                <w:rFonts w:cs="Times New Roman"/>
                <w:sz w:val="24"/>
                <w:szCs w:val="24"/>
              </w:rPr>
            </w:pPr>
            <w:r>
              <w:rPr>
                <w:rFonts w:cs="Times New Roman"/>
                <w:sz w:val="24"/>
                <w:szCs w:val="24"/>
              </w:rPr>
              <w:t>30/1/2018</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cs="Times New Roman"/>
                <w:sz w:val="24"/>
                <w:szCs w:val="24"/>
              </w:rPr>
            </w:pPr>
            <w:r w:rsidRPr="003D5E48">
              <w:rPr>
                <w:rFonts w:cs="Times New Roman"/>
                <w:sz w:val="24"/>
                <w:szCs w:val="24"/>
              </w:rPr>
              <w:t>Bãi bỏ Quyết định số 15/2009/QĐ-UBND ngày 09/11/2009 của Ủy ban nhân dân tỉnh Điện Biên Ban hành Quy chế xét cho phép sử dụng thẻ đi lại của doanh nhân APEC thuộc tỉnh Điện Biên</w:t>
            </w:r>
          </w:p>
        </w:tc>
        <w:tc>
          <w:tcPr>
            <w:tcW w:w="2835" w:type="dxa"/>
            <w:vAlign w:val="center"/>
          </w:tcPr>
          <w:p w:rsidR="00C45F1B" w:rsidRPr="003D5E48" w:rsidRDefault="00C45F1B" w:rsidP="00C45F1B">
            <w:pPr>
              <w:spacing w:before="40" w:after="40"/>
              <w:rPr>
                <w:rFonts w:cs="Times New Roman"/>
                <w:sz w:val="24"/>
                <w:szCs w:val="24"/>
              </w:rPr>
            </w:pP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15/2018/</w:t>
            </w:r>
            <w:r w:rsidRPr="003D5E48">
              <w:rPr>
                <w:rFonts w:cs="Times New Roman"/>
                <w:sz w:val="24"/>
                <w:szCs w:val="24"/>
              </w:rPr>
              <w:br/>
              <w:t>QĐ-UBND</w:t>
            </w:r>
          </w:p>
        </w:tc>
        <w:tc>
          <w:tcPr>
            <w:tcW w:w="1422"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27/3/2018</w:t>
            </w:r>
          </w:p>
        </w:tc>
        <w:tc>
          <w:tcPr>
            <w:tcW w:w="1418" w:type="dxa"/>
            <w:vAlign w:val="center"/>
          </w:tcPr>
          <w:p w:rsidR="00C45F1B" w:rsidRPr="003D5E48" w:rsidRDefault="0017362E" w:rsidP="00C45F1B">
            <w:pPr>
              <w:spacing w:before="120" w:after="120"/>
              <w:rPr>
                <w:rFonts w:cs="Times New Roman"/>
                <w:sz w:val="24"/>
                <w:szCs w:val="24"/>
              </w:rPr>
            </w:pPr>
            <w:r>
              <w:rPr>
                <w:rFonts w:cs="Times New Roman"/>
                <w:sz w:val="24"/>
                <w:szCs w:val="24"/>
              </w:rPr>
              <w:t>10/4/2018</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cs="Times New Roman"/>
                <w:sz w:val="24"/>
                <w:szCs w:val="24"/>
              </w:rPr>
            </w:pPr>
            <w:r w:rsidRPr="003D5E48">
              <w:rPr>
                <w:rFonts w:cs="Times New Roman"/>
                <w:sz w:val="24"/>
                <w:szCs w:val="24"/>
              </w:rPr>
              <w:t>Bãi bỏ Quyết định số 25/2012/QĐ-UBND ngày 12 tháng 11 năm 2012 của Ủy ban nhân dân tỉnh Điện Biên về việc ban hành Quy chế quản lý thống nhất các hoạt động đối ngoại trên địa bàn tỉnh Điện Biên</w:t>
            </w:r>
          </w:p>
        </w:tc>
        <w:tc>
          <w:tcPr>
            <w:tcW w:w="2835" w:type="dxa"/>
            <w:vAlign w:val="center"/>
          </w:tcPr>
          <w:p w:rsidR="00C45F1B" w:rsidRPr="003D5E48" w:rsidRDefault="00C45F1B" w:rsidP="00C45F1B">
            <w:pPr>
              <w:spacing w:before="40" w:after="40"/>
              <w:rPr>
                <w:rFonts w:cs="Times New Roman"/>
                <w:sz w:val="24"/>
                <w:szCs w:val="24"/>
              </w:rPr>
            </w:pP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24/2018/</w:t>
            </w:r>
            <w:r w:rsidRPr="003D5E48">
              <w:rPr>
                <w:rFonts w:cs="Times New Roman"/>
                <w:sz w:val="24"/>
                <w:szCs w:val="24"/>
              </w:rPr>
              <w:br/>
              <w:t>QĐ-UBND</w:t>
            </w:r>
          </w:p>
        </w:tc>
        <w:tc>
          <w:tcPr>
            <w:tcW w:w="1422"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9/5/2018</w:t>
            </w:r>
          </w:p>
        </w:tc>
        <w:tc>
          <w:tcPr>
            <w:tcW w:w="1418" w:type="dxa"/>
            <w:vAlign w:val="center"/>
          </w:tcPr>
          <w:p w:rsidR="00C45F1B" w:rsidRPr="003D5E48" w:rsidRDefault="0017362E" w:rsidP="00C45F1B">
            <w:pPr>
              <w:spacing w:before="120" w:after="120"/>
              <w:rPr>
                <w:rFonts w:cs="Times New Roman"/>
                <w:sz w:val="24"/>
                <w:szCs w:val="24"/>
              </w:rPr>
            </w:pPr>
            <w:r>
              <w:rPr>
                <w:rFonts w:cs="Times New Roman"/>
                <w:sz w:val="24"/>
                <w:szCs w:val="24"/>
              </w:rPr>
              <w:t>20/5/2018</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cs="Times New Roman"/>
                <w:sz w:val="24"/>
                <w:szCs w:val="24"/>
              </w:rPr>
            </w:pPr>
            <w:r w:rsidRPr="003D5E48">
              <w:rPr>
                <w:rFonts w:cs="Times New Roman"/>
                <w:sz w:val="24"/>
                <w:szCs w:val="24"/>
              </w:rPr>
              <w:t>Bãi bỏ Quyết định số 19/2015/QĐ-UBND ngày 30 tháng 10 năm 2015 của Ủy ban nhân dân tỉnh Điện Biên ban hành Quy định giải quyết thủ tục hành chính theo cơ chế một cửa tại Văn phòng Ủy ban nhân dân tỉnh Điện Biên</w:t>
            </w:r>
          </w:p>
        </w:tc>
        <w:tc>
          <w:tcPr>
            <w:tcW w:w="2835" w:type="dxa"/>
            <w:vAlign w:val="center"/>
          </w:tcPr>
          <w:p w:rsidR="00C45F1B" w:rsidRPr="003D5E48" w:rsidRDefault="00C45F1B" w:rsidP="00C45F1B">
            <w:pPr>
              <w:spacing w:before="40" w:after="40"/>
              <w:rPr>
                <w:rFonts w:cs="Times New Roman"/>
                <w:sz w:val="24"/>
                <w:szCs w:val="24"/>
              </w:rPr>
            </w:pP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35/2018/</w:t>
            </w:r>
            <w:r w:rsidRPr="003D5E48">
              <w:rPr>
                <w:rFonts w:cs="Times New Roman"/>
                <w:sz w:val="24"/>
                <w:szCs w:val="24"/>
              </w:rPr>
              <w:br/>
              <w:t>QĐ-UBND</w:t>
            </w:r>
          </w:p>
        </w:tc>
        <w:tc>
          <w:tcPr>
            <w:tcW w:w="1422"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9/10/2018</w:t>
            </w:r>
          </w:p>
        </w:tc>
        <w:tc>
          <w:tcPr>
            <w:tcW w:w="1418" w:type="dxa"/>
            <w:vAlign w:val="center"/>
          </w:tcPr>
          <w:p w:rsidR="00C45F1B" w:rsidRPr="003D5E48" w:rsidRDefault="0017362E" w:rsidP="00C45F1B">
            <w:pPr>
              <w:spacing w:before="120" w:after="120"/>
              <w:rPr>
                <w:rFonts w:cs="Times New Roman"/>
                <w:sz w:val="24"/>
                <w:szCs w:val="24"/>
              </w:rPr>
            </w:pPr>
            <w:r>
              <w:rPr>
                <w:rFonts w:cs="Times New Roman"/>
                <w:sz w:val="24"/>
                <w:szCs w:val="24"/>
              </w:rPr>
              <w:t>22/10/2018</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cs="Times New Roman"/>
                <w:sz w:val="24"/>
                <w:szCs w:val="24"/>
              </w:rPr>
            </w:pPr>
            <w:r w:rsidRPr="003D5E48">
              <w:rPr>
                <w:rFonts w:cs="Times New Roman"/>
                <w:sz w:val="24"/>
                <w:szCs w:val="24"/>
              </w:rPr>
              <w:t>Quy chế thực hiện công tác kiểm soát thủ tục hành chính trên địa bàn tỉnh Điện Biên.</w:t>
            </w:r>
          </w:p>
        </w:tc>
        <w:tc>
          <w:tcPr>
            <w:tcW w:w="2835" w:type="dxa"/>
            <w:vAlign w:val="center"/>
          </w:tcPr>
          <w:p w:rsidR="00C45F1B" w:rsidRPr="003D5E48" w:rsidRDefault="00C45F1B" w:rsidP="00C45F1B">
            <w:pPr>
              <w:spacing w:before="60" w:after="40"/>
              <w:rPr>
                <w:rFonts w:cs="Times New Roman"/>
                <w:sz w:val="24"/>
                <w:szCs w:val="24"/>
              </w:rPr>
            </w:pPr>
            <w:r w:rsidRPr="003D5E48">
              <w:rPr>
                <w:rFonts w:cs="Times New Roman"/>
                <w:sz w:val="24"/>
                <w:szCs w:val="24"/>
              </w:rPr>
              <w:t>Một số căn cứ đã hết hiệu lực 1 phần, được sửa đổi, bổ sung; hết hiệu lực một phần (sửa đổi bổ sung bởi 11/2021/QĐ-UBND); nội dung còn phù hợp;</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40/2018/</w:t>
            </w:r>
            <w:r w:rsidRPr="003D5E48">
              <w:rPr>
                <w:rFonts w:cs="Times New Roman"/>
                <w:sz w:val="24"/>
                <w:szCs w:val="24"/>
              </w:rPr>
              <w:br/>
              <w:t>QĐ-UBND</w:t>
            </w:r>
          </w:p>
        </w:tc>
        <w:tc>
          <w:tcPr>
            <w:tcW w:w="1422"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23/10/2018</w:t>
            </w:r>
          </w:p>
        </w:tc>
        <w:tc>
          <w:tcPr>
            <w:tcW w:w="1418" w:type="dxa"/>
            <w:vAlign w:val="center"/>
          </w:tcPr>
          <w:p w:rsidR="00C45F1B" w:rsidRPr="003D5E48" w:rsidRDefault="0017362E" w:rsidP="00C45F1B">
            <w:pPr>
              <w:spacing w:before="120" w:after="120"/>
              <w:rPr>
                <w:rFonts w:cs="Times New Roman"/>
                <w:sz w:val="24"/>
                <w:szCs w:val="24"/>
              </w:rPr>
            </w:pPr>
            <w:r>
              <w:rPr>
                <w:rFonts w:cs="Times New Roman"/>
                <w:sz w:val="24"/>
                <w:szCs w:val="24"/>
              </w:rPr>
              <w:t>02/11/2018</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cs="Times New Roman"/>
                <w:sz w:val="24"/>
                <w:szCs w:val="24"/>
              </w:rPr>
            </w:pPr>
            <w:r w:rsidRPr="003D5E48">
              <w:rPr>
                <w:rFonts w:cs="Times New Roman"/>
                <w:sz w:val="24"/>
                <w:szCs w:val="24"/>
              </w:rPr>
              <w:t>Bãi bỏ Quyết định số 26/2010/QĐ-UBND ngày 23 tháng 12 năm 2010 của Ủy ban nhân dân tỉnh Điện Biên ban hành quy chế về tổ chức và hoạt động của Trung tâm Trợ giúp pháp lý nhà nước tỉnh ĐB</w:t>
            </w:r>
          </w:p>
        </w:tc>
        <w:tc>
          <w:tcPr>
            <w:tcW w:w="2835" w:type="dxa"/>
            <w:vAlign w:val="center"/>
          </w:tcPr>
          <w:p w:rsidR="00C45F1B" w:rsidRPr="003D5E48" w:rsidRDefault="00C45F1B" w:rsidP="00C45F1B">
            <w:pPr>
              <w:spacing w:before="40" w:after="40"/>
              <w:rPr>
                <w:rFonts w:cs="Times New Roman"/>
                <w:sz w:val="24"/>
                <w:szCs w:val="24"/>
              </w:rPr>
            </w:pP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11/2019/</w:t>
            </w:r>
            <w:r w:rsidRPr="003D5E48">
              <w:rPr>
                <w:rFonts w:cs="Times New Roman"/>
                <w:sz w:val="24"/>
                <w:szCs w:val="24"/>
              </w:rPr>
              <w:br/>
              <w:t>QĐ-UBND</w:t>
            </w:r>
          </w:p>
        </w:tc>
        <w:tc>
          <w:tcPr>
            <w:tcW w:w="1422"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20/3/2019</w:t>
            </w:r>
          </w:p>
        </w:tc>
        <w:tc>
          <w:tcPr>
            <w:tcW w:w="1418" w:type="dxa"/>
            <w:vAlign w:val="center"/>
          </w:tcPr>
          <w:p w:rsidR="00C45F1B" w:rsidRPr="003D5E48" w:rsidRDefault="0017362E" w:rsidP="00C45F1B">
            <w:pPr>
              <w:spacing w:before="120" w:after="120"/>
              <w:rPr>
                <w:rFonts w:cs="Times New Roman"/>
                <w:sz w:val="24"/>
                <w:szCs w:val="24"/>
              </w:rPr>
            </w:pPr>
            <w:r>
              <w:rPr>
                <w:rFonts w:cs="Times New Roman"/>
                <w:sz w:val="24"/>
                <w:szCs w:val="24"/>
              </w:rPr>
              <w:t>30/3/2018</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cs="Times New Roman"/>
                <w:sz w:val="24"/>
                <w:szCs w:val="24"/>
              </w:rPr>
            </w:pPr>
            <w:r w:rsidRPr="003D5E48">
              <w:rPr>
                <w:rFonts w:cs="Times New Roman"/>
                <w:sz w:val="24"/>
                <w:szCs w:val="24"/>
              </w:rPr>
              <w:t>Bãi bỏ Quyết định số 25/2014/QĐ-UBND ngày 16/9/2014 của Ủy ban nhân dân tỉnh Điện Biên.</w:t>
            </w:r>
          </w:p>
        </w:tc>
        <w:tc>
          <w:tcPr>
            <w:tcW w:w="2835" w:type="dxa"/>
            <w:vAlign w:val="center"/>
          </w:tcPr>
          <w:p w:rsidR="00C45F1B" w:rsidRPr="003D5E48" w:rsidRDefault="00C45F1B" w:rsidP="00C45F1B">
            <w:pPr>
              <w:spacing w:before="40" w:after="40"/>
              <w:rPr>
                <w:rFonts w:cs="Times New Roman"/>
                <w:sz w:val="24"/>
                <w:szCs w:val="24"/>
              </w:rPr>
            </w:pP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21/2019</w:t>
            </w:r>
            <w:r w:rsidRPr="003D5E48">
              <w:rPr>
                <w:rFonts w:cs="Times New Roman"/>
                <w:sz w:val="24"/>
                <w:szCs w:val="24"/>
              </w:rPr>
              <w:br/>
              <w:t>QĐ-UBND</w:t>
            </w:r>
          </w:p>
        </w:tc>
        <w:tc>
          <w:tcPr>
            <w:tcW w:w="1422"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25/6/2019</w:t>
            </w:r>
          </w:p>
        </w:tc>
        <w:tc>
          <w:tcPr>
            <w:tcW w:w="1418" w:type="dxa"/>
            <w:vAlign w:val="center"/>
          </w:tcPr>
          <w:p w:rsidR="00C45F1B" w:rsidRPr="003D5E48" w:rsidRDefault="0017362E" w:rsidP="00C45F1B">
            <w:pPr>
              <w:spacing w:before="120" w:after="120"/>
              <w:rPr>
                <w:rFonts w:cs="Times New Roman"/>
                <w:sz w:val="24"/>
                <w:szCs w:val="24"/>
              </w:rPr>
            </w:pPr>
            <w:r>
              <w:rPr>
                <w:rFonts w:cs="Times New Roman"/>
                <w:sz w:val="24"/>
                <w:szCs w:val="24"/>
              </w:rPr>
              <w:t>06/7/2019</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cs="Times New Roman"/>
                <w:sz w:val="24"/>
                <w:szCs w:val="24"/>
              </w:rPr>
            </w:pPr>
            <w:r w:rsidRPr="003D5E48">
              <w:rPr>
                <w:rFonts w:cs="Times New Roman"/>
                <w:sz w:val="24"/>
                <w:szCs w:val="24"/>
              </w:rPr>
              <w:t>Bãi bỏ toàn bộ 11 Quyết định quy phạm pháp luật do Ủy ban nhân dân tỉnh Điện Biên ban hành.</w:t>
            </w:r>
          </w:p>
        </w:tc>
        <w:tc>
          <w:tcPr>
            <w:tcW w:w="2835" w:type="dxa"/>
            <w:vAlign w:val="center"/>
          </w:tcPr>
          <w:p w:rsidR="00C45F1B" w:rsidRPr="003D5E48" w:rsidRDefault="00C45F1B" w:rsidP="00C45F1B">
            <w:pPr>
              <w:spacing w:before="40" w:after="40"/>
              <w:rPr>
                <w:rFonts w:cs="Times New Roman"/>
                <w:sz w:val="24"/>
                <w:szCs w:val="24"/>
              </w:rPr>
            </w:pP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pStyle w:val="ListParagraph"/>
              <w:spacing w:before="480" w:after="120"/>
              <w:ind w:left="-93"/>
              <w:jc w:val="center"/>
              <w:rPr>
                <w:rFonts w:eastAsia="Times New Roman"/>
                <w:sz w:val="24"/>
                <w:szCs w:val="24"/>
              </w:rPr>
            </w:pPr>
            <w:r w:rsidRPr="003D5E48">
              <w:rPr>
                <w:sz w:val="24"/>
                <w:szCs w:val="24"/>
              </w:rPr>
              <w:t>25/2019/ QĐ-UBND</w:t>
            </w:r>
          </w:p>
        </w:tc>
        <w:tc>
          <w:tcPr>
            <w:tcW w:w="1422" w:type="dxa"/>
            <w:shd w:val="clear" w:color="auto" w:fill="auto"/>
            <w:vAlign w:val="center"/>
          </w:tcPr>
          <w:p w:rsidR="00C45F1B" w:rsidRPr="003D5E48" w:rsidRDefault="00C45F1B" w:rsidP="00C45F1B">
            <w:pPr>
              <w:spacing w:before="720" w:after="120"/>
              <w:jc w:val="center"/>
              <w:rPr>
                <w:rFonts w:cs="Times New Roman"/>
                <w:sz w:val="24"/>
                <w:szCs w:val="24"/>
              </w:rPr>
            </w:pPr>
            <w:r w:rsidRPr="003D5E48">
              <w:rPr>
                <w:rFonts w:cs="Times New Roman"/>
                <w:sz w:val="24"/>
                <w:szCs w:val="24"/>
              </w:rPr>
              <w:t>05/8/2019</w:t>
            </w:r>
          </w:p>
        </w:tc>
        <w:tc>
          <w:tcPr>
            <w:tcW w:w="1418" w:type="dxa"/>
            <w:vAlign w:val="center"/>
          </w:tcPr>
          <w:p w:rsidR="00C45F1B" w:rsidRPr="003D5E48" w:rsidRDefault="0017362E" w:rsidP="00C45F1B">
            <w:pPr>
              <w:spacing w:before="120" w:after="120"/>
              <w:rPr>
                <w:rFonts w:cs="Times New Roman"/>
                <w:sz w:val="24"/>
                <w:szCs w:val="24"/>
              </w:rPr>
            </w:pPr>
            <w:r>
              <w:rPr>
                <w:rFonts w:cs="Times New Roman"/>
                <w:sz w:val="24"/>
                <w:szCs w:val="24"/>
              </w:rPr>
              <w:t>15/8/2019</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cs="Times New Roman"/>
                <w:sz w:val="24"/>
                <w:szCs w:val="24"/>
              </w:rPr>
            </w:pPr>
            <w:r w:rsidRPr="003D5E48">
              <w:rPr>
                <w:rFonts w:cs="Times New Roman"/>
                <w:sz w:val="24"/>
                <w:szCs w:val="24"/>
              </w:rPr>
              <w:t>Quy định việc lập dự toán, quản lý sử dụng và quyết toán kinh phí được trích từ các khoản thu hồi phát hiện qua công tác thanh tra đã thực nộp vào ngân sách nhà nước trên địa bàn tỉnh Điện Biên</w:t>
            </w:r>
          </w:p>
        </w:tc>
        <w:tc>
          <w:tcPr>
            <w:tcW w:w="2835" w:type="dxa"/>
            <w:vAlign w:val="center"/>
          </w:tcPr>
          <w:p w:rsidR="00C45F1B" w:rsidRPr="003D5E48" w:rsidRDefault="00C45F1B" w:rsidP="00C45F1B">
            <w:pPr>
              <w:rPr>
                <w:rFonts w:cs="Times New Roman"/>
                <w:sz w:val="24"/>
                <w:szCs w:val="24"/>
              </w:rPr>
            </w:pPr>
            <w:r w:rsidRPr="003D5E48">
              <w:rPr>
                <w:rFonts w:cs="Times New Roman"/>
                <w:sz w:val="24"/>
                <w:szCs w:val="24"/>
              </w:rPr>
              <w:t>3/6 căn cứ đã hết hiệu lực hoặc hết hiệu lực một phần; quy định lại nội dung của NQ 13/2019/NQHĐND)</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23/2020/</w:t>
            </w:r>
            <w:r w:rsidRPr="003D5E48">
              <w:rPr>
                <w:rFonts w:cs="Times New Roman"/>
                <w:sz w:val="24"/>
                <w:szCs w:val="24"/>
              </w:rPr>
              <w:br/>
              <w:t>QĐ-UBND</w:t>
            </w:r>
          </w:p>
        </w:tc>
        <w:tc>
          <w:tcPr>
            <w:tcW w:w="1422"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20/11/2020</w:t>
            </w:r>
          </w:p>
        </w:tc>
        <w:tc>
          <w:tcPr>
            <w:tcW w:w="1418" w:type="dxa"/>
            <w:vAlign w:val="center"/>
          </w:tcPr>
          <w:p w:rsidR="00C45F1B" w:rsidRPr="003D5E48" w:rsidRDefault="0017362E" w:rsidP="00C45F1B">
            <w:pPr>
              <w:spacing w:before="160" w:after="120"/>
              <w:rPr>
                <w:rFonts w:cs="Times New Roman"/>
                <w:sz w:val="24"/>
                <w:szCs w:val="24"/>
              </w:rPr>
            </w:pPr>
            <w:r>
              <w:rPr>
                <w:rFonts w:cs="Times New Roman"/>
                <w:sz w:val="24"/>
                <w:szCs w:val="24"/>
              </w:rPr>
              <w:t>01/12/2020</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60" w:after="120"/>
              <w:rPr>
                <w:rFonts w:cs="Times New Roman"/>
                <w:sz w:val="24"/>
                <w:szCs w:val="24"/>
              </w:rPr>
            </w:pPr>
            <w:r w:rsidRPr="003D5E48">
              <w:rPr>
                <w:rFonts w:cs="Times New Roman"/>
                <w:sz w:val="24"/>
                <w:szCs w:val="24"/>
              </w:rPr>
              <w:t>Ban hành Quy chế bảo vệ bí mật nhà nước trên địa bàn tỉnh Điện Biên.</w:t>
            </w:r>
          </w:p>
        </w:tc>
        <w:tc>
          <w:tcPr>
            <w:tcW w:w="2835" w:type="dxa"/>
            <w:vAlign w:val="center"/>
          </w:tcPr>
          <w:p w:rsidR="00C45F1B" w:rsidRPr="003D5E48" w:rsidRDefault="00C45F1B" w:rsidP="00C45F1B">
            <w:pPr>
              <w:spacing w:before="60" w:after="40"/>
              <w:rPr>
                <w:rFonts w:cs="Times New Roman"/>
                <w:sz w:val="24"/>
                <w:szCs w:val="24"/>
              </w:rPr>
            </w:pPr>
            <w:r w:rsidRPr="003D5E48">
              <w:rPr>
                <w:rFonts w:cs="Times New Roman"/>
                <w:sz w:val="24"/>
                <w:szCs w:val="24"/>
              </w:rPr>
              <w:t>2/4 căn cứ đã hết hiệu lực; căn cứ chính còn hiệu lực; nội dung còn phù hợp.</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29/2020/</w:t>
            </w:r>
            <w:r w:rsidRPr="003D5E48">
              <w:rPr>
                <w:rFonts w:cs="Times New Roman"/>
                <w:sz w:val="24"/>
                <w:szCs w:val="24"/>
              </w:rPr>
              <w:br/>
              <w:t>QĐ-UBND</w:t>
            </w:r>
          </w:p>
        </w:tc>
        <w:tc>
          <w:tcPr>
            <w:tcW w:w="1422"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24/11/2020</w:t>
            </w:r>
          </w:p>
        </w:tc>
        <w:tc>
          <w:tcPr>
            <w:tcW w:w="1418" w:type="dxa"/>
            <w:vAlign w:val="center"/>
          </w:tcPr>
          <w:p w:rsidR="00C45F1B" w:rsidRPr="003D5E48" w:rsidRDefault="0017362E" w:rsidP="00C45F1B">
            <w:pPr>
              <w:spacing w:before="120" w:after="120"/>
              <w:rPr>
                <w:rFonts w:cs="Times New Roman"/>
                <w:sz w:val="24"/>
                <w:szCs w:val="24"/>
              </w:rPr>
            </w:pPr>
            <w:r>
              <w:rPr>
                <w:rFonts w:cs="Times New Roman"/>
                <w:sz w:val="24"/>
                <w:szCs w:val="24"/>
              </w:rPr>
              <w:t>04/12/2020</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cs="Times New Roman"/>
                <w:sz w:val="24"/>
                <w:szCs w:val="24"/>
              </w:rPr>
            </w:pPr>
            <w:r w:rsidRPr="003D5E48">
              <w:rPr>
                <w:rFonts w:cs="Times New Roman"/>
                <w:sz w:val="24"/>
                <w:szCs w:val="24"/>
              </w:rPr>
              <w:t>Bãi bỏ Quyết định số 26/2014/QĐ-UBND ngày 26 tháng 9 năm 2014 của Uỷ ban nhân dân tỉnh ban hành Quy chế phối hợp liên ngành về giải quyết việc nuôi con nuôi có yếu tố nước ngoài trên địa bàn tỉnh Điện Biên</w:t>
            </w:r>
          </w:p>
        </w:tc>
        <w:tc>
          <w:tcPr>
            <w:tcW w:w="2835" w:type="dxa"/>
            <w:vAlign w:val="center"/>
          </w:tcPr>
          <w:p w:rsidR="00C45F1B" w:rsidRPr="003D5E48" w:rsidRDefault="00C45F1B" w:rsidP="00C45F1B">
            <w:pPr>
              <w:spacing w:before="60" w:after="40"/>
              <w:rPr>
                <w:rFonts w:cs="Times New Roman"/>
                <w:sz w:val="24"/>
                <w:szCs w:val="24"/>
              </w:rPr>
            </w:pP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09/2021/</w:t>
            </w:r>
            <w:r w:rsidRPr="003D5E48">
              <w:rPr>
                <w:rFonts w:cs="Times New Roman"/>
                <w:sz w:val="24"/>
                <w:szCs w:val="24"/>
              </w:rPr>
              <w:br/>
              <w:t>QĐ-UBND</w:t>
            </w:r>
          </w:p>
        </w:tc>
        <w:tc>
          <w:tcPr>
            <w:tcW w:w="1422"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27/4/2021</w:t>
            </w:r>
          </w:p>
        </w:tc>
        <w:tc>
          <w:tcPr>
            <w:tcW w:w="1418" w:type="dxa"/>
            <w:vAlign w:val="center"/>
          </w:tcPr>
          <w:p w:rsidR="00C45F1B" w:rsidRPr="003D5E48" w:rsidRDefault="0017362E" w:rsidP="00C45F1B">
            <w:pPr>
              <w:spacing w:before="120" w:after="120"/>
              <w:rPr>
                <w:rFonts w:cs="Times New Roman"/>
                <w:sz w:val="24"/>
                <w:szCs w:val="24"/>
              </w:rPr>
            </w:pPr>
            <w:r>
              <w:rPr>
                <w:rFonts w:cs="Times New Roman"/>
                <w:sz w:val="24"/>
                <w:szCs w:val="24"/>
              </w:rPr>
              <w:t>08/5/2021</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cs="Times New Roman"/>
                <w:sz w:val="24"/>
                <w:szCs w:val="24"/>
              </w:rPr>
            </w:pPr>
            <w:r w:rsidRPr="003D5E48">
              <w:rPr>
                <w:rFonts w:cs="Times New Roman"/>
                <w:sz w:val="24"/>
                <w:szCs w:val="24"/>
              </w:rPr>
              <w:t>Bãi bỏ Quyết định số 03/2016/QĐ-UBND ngày 28 tháng 3 năm 2016 của Uỷ ban nhân dân tỉnh Ban hành Quy chế phối hợp thực hiện đăng ký khai sinh, đăng ký thường trú, cấp thẻ bảo hiểm y tế cho trẻ em dưới 6 tuổi trên địa bàn tỉnh Điện Biên.</w:t>
            </w:r>
          </w:p>
        </w:tc>
        <w:tc>
          <w:tcPr>
            <w:tcW w:w="2835" w:type="dxa"/>
            <w:vAlign w:val="center"/>
          </w:tcPr>
          <w:p w:rsidR="00C45F1B" w:rsidRPr="003D5E48" w:rsidRDefault="00C45F1B" w:rsidP="00C45F1B">
            <w:pPr>
              <w:spacing w:before="60"/>
              <w:rPr>
                <w:rFonts w:cs="Times New Roman"/>
                <w:sz w:val="24"/>
                <w:szCs w:val="24"/>
              </w:rPr>
            </w:pP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11/2021/</w:t>
            </w:r>
            <w:r w:rsidRPr="003D5E48">
              <w:rPr>
                <w:rFonts w:cs="Times New Roman"/>
                <w:sz w:val="24"/>
                <w:szCs w:val="24"/>
              </w:rPr>
              <w:br/>
              <w:t>QĐ-UBND</w:t>
            </w:r>
          </w:p>
        </w:tc>
        <w:tc>
          <w:tcPr>
            <w:tcW w:w="1422"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16/6/2021</w:t>
            </w:r>
          </w:p>
        </w:tc>
        <w:tc>
          <w:tcPr>
            <w:tcW w:w="1418" w:type="dxa"/>
            <w:vAlign w:val="center"/>
          </w:tcPr>
          <w:p w:rsidR="00C45F1B" w:rsidRPr="003D5E48" w:rsidRDefault="0017362E" w:rsidP="00C45F1B">
            <w:pPr>
              <w:spacing w:before="80" w:after="120"/>
              <w:rPr>
                <w:rFonts w:cs="Times New Roman"/>
                <w:sz w:val="24"/>
                <w:szCs w:val="24"/>
              </w:rPr>
            </w:pPr>
            <w:r>
              <w:rPr>
                <w:rFonts w:cs="Times New Roman"/>
                <w:sz w:val="24"/>
                <w:szCs w:val="24"/>
              </w:rPr>
              <w:t>28/6/2021</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80" w:after="120"/>
              <w:rPr>
                <w:rFonts w:cs="Times New Roman"/>
                <w:sz w:val="24"/>
                <w:szCs w:val="24"/>
              </w:rPr>
            </w:pPr>
            <w:r w:rsidRPr="003D5E48">
              <w:rPr>
                <w:rFonts w:cs="Times New Roman"/>
                <w:sz w:val="24"/>
                <w:szCs w:val="24"/>
              </w:rPr>
              <w:t xml:space="preserve">Sửa đổi một số Điều của Quy chế thực hiện công tác kiểm soát thủ tục hành chính trên địa bàn tỉnh Điện Biên và Phụ lục ban hành kèm theo Quyết định số 35/2018/QĐ-UBND ngày 09 </w:t>
            </w:r>
            <w:r w:rsidRPr="003D5E48">
              <w:rPr>
                <w:rFonts w:cs="Times New Roman"/>
                <w:sz w:val="24"/>
                <w:szCs w:val="24"/>
              </w:rPr>
              <w:lastRenderedPageBreak/>
              <w:t>tháng 10 năm 2018 của Ủy ban nhân dân tỉnh Điện Biên.</w:t>
            </w:r>
          </w:p>
        </w:tc>
        <w:tc>
          <w:tcPr>
            <w:tcW w:w="2835" w:type="dxa"/>
            <w:vAlign w:val="center"/>
          </w:tcPr>
          <w:p w:rsidR="00C45F1B" w:rsidRPr="003D5E48" w:rsidRDefault="00C45F1B" w:rsidP="00C45F1B">
            <w:pPr>
              <w:spacing w:before="60"/>
              <w:rPr>
                <w:rFonts w:cs="Times New Roman"/>
                <w:sz w:val="24"/>
                <w:szCs w:val="24"/>
              </w:rPr>
            </w:pP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14/2021/</w:t>
            </w:r>
            <w:r w:rsidRPr="003D5E48">
              <w:rPr>
                <w:rFonts w:cs="Times New Roman"/>
                <w:sz w:val="24"/>
                <w:szCs w:val="24"/>
              </w:rPr>
              <w:br/>
              <w:t>QĐ-UBND</w:t>
            </w:r>
          </w:p>
        </w:tc>
        <w:tc>
          <w:tcPr>
            <w:tcW w:w="1422"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21/6/2021</w:t>
            </w:r>
          </w:p>
        </w:tc>
        <w:tc>
          <w:tcPr>
            <w:tcW w:w="1418" w:type="dxa"/>
            <w:vAlign w:val="center"/>
          </w:tcPr>
          <w:p w:rsidR="00C45F1B" w:rsidRPr="003D5E48" w:rsidRDefault="0017362E" w:rsidP="00C45F1B">
            <w:pPr>
              <w:spacing w:before="80" w:after="120"/>
              <w:rPr>
                <w:rFonts w:cs="Times New Roman"/>
                <w:sz w:val="24"/>
                <w:szCs w:val="24"/>
              </w:rPr>
            </w:pPr>
            <w:r>
              <w:rPr>
                <w:rFonts w:cs="Times New Roman"/>
                <w:sz w:val="24"/>
                <w:szCs w:val="24"/>
              </w:rPr>
              <w:t>05/7/2021</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80" w:after="120"/>
              <w:rPr>
                <w:rFonts w:cs="Times New Roman"/>
                <w:sz w:val="24"/>
                <w:szCs w:val="24"/>
              </w:rPr>
            </w:pPr>
            <w:r w:rsidRPr="003D5E48">
              <w:rPr>
                <w:rFonts w:cs="Times New Roman"/>
                <w:sz w:val="24"/>
                <w:szCs w:val="24"/>
              </w:rPr>
              <w:t>Sửa đổi, bổ sung khoản 2, khoản 3, khoản 4 Điều 5 Quy chế ban hành kèm theo Quyết định số 19/2019/QĐ-UBND ngày 17 tháng 5 năm 2019 của Ủy ban nhân dân tỉnh Điện Biên ban hành quy chế quản lý hồ sơ cán bộ, công chức, viên chức trong các cơ quan hành chính nhà nước, đơn vị sự nghiệp công lập và các tổ chức hội đặc thù trên địa bàn tỉnh Điện Biên.</w:t>
            </w:r>
          </w:p>
        </w:tc>
        <w:tc>
          <w:tcPr>
            <w:tcW w:w="2835" w:type="dxa"/>
            <w:vAlign w:val="center"/>
          </w:tcPr>
          <w:p w:rsidR="00C45F1B" w:rsidRPr="003D5E48" w:rsidRDefault="00C45F1B" w:rsidP="00C45F1B">
            <w:pPr>
              <w:spacing w:before="40" w:after="40"/>
              <w:rPr>
                <w:rFonts w:cs="Times New Roman"/>
                <w:sz w:val="24"/>
                <w:szCs w:val="24"/>
              </w:rPr>
            </w:pPr>
            <w:r w:rsidRPr="003D5E48">
              <w:rPr>
                <w:rFonts w:cs="Times New Roman"/>
                <w:sz w:val="24"/>
                <w:szCs w:val="24"/>
              </w:rPr>
              <w:t>Tiếp tục thực hiện</w:t>
            </w:r>
          </w:p>
          <w:p w:rsidR="00C45F1B" w:rsidRPr="003D5E48" w:rsidRDefault="00C45F1B" w:rsidP="00C45F1B">
            <w:pPr>
              <w:spacing w:before="60" w:after="40"/>
              <w:rPr>
                <w:rFonts w:cs="Times New Roman"/>
                <w:sz w:val="24"/>
                <w:szCs w:val="24"/>
              </w:rPr>
            </w:pPr>
            <w:r w:rsidRPr="003D5E48">
              <w:rPr>
                <w:rFonts w:cs="Times New Roman"/>
                <w:sz w:val="24"/>
                <w:szCs w:val="24"/>
              </w:rPr>
              <w:t>(Đề xuất bãi bỏ sau khi thay thế Quyết định 19/2019/QĐ-UBND)</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17/2021/</w:t>
            </w:r>
            <w:r w:rsidRPr="003D5E48">
              <w:rPr>
                <w:rFonts w:cs="Times New Roman"/>
                <w:sz w:val="24"/>
                <w:szCs w:val="24"/>
              </w:rPr>
              <w:br/>
              <w:t>QĐ-UBND</w:t>
            </w:r>
          </w:p>
        </w:tc>
        <w:tc>
          <w:tcPr>
            <w:tcW w:w="1422"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3/8/2020</w:t>
            </w:r>
          </w:p>
        </w:tc>
        <w:tc>
          <w:tcPr>
            <w:tcW w:w="1418" w:type="dxa"/>
            <w:vAlign w:val="center"/>
          </w:tcPr>
          <w:p w:rsidR="00C45F1B" w:rsidRPr="003D5E48" w:rsidRDefault="0017362E" w:rsidP="00C45F1B">
            <w:pPr>
              <w:spacing w:before="80" w:after="120"/>
              <w:rPr>
                <w:rFonts w:cs="Times New Roman"/>
                <w:sz w:val="24"/>
                <w:szCs w:val="24"/>
              </w:rPr>
            </w:pPr>
            <w:r>
              <w:rPr>
                <w:rFonts w:cs="Times New Roman"/>
                <w:sz w:val="24"/>
                <w:szCs w:val="24"/>
              </w:rPr>
              <w:t>16/8/2021</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80" w:after="120"/>
              <w:rPr>
                <w:rFonts w:cs="Times New Roman"/>
                <w:sz w:val="24"/>
                <w:szCs w:val="24"/>
              </w:rPr>
            </w:pPr>
            <w:r w:rsidRPr="003D5E48">
              <w:rPr>
                <w:rFonts w:cs="Times New Roman"/>
                <w:sz w:val="24"/>
                <w:szCs w:val="24"/>
              </w:rPr>
              <w:t>Ban hành Quy chế làm việc của Ủy ban nhân dân tỉnh Điện Biên nhiệm kỳ 2021 - 2026</w:t>
            </w:r>
          </w:p>
        </w:tc>
        <w:tc>
          <w:tcPr>
            <w:tcW w:w="2835" w:type="dxa"/>
            <w:vAlign w:val="center"/>
          </w:tcPr>
          <w:p w:rsidR="00C45F1B" w:rsidRPr="003D5E48" w:rsidRDefault="00C45F1B" w:rsidP="00C45F1B">
            <w:pPr>
              <w:spacing w:before="60" w:after="40"/>
              <w:rPr>
                <w:rFonts w:cs="Times New Roman"/>
                <w:sz w:val="24"/>
                <w:szCs w:val="24"/>
              </w:rPr>
            </w:pPr>
            <w:r w:rsidRPr="003D5E48">
              <w:rPr>
                <w:rFonts w:cs="Times New Roman"/>
                <w:sz w:val="24"/>
                <w:szCs w:val="24"/>
              </w:rPr>
              <w:t>Một số căn cứ đã hết hiệu lực và được sửa đổi, bổ sung; nội dung còn phù hợp (phù hợp với khoản 3, Điều 50 Luật TCCQĐP 2025). Đề xuất thay thế khi có quy định mới của TW</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22/2021/</w:t>
            </w:r>
            <w:r w:rsidRPr="003D5E48">
              <w:rPr>
                <w:rFonts w:cs="Times New Roman"/>
                <w:sz w:val="24"/>
                <w:szCs w:val="24"/>
              </w:rPr>
              <w:br/>
              <w:t>QĐ-UBND</w:t>
            </w:r>
          </w:p>
        </w:tc>
        <w:tc>
          <w:tcPr>
            <w:tcW w:w="1422" w:type="dxa"/>
            <w:shd w:val="clear" w:color="auto" w:fill="auto"/>
            <w:vAlign w:val="center"/>
          </w:tcPr>
          <w:p w:rsidR="00C45F1B" w:rsidRPr="003D5E48" w:rsidRDefault="00C45F1B" w:rsidP="00C45F1B">
            <w:pPr>
              <w:rPr>
                <w:rFonts w:cs="Times New Roman"/>
                <w:sz w:val="24"/>
                <w:szCs w:val="24"/>
              </w:rPr>
            </w:pPr>
            <w:r w:rsidRPr="003D5E48">
              <w:rPr>
                <w:rFonts w:cs="Times New Roman"/>
                <w:sz w:val="24"/>
                <w:szCs w:val="24"/>
              </w:rPr>
              <w:t>21/10/2021</w:t>
            </w:r>
          </w:p>
        </w:tc>
        <w:tc>
          <w:tcPr>
            <w:tcW w:w="1418" w:type="dxa"/>
            <w:vAlign w:val="center"/>
          </w:tcPr>
          <w:p w:rsidR="00C45F1B" w:rsidRPr="003D5E48" w:rsidRDefault="0017362E" w:rsidP="00C45F1B">
            <w:pPr>
              <w:spacing w:before="120" w:after="120"/>
              <w:rPr>
                <w:rFonts w:cs="Times New Roman"/>
                <w:sz w:val="24"/>
                <w:szCs w:val="24"/>
              </w:rPr>
            </w:pPr>
            <w:r>
              <w:rPr>
                <w:rFonts w:cs="Times New Roman"/>
                <w:sz w:val="24"/>
                <w:szCs w:val="24"/>
              </w:rPr>
              <w:t>02/11/2021</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cs="Times New Roman"/>
                <w:sz w:val="24"/>
                <w:szCs w:val="24"/>
              </w:rPr>
            </w:pPr>
            <w:r w:rsidRPr="003D5E48">
              <w:rPr>
                <w:rFonts w:cs="Times New Roman"/>
                <w:sz w:val="24"/>
                <w:szCs w:val="24"/>
              </w:rPr>
              <w:t>Bãi bỏ toàn bộ Quyết định số 14/2010/QĐ-UBND ngày 04 thang 8 năm 2010 của Ủy ban  nhân dân tỉnh Điện Biên ban hành quy định về cơ chế quản lý và chính sách hỗ trợ đầu tư kiên cố kênh loại 3 trên địa bàn tỉnh Điện Biên.</w:t>
            </w:r>
          </w:p>
        </w:tc>
        <w:tc>
          <w:tcPr>
            <w:tcW w:w="2835" w:type="dxa"/>
            <w:vAlign w:val="center"/>
          </w:tcPr>
          <w:p w:rsidR="00C45F1B" w:rsidRPr="003D5E48" w:rsidRDefault="00C45F1B" w:rsidP="00C45F1B">
            <w:pPr>
              <w:spacing w:before="60" w:after="40"/>
              <w:rPr>
                <w:rFonts w:cs="Times New Roman"/>
                <w:sz w:val="24"/>
                <w:szCs w:val="24"/>
              </w:rPr>
            </w:pP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35/2021/</w:t>
            </w:r>
            <w:r w:rsidRPr="003D5E48">
              <w:rPr>
                <w:rFonts w:cs="Times New Roman"/>
                <w:sz w:val="24"/>
                <w:szCs w:val="24"/>
              </w:rPr>
              <w:br/>
              <w:t>QĐ-UBND</w:t>
            </w:r>
          </w:p>
        </w:tc>
        <w:tc>
          <w:tcPr>
            <w:tcW w:w="1422"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30/12/2021</w:t>
            </w:r>
          </w:p>
        </w:tc>
        <w:tc>
          <w:tcPr>
            <w:tcW w:w="1418" w:type="dxa"/>
            <w:vAlign w:val="center"/>
          </w:tcPr>
          <w:p w:rsidR="00C45F1B" w:rsidRPr="003D5E48" w:rsidRDefault="0017362E" w:rsidP="00C45F1B">
            <w:pPr>
              <w:spacing w:before="120" w:after="120"/>
              <w:rPr>
                <w:rFonts w:cs="Times New Roman"/>
                <w:spacing w:val="-4"/>
                <w:sz w:val="24"/>
                <w:szCs w:val="24"/>
              </w:rPr>
            </w:pPr>
            <w:r>
              <w:rPr>
                <w:rFonts w:cs="Times New Roman"/>
                <w:spacing w:val="-4"/>
                <w:sz w:val="24"/>
                <w:szCs w:val="24"/>
              </w:rPr>
              <w:t>10/01/2021</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cs="Times New Roman"/>
                <w:spacing w:val="-4"/>
                <w:sz w:val="24"/>
                <w:szCs w:val="24"/>
              </w:rPr>
            </w:pPr>
            <w:r w:rsidRPr="003D5E48">
              <w:rPr>
                <w:rFonts w:cs="Times New Roman"/>
                <w:spacing w:val="-4"/>
                <w:sz w:val="24"/>
                <w:szCs w:val="24"/>
              </w:rPr>
              <w:t>Về sử dụng hộ chiếu ngoại giao, hộ chiếu công vụ trên địa bàn tỉnh Điện Biên</w:t>
            </w:r>
          </w:p>
        </w:tc>
        <w:tc>
          <w:tcPr>
            <w:tcW w:w="2835" w:type="dxa"/>
            <w:vAlign w:val="center"/>
          </w:tcPr>
          <w:p w:rsidR="00C45F1B" w:rsidRPr="003D5E48" w:rsidRDefault="00C45F1B" w:rsidP="00C45F1B">
            <w:pPr>
              <w:spacing w:before="60" w:after="40"/>
              <w:rPr>
                <w:rFonts w:cs="Times New Roman"/>
                <w:sz w:val="24"/>
                <w:szCs w:val="24"/>
              </w:rPr>
            </w:pPr>
            <w:r w:rsidRPr="003D5E48">
              <w:rPr>
                <w:rFonts w:cs="Times New Roman"/>
                <w:sz w:val="24"/>
                <w:szCs w:val="24"/>
              </w:rPr>
              <w:t>2/4 căn cứ đã hết hiệu lực; nội dung còn phù hợp.</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01/2022/</w:t>
            </w:r>
            <w:r w:rsidRPr="003D5E48">
              <w:rPr>
                <w:rFonts w:cs="Times New Roman"/>
                <w:sz w:val="24"/>
                <w:szCs w:val="24"/>
              </w:rPr>
              <w:br/>
              <w:t>QĐ-UBND</w:t>
            </w:r>
          </w:p>
        </w:tc>
        <w:tc>
          <w:tcPr>
            <w:tcW w:w="1422"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6/1/2022</w:t>
            </w:r>
          </w:p>
        </w:tc>
        <w:tc>
          <w:tcPr>
            <w:tcW w:w="1418" w:type="dxa"/>
            <w:vAlign w:val="center"/>
          </w:tcPr>
          <w:p w:rsidR="00C45F1B" w:rsidRPr="003D5E48" w:rsidRDefault="0017362E" w:rsidP="00C45F1B">
            <w:pPr>
              <w:spacing w:before="120" w:after="120"/>
              <w:rPr>
                <w:rFonts w:cs="Times New Roman"/>
                <w:sz w:val="24"/>
                <w:szCs w:val="24"/>
              </w:rPr>
            </w:pPr>
            <w:r>
              <w:rPr>
                <w:rFonts w:cs="Times New Roman"/>
                <w:sz w:val="24"/>
                <w:szCs w:val="24"/>
              </w:rPr>
              <w:t>20/01/2022</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cs="Times New Roman"/>
                <w:sz w:val="24"/>
                <w:szCs w:val="24"/>
              </w:rPr>
            </w:pPr>
            <w:r w:rsidRPr="003D5E48">
              <w:rPr>
                <w:rFonts w:cs="Times New Roman"/>
                <w:sz w:val="24"/>
                <w:szCs w:val="24"/>
              </w:rPr>
              <w:t>Quy định chức năng, nhiệm vụ, quyền hạn và cơ cấu tổ chức thanh tra tỉnh Điện Biên.</w:t>
            </w:r>
          </w:p>
        </w:tc>
        <w:tc>
          <w:tcPr>
            <w:tcW w:w="2835" w:type="dxa"/>
            <w:vAlign w:val="center"/>
          </w:tcPr>
          <w:p w:rsidR="00C45F1B" w:rsidRPr="003D5E48" w:rsidRDefault="00C45F1B" w:rsidP="00C45F1B">
            <w:pPr>
              <w:spacing w:before="40" w:after="40"/>
              <w:rPr>
                <w:rFonts w:cs="Times New Roman"/>
                <w:sz w:val="24"/>
                <w:szCs w:val="24"/>
              </w:rPr>
            </w:pPr>
            <w:r w:rsidRPr="003D5E48">
              <w:rPr>
                <w:rFonts w:cs="Times New Roman"/>
                <w:sz w:val="24"/>
                <w:szCs w:val="24"/>
              </w:rPr>
              <w:t>Một số căn cứ đã hết hiệu lực và được sửa đổi, bổ sung; Nội dung còn phù hợp đến thời điểm rà soát (Tiếp tục thực hiện; thay thế khi có quy định mới của Trung ương)</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26/2022/</w:t>
            </w:r>
            <w:r w:rsidRPr="003D5E48">
              <w:rPr>
                <w:rFonts w:cs="Times New Roman"/>
                <w:sz w:val="24"/>
                <w:szCs w:val="24"/>
              </w:rPr>
              <w:br/>
              <w:t>QĐ-UBND</w:t>
            </w:r>
          </w:p>
        </w:tc>
        <w:tc>
          <w:tcPr>
            <w:tcW w:w="1422"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21/7/2022</w:t>
            </w:r>
          </w:p>
        </w:tc>
        <w:tc>
          <w:tcPr>
            <w:tcW w:w="1418" w:type="dxa"/>
            <w:vAlign w:val="center"/>
          </w:tcPr>
          <w:p w:rsidR="00C45F1B" w:rsidRPr="003D5E48" w:rsidRDefault="0017362E" w:rsidP="00C45F1B">
            <w:pPr>
              <w:spacing w:before="120" w:after="120"/>
              <w:rPr>
                <w:rFonts w:cs="Times New Roman"/>
                <w:sz w:val="24"/>
                <w:szCs w:val="24"/>
              </w:rPr>
            </w:pPr>
            <w:r>
              <w:rPr>
                <w:rFonts w:cs="Times New Roman"/>
                <w:sz w:val="24"/>
                <w:szCs w:val="24"/>
              </w:rPr>
              <w:t>10/8/2022</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cs="Times New Roman"/>
                <w:sz w:val="24"/>
                <w:szCs w:val="24"/>
              </w:rPr>
            </w:pPr>
            <w:r w:rsidRPr="003D5E48">
              <w:rPr>
                <w:rFonts w:cs="Times New Roman"/>
                <w:sz w:val="24"/>
                <w:szCs w:val="24"/>
              </w:rPr>
              <w:t>Ban hành Quy chế phối hợp cung cấp thông tin, quản lý, khai thác, sử dụng cơ sở dữ liệu về xử lý vi phạm hành chính trên địa bàn tỉnh Điện Biên.</w:t>
            </w:r>
          </w:p>
        </w:tc>
        <w:tc>
          <w:tcPr>
            <w:tcW w:w="2835" w:type="dxa"/>
            <w:vAlign w:val="center"/>
          </w:tcPr>
          <w:p w:rsidR="00C45F1B" w:rsidRPr="003D5E48" w:rsidRDefault="00C45F1B" w:rsidP="00C45F1B">
            <w:pPr>
              <w:spacing w:before="60" w:after="40"/>
              <w:rPr>
                <w:rFonts w:cs="Times New Roman"/>
                <w:sz w:val="24"/>
                <w:szCs w:val="24"/>
              </w:rPr>
            </w:pPr>
            <w:r w:rsidRPr="003D5E48">
              <w:rPr>
                <w:rFonts w:cs="Times New Roman"/>
                <w:sz w:val="24"/>
                <w:szCs w:val="24"/>
              </w:rPr>
              <w:t xml:space="preserve">Một số căn cứ đã hết hiệu lực; nội dung còn phù hợp. </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30/2022/</w:t>
            </w:r>
            <w:r w:rsidRPr="003D5E48">
              <w:rPr>
                <w:rFonts w:cs="Times New Roman"/>
                <w:sz w:val="24"/>
                <w:szCs w:val="24"/>
              </w:rPr>
              <w:br/>
              <w:t>QĐ-UBND</w:t>
            </w:r>
          </w:p>
        </w:tc>
        <w:tc>
          <w:tcPr>
            <w:tcW w:w="1422"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18/8/2022</w:t>
            </w:r>
          </w:p>
        </w:tc>
        <w:tc>
          <w:tcPr>
            <w:tcW w:w="1418" w:type="dxa"/>
            <w:vAlign w:val="center"/>
          </w:tcPr>
          <w:p w:rsidR="00C45F1B" w:rsidRPr="003D5E48" w:rsidRDefault="0017362E" w:rsidP="00C45F1B">
            <w:pPr>
              <w:spacing w:before="120" w:after="120"/>
              <w:rPr>
                <w:rFonts w:cs="Times New Roman"/>
                <w:sz w:val="24"/>
                <w:szCs w:val="24"/>
              </w:rPr>
            </w:pPr>
            <w:r>
              <w:rPr>
                <w:rFonts w:cs="Times New Roman"/>
                <w:sz w:val="24"/>
                <w:szCs w:val="24"/>
              </w:rPr>
              <w:t>01/9/2022</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cs="Times New Roman"/>
                <w:sz w:val="24"/>
                <w:szCs w:val="24"/>
              </w:rPr>
            </w:pPr>
            <w:r w:rsidRPr="003D5E48">
              <w:rPr>
                <w:rFonts w:cs="Times New Roman"/>
                <w:sz w:val="24"/>
                <w:szCs w:val="24"/>
              </w:rPr>
              <w:t>Ban hành Quy định về điều kiện, tiêu chuẩn quy hoạch, bổ nhiệm chức danh Trưởng phòng, Phó trưởng phòng và tương đương thuộc Ban Quản lý dự án các công trình Dân dụng và Công nghiệp tỉnh Điện Biên</w:t>
            </w:r>
          </w:p>
        </w:tc>
        <w:tc>
          <w:tcPr>
            <w:tcW w:w="2835" w:type="dxa"/>
            <w:vAlign w:val="center"/>
          </w:tcPr>
          <w:p w:rsidR="00C45F1B" w:rsidRPr="003D5E48" w:rsidRDefault="00C45F1B" w:rsidP="00C45F1B">
            <w:pPr>
              <w:spacing w:before="60" w:after="40"/>
              <w:rPr>
                <w:rFonts w:cs="Times New Roman"/>
                <w:sz w:val="24"/>
                <w:szCs w:val="24"/>
              </w:rPr>
            </w:pPr>
            <w:r w:rsidRPr="003D5E48">
              <w:rPr>
                <w:rFonts w:cs="Times New Roman"/>
                <w:sz w:val="24"/>
                <w:szCs w:val="24"/>
              </w:rPr>
              <w:t>Một số căn cứ đã hết hiệu lực; nội dung còn phù hợp.</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42/2022/</w:t>
            </w:r>
            <w:r w:rsidRPr="003D5E48">
              <w:rPr>
                <w:rFonts w:cs="Times New Roman"/>
                <w:sz w:val="24"/>
                <w:szCs w:val="24"/>
              </w:rPr>
              <w:br/>
              <w:t>QĐ-UBND</w:t>
            </w:r>
          </w:p>
        </w:tc>
        <w:tc>
          <w:tcPr>
            <w:tcW w:w="1422"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10/11/2022</w:t>
            </w:r>
          </w:p>
        </w:tc>
        <w:tc>
          <w:tcPr>
            <w:tcW w:w="1418" w:type="dxa"/>
            <w:vAlign w:val="center"/>
          </w:tcPr>
          <w:p w:rsidR="00C45F1B" w:rsidRPr="003D5E48" w:rsidRDefault="0017362E" w:rsidP="00C45F1B">
            <w:pPr>
              <w:spacing w:before="120" w:after="120"/>
              <w:rPr>
                <w:rFonts w:cs="Times New Roman"/>
                <w:sz w:val="24"/>
                <w:szCs w:val="24"/>
              </w:rPr>
            </w:pPr>
            <w:r>
              <w:rPr>
                <w:rFonts w:cs="Times New Roman"/>
                <w:sz w:val="24"/>
                <w:szCs w:val="24"/>
              </w:rPr>
              <w:t>25/11/2022</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cs="Times New Roman"/>
                <w:sz w:val="24"/>
                <w:szCs w:val="24"/>
              </w:rPr>
            </w:pPr>
            <w:r w:rsidRPr="003D5E48">
              <w:rPr>
                <w:rFonts w:cs="Times New Roman"/>
                <w:sz w:val="24"/>
                <w:szCs w:val="24"/>
              </w:rPr>
              <w:t>Ban hành Quy chế phối hợp theo dõi tình hình thi hành pháp luật trên địa bàn tỉnh Điện Biên.</w:t>
            </w:r>
          </w:p>
        </w:tc>
        <w:tc>
          <w:tcPr>
            <w:tcW w:w="2835" w:type="dxa"/>
            <w:vAlign w:val="center"/>
          </w:tcPr>
          <w:p w:rsidR="00C45F1B" w:rsidRPr="003D5E48" w:rsidRDefault="00C45F1B" w:rsidP="00C45F1B">
            <w:pPr>
              <w:spacing w:before="120" w:after="120"/>
              <w:rPr>
                <w:rFonts w:cs="Times New Roman"/>
                <w:sz w:val="24"/>
                <w:szCs w:val="24"/>
              </w:rPr>
            </w:pPr>
            <w:r w:rsidRPr="003D5E48">
              <w:rPr>
                <w:rFonts w:cs="Times New Roman"/>
                <w:sz w:val="24"/>
                <w:szCs w:val="24"/>
              </w:rPr>
              <w:t>Một số căn cứ đã hết hiệu lực;  nội dung còn phù hợp; một số đối tượng áp dụng không phù hợp do sắp xếp, tổ chức lại ĐVHC.</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02/2023/</w:t>
            </w:r>
            <w:r w:rsidRPr="003D5E48">
              <w:rPr>
                <w:rFonts w:cs="Times New Roman"/>
                <w:sz w:val="24"/>
                <w:szCs w:val="24"/>
              </w:rPr>
              <w:br/>
              <w:t>QĐ-UBND</w:t>
            </w:r>
          </w:p>
        </w:tc>
        <w:tc>
          <w:tcPr>
            <w:tcW w:w="1422"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9/3/2023</w:t>
            </w:r>
          </w:p>
        </w:tc>
        <w:tc>
          <w:tcPr>
            <w:tcW w:w="1418" w:type="dxa"/>
            <w:vAlign w:val="center"/>
          </w:tcPr>
          <w:p w:rsidR="00C45F1B" w:rsidRPr="003D5E48" w:rsidRDefault="0017362E" w:rsidP="00C45F1B">
            <w:pPr>
              <w:spacing w:before="120" w:after="120"/>
              <w:rPr>
                <w:rFonts w:cs="Times New Roman"/>
                <w:sz w:val="24"/>
                <w:szCs w:val="24"/>
              </w:rPr>
            </w:pPr>
            <w:r>
              <w:rPr>
                <w:rFonts w:cs="Times New Roman"/>
                <w:sz w:val="24"/>
                <w:szCs w:val="24"/>
              </w:rPr>
              <w:t>20/3/2023</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cs="Times New Roman"/>
                <w:sz w:val="24"/>
                <w:szCs w:val="24"/>
              </w:rPr>
            </w:pPr>
            <w:r w:rsidRPr="003D5E48">
              <w:rPr>
                <w:rFonts w:cs="Times New Roman"/>
                <w:sz w:val="24"/>
                <w:szCs w:val="24"/>
              </w:rPr>
              <w:t>Ban hành Quy định về điều kiện tiêu chuẩn quy hoạch, bổ nhiệm chức danh Trưởng phòng, Phó trưởng phòng và tương đương thuộc Ban Quản lý dự án các công trình Giao thông tỉnh Điện Biên.</w:t>
            </w:r>
          </w:p>
        </w:tc>
        <w:tc>
          <w:tcPr>
            <w:tcW w:w="2835" w:type="dxa"/>
            <w:vAlign w:val="center"/>
          </w:tcPr>
          <w:p w:rsidR="00C45F1B" w:rsidRPr="003D5E48" w:rsidRDefault="00C45F1B" w:rsidP="00C45F1B">
            <w:pPr>
              <w:spacing w:before="60" w:after="40"/>
              <w:rPr>
                <w:rFonts w:cs="Times New Roman"/>
                <w:sz w:val="24"/>
                <w:szCs w:val="24"/>
              </w:rPr>
            </w:pPr>
            <w:r w:rsidRPr="003D5E48">
              <w:rPr>
                <w:rFonts w:cs="Times New Roman"/>
                <w:sz w:val="24"/>
                <w:szCs w:val="24"/>
              </w:rPr>
              <w:t>Một số căn cứ đã hết hiệu lực;  nội dung còn phù hợp.</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13/2023/</w:t>
            </w:r>
            <w:r w:rsidRPr="003D5E48">
              <w:rPr>
                <w:rFonts w:cs="Times New Roman"/>
                <w:sz w:val="24"/>
                <w:szCs w:val="24"/>
              </w:rPr>
              <w:br/>
              <w:t>QĐ-UBND</w:t>
            </w:r>
          </w:p>
        </w:tc>
        <w:tc>
          <w:tcPr>
            <w:tcW w:w="1422"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18/7/2023</w:t>
            </w:r>
          </w:p>
        </w:tc>
        <w:tc>
          <w:tcPr>
            <w:tcW w:w="1418" w:type="dxa"/>
            <w:vAlign w:val="center"/>
          </w:tcPr>
          <w:p w:rsidR="00C45F1B" w:rsidRPr="003D5E48" w:rsidRDefault="0017362E" w:rsidP="00C45F1B">
            <w:pPr>
              <w:spacing w:before="120" w:after="120"/>
              <w:rPr>
                <w:rFonts w:cs="Times New Roman"/>
                <w:sz w:val="24"/>
                <w:szCs w:val="24"/>
              </w:rPr>
            </w:pPr>
            <w:r>
              <w:rPr>
                <w:rFonts w:cs="Times New Roman"/>
                <w:sz w:val="24"/>
                <w:szCs w:val="24"/>
              </w:rPr>
              <w:t>28/7/2023</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cs="Times New Roman"/>
                <w:sz w:val="24"/>
                <w:szCs w:val="24"/>
              </w:rPr>
            </w:pPr>
            <w:r w:rsidRPr="003D5E48">
              <w:rPr>
                <w:rFonts w:cs="Times New Roman"/>
                <w:sz w:val="24"/>
                <w:szCs w:val="24"/>
              </w:rPr>
              <w:t>Ban hành Quy chế phối hợp thực hiện công tác bồi thường nhà nước trên địa bàn tỉnh Điện Biên</w:t>
            </w:r>
          </w:p>
        </w:tc>
        <w:tc>
          <w:tcPr>
            <w:tcW w:w="2835" w:type="dxa"/>
            <w:vAlign w:val="center"/>
          </w:tcPr>
          <w:p w:rsidR="00C45F1B" w:rsidRPr="003D5E48" w:rsidRDefault="00C45F1B" w:rsidP="00C45F1B">
            <w:pPr>
              <w:spacing w:before="60" w:after="40"/>
              <w:rPr>
                <w:rFonts w:cs="Times New Roman"/>
                <w:sz w:val="24"/>
                <w:szCs w:val="24"/>
              </w:rPr>
            </w:pPr>
            <w:r w:rsidRPr="003D5E48">
              <w:rPr>
                <w:rFonts w:cs="Times New Roman"/>
                <w:sz w:val="24"/>
                <w:szCs w:val="24"/>
              </w:rPr>
              <w:t>Một số căn cứ đã hết hiệu lực;  nội dung còn phù hợp</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14/2023/</w:t>
            </w:r>
            <w:r w:rsidRPr="003D5E48">
              <w:rPr>
                <w:rFonts w:cs="Times New Roman"/>
                <w:sz w:val="24"/>
                <w:szCs w:val="24"/>
              </w:rPr>
              <w:br/>
              <w:t>QĐ-UBND</w:t>
            </w:r>
          </w:p>
        </w:tc>
        <w:tc>
          <w:tcPr>
            <w:tcW w:w="1422"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5/9/2023</w:t>
            </w:r>
          </w:p>
        </w:tc>
        <w:tc>
          <w:tcPr>
            <w:tcW w:w="1418" w:type="dxa"/>
            <w:vAlign w:val="center"/>
          </w:tcPr>
          <w:p w:rsidR="00C45F1B" w:rsidRPr="003D5E48" w:rsidRDefault="0017362E" w:rsidP="00C45F1B">
            <w:pPr>
              <w:spacing w:before="120" w:after="120"/>
              <w:rPr>
                <w:rFonts w:cs="Times New Roman"/>
                <w:sz w:val="24"/>
                <w:szCs w:val="24"/>
              </w:rPr>
            </w:pPr>
            <w:r>
              <w:rPr>
                <w:rFonts w:cs="Times New Roman"/>
                <w:sz w:val="24"/>
                <w:szCs w:val="24"/>
              </w:rPr>
              <w:t>16/9/2023</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cs="Times New Roman"/>
                <w:sz w:val="24"/>
                <w:szCs w:val="24"/>
              </w:rPr>
            </w:pPr>
            <w:r w:rsidRPr="003D5E48">
              <w:rPr>
                <w:rFonts w:cs="Times New Roman"/>
                <w:sz w:val="24"/>
                <w:szCs w:val="24"/>
              </w:rPr>
              <w:t>Bãi bỏ các Quyết định của Ủy ban nhân dân tỉnh Điện Biên</w:t>
            </w:r>
          </w:p>
        </w:tc>
        <w:tc>
          <w:tcPr>
            <w:tcW w:w="2835" w:type="dxa"/>
            <w:vAlign w:val="center"/>
          </w:tcPr>
          <w:p w:rsidR="00C45F1B" w:rsidRPr="003D5E48" w:rsidRDefault="00C45F1B" w:rsidP="00C45F1B">
            <w:pPr>
              <w:spacing w:before="60" w:after="40"/>
              <w:rPr>
                <w:rFonts w:cs="Times New Roman"/>
                <w:sz w:val="24"/>
                <w:szCs w:val="24"/>
              </w:rPr>
            </w:pP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60" w:after="4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21/2023/</w:t>
            </w:r>
            <w:r w:rsidRPr="003D5E48">
              <w:rPr>
                <w:rFonts w:cs="Times New Roman"/>
                <w:sz w:val="24"/>
                <w:szCs w:val="24"/>
              </w:rPr>
              <w:br/>
              <w:t>QĐ-UBND</w:t>
            </w:r>
          </w:p>
        </w:tc>
        <w:tc>
          <w:tcPr>
            <w:tcW w:w="1422"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19/10/2023</w:t>
            </w:r>
          </w:p>
        </w:tc>
        <w:tc>
          <w:tcPr>
            <w:tcW w:w="1418" w:type="dxa"/>
            <w:vAlign w:val="center"/>
          </w:tcPr>
          <w:p w:rsidR="00C45F1B" w:rsidRPr="003D5E48" w:rsidRDefault="0017362E" w:rsidP="00C45F1B">
            <w:pPr>
              <w:spacing w:before="120" w:after="120"/>
              <w:rPr>
                <w:rFonts w:cs="Times New Roman"/>
                <w:sz w:val="24"/>
                <w:szCs w:val="24"/>
              </w:rPr>
            </w:pPr>
            <w:r>
              <w:rPr>
                <w:rFonts w:cs="Times New Roman"/>
                <w:sz w:val="24"/>
                <w:szCs w:val="24"/>
              </w:rPr>
              <w:t>01/11/2023</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cs="Times New Roman"/>
                <w:sz w:val="24"/>
                <w:szCs w:val="24"/>
              </w:rPr>
            </w:pPr>
            <w:r w:rsidRPr="003D5E48">
              <w:rPr>
                <w:rFonts w:cs="Times New Roman"/>
                <w:sz w:val="24"/>
                <w:szCs w:val="24"/>
              </w:rPr>
              <w:t>Bãi bỏ các Quyết định của Ủy ban nhân dân tỉnh Điện Biên.</w:t>
            </w:r>
          </w:p>
        </w:tc>
        <w:tc>
          <w:tcPr>
            <w:tcW w:w="2835" w:type="dxa"/>
            <w:vAlign w:val="center"/>
          </w:tcPr>
          <w:p w:rsidR="00C45F1B" w:rsidRPr="003D5E48" w:rsidRDefault="00C45F1B" w:rsidP="00C45F1B">
            <w:pPr>
              <w:spacing w:before="240" w:after="120"/>
              <w:rPr>
                <w:rFonts w:eastAsia="Calibri" w:cs="Times New Roman"/>
                <w:sz w:val="24"/>
                <w:szCs w:val="24"/>
              </w:rPr>
            </w:pP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240"/>
              <w:rPr>
                <w:rFonts w:eastAsia="Calibri"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26/2023/</w:t>
            </w:r>
            <w:r w:rsidRPr="003D5E48">
              <w:rPr>
                <w:rFonts w:cs="Times New Roman"/>
                <w:sz w:val="24"/>
                <w:szCs w:val="24"/>
              </w:rPr>
              <w:br/>
              <w:t>QĐ-UBND</w:t>
            </w:r>
          </w:p>
        </w:tc>
        <w:tc>
          <w:tcPr>
            <w:tcW w:w="1422"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1/12/2023</w:t>
            </w:r>
          </w:p>
        </w:tc>
        <w:tc>
          <w:tcPr>
            <w:tcW w:w="1418" w:type="dxa"/>
            <w:vAlign w:val="center"/>
          </w:tcPr>
          <w:p w:rsidR="00C45F1B" w:rsidRPr="003D5E48" w:rsidRDefault="0017362E" w:rsidP="00C45F1B">
            <w:pPr>
              <w:spacing w:before="120" w:after="120"/>
              <w:rPr>
                <w:rFonts w:cs="Times New Roman"/>
                <w:sz w:val="24"/>
                <w:szCs w:val="24"/>
              </w:rPr>
            </w:pPr>
            <w:r>
              <w:rPr>
                <w:rFonts w:cs="Times New Roman"/>
                <w:sz w:val="24"/>
                <w:szCs w:val="24"/>
              </w:rPr>
              <w:t>15/12/2023</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cs="Times New Roman"/>
                <w:sz w:val="24"/>
                <w:szCs w:val="24"/>
              </w:rPr>
            </w:pPr>
            <w:r w:rsidRPr="003D5E48">
              <w:rPr>
                <w:rFonts w:cs="Times New Roman"/>
                <w:sz w:val="24"/>
                <w:szCs w:val="24"/>
              </w:rPr>
              <w:t>Quy định tiêu chí đánh giá, xếp loại chính quyền xã, phường, thị trấn trên địa bàn tỉnh Điện Biên</w:t>
            </w:r>
          </w:p>
        </w:tc>
        <w:tc>
          <w:tcPr>
            <w:tcW w:w="2835" w:type="dxa"/>
            <w:vAlign w:val="center"/>
          </w:tcPr>
          <w:p w:rsidR="00C45F1B" w:rsidRPr="003D5E48" w:rsidRDefault="00C45F1B" w:rsidP="00C45F1B">
            <w:pPr>
              <w:spacing w:before="60" w:after="40"/>
              <w:rPr>
                <w:rFonts w:cs="Times New Roman"/>
                <w:sz w:val="24"/>
                <w:szCs w:val="24"/>
              </w:rPr>
            </w:pPr>
            <w:r w:rsidRPr="003D5E48">
              <w:rPr>
                <w:rFonts w:cs="Times New Roman"/>
                <w:sz w:val="24"/>
                <w:szCs w:val="24"/>
              </w:rPr>
              <w:t>Một số căn cứ đã hết hiệu lực và được sửa đổi, bổ sung; Nội dung còn phù hợp đến thời điểm rà soát (Đề xuất sửa đổi, bổ sung khi có quy định mới)</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32/2023/</w:t>
            </w:r>
            <w:r w:rsidRPr="003D5E48">
              <w:rPr>
                <w:rFonts w:cs="Times New Roman"/>
                <w:sz w:val="24"/>
                <w:szCs w:val="24"/>
              </w:rPr>
              <w:br/>
              <w:t>QĐ-UBND</w:t>
            </w:r>
          </w:p>
        </w:tc>
        <w:tc>
          <w:tcPr>
            <w:tcW w:w="1422"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28/12/2023</w:t>
            </w:r>
          </w:p>
        </w:tc>
        <w:tc>
          <w:tcPr>
            <w:tcW w:w="1418" w:type="dxa"/>
            <w:vAlign w:val="center"/>
          </w:tcPr>
          <w:p w:rsidR="00C45F1B" w:rsidRPr="003D5E48" w:rsidRDefault="009A0093" w:rsidP="00C45F1B">
            <w:pPr>
              <w:spacing w:before="120" w:after="120"/>
              <w:rPr>
                <w:rFonts w:cs="Times New Roman"/>
                <w:sz w:val="24"/>
                <w:szCs w:val="24"/>
              </w:rPr>
            </w:pPr>
            <w:r>
              <w:rPr>
                <w:rFonts w:cs="Times New Roman"/>
                <w:sz w:val="24"/>
                <w:szCs w:val="24"/>
              </w:rPr>
              <w:t>15/01/2023</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cs="Times New Roman"/>
                <w:sz w:val="24"/>
                <w:szCs w:val="24"/>
              </w:rPr>
            </w:pPr>
            <w:r w:rsidRPr="003D5E48">
              <w:rPr>
                <w:rFonts w:cs="Times New Roman"/>
                <w:sz w:val="24"/>
                <w:szCs w:val="24"/>
              </w:rPr>
              <w:t>Ban hành Quy chế tổ chức và hoạt động của thôn, tổ dân phố trên địa bàn tỉnh Điện Biên</w:t>
            </w:r>
          </w:p>
        </w:tc>
        <w:tc>
          <w:tcPr>
            <w:tcW w:w="2835" w:type="dxa"/>
            <w:vAlign w:val="center"/>
          </w:tcPr>
          <w:p w:rsidR="00C45F1B" w:rsidRPr="003D5E48" w:rsidRDefault="00C45F1B" w:rsidP="00C45F1B">
            <w:pPr>
              <w:spacing w:before="60" w:after="40"/>
              <w:rPr>
                <w:rFonts w:cs="Times New Roman"/>
                <w:sz w:val="24"/>
                <w:szCs w:val="24"/>
              </w:rPr>
            </w:pPr>
            <w:r w:rsidRPr="003D5E48">
              <w:rPr>
                <w:rFonts w:cs="Times New Roman"/>
                <w:sz w:val="24"/>
                <w:szCs w:val="24"/>
              </w:rPr>
              <w:t>Một số căn cứ đã hết hiệu lực và được sửa đổi, bổ sung; Nội dung còn phù hợp đến thời điểm rà soát (Đề xuất sửa đổi, bổ sung khi có quy định mới)</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28/2023/</w:t>
            </w:r>
            <w:r w:rsidRPr="003D5E48">
              <w:rPr>
                <w:rFonts w:cs="Times New Roman"/>
                <w:sz w:val="24"/>
                <w:szCs w:val="24"/>
              </w:rPr>
              <w:br/>
              <w:t>QĐ-UBND</w:t>
            </w:r>
          </w:p>
        </w:tc>
        <w:tc>
          <w:tcPr>
            <w:tcW w:w="1422"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19/12/2023</w:t>
            </w:r>
          </w:p>
        </w:tc>
        <w:tc>
          <w:tcPr>
            <w:tcW w:w="1418" w:type="dxa"/>
            <w:vAlign w:val="center"/>
          </w:tcPr>
          <w:p w:rsidR="00C45F1B" w:rsidRPr="003D5E48" w:rsidRDefault="009A0093" w:rsidP="00C45F1B">
            <w:pPr>
              <w:spacing w:before="120" w:after="120"/>
              <w:rPr>
                <w:rFonts w:cs="Times New Roman"/>
                <w:sz w:val="24"/>
                <w:szCs w:val="24"/>
              </w:rPr>
            </w:pPr>
            <w:r>
              <w:rPr>
                <w:rFonts w:cs="Times New Roman"/>
                <w:sz w:val="24"/>
                <w:szCs w:val="24"/>
              </w:rPr>
              <w:t>01/01/2024</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cs="Times New Roman"/>
                <w:sz w:val="24"/>
                <w:szCs w:val="24"/>
              </w:rPr>
            </w:pPr>
            <w:r w:rsidRPr="003D5E48">
              <w:rPr>
                <w:rFonts w:cs="Times New Roman"/>
                <w:sz w:val="24"/>
                <w:szCs w:val="24"/>
              </w:rPr>
              <w:t>Sửa đổi, bổ sung một số điều của Quy định về đào tạo, bồi dưỡng cán bộ, công chức, viên chức trên địa bàn tỉnh Điện Biên ban hành kèm theo Quyết định số 40/2019/QĐ-UBND ngày 03 tháng 12 năm 2019 của Ủy ban nhân dân tỉnh Điện Biên.</w:t>
            </w:r>
          </w:p>
        </w:tc>
        <w:tc>
          <w:tcPr>
            <w:tcW w:w="2835" w:type="dxa"/>
            <w:vAlign w:val="center"/>
          </w:tcPr>
          <w:p w:rsidR="00C45F1B" w:rsidRPr="003D5E48" w:rsidRDefault="00C45F1B" w:rsidP="00C45F1B">
            <w:pPr>
              <w:spacing w:before="60" w:after="40"/>
              <w:rPr>
                <w:rFonts w:cs="Times New Roman"/>
                <w:sz w:val="24"/>
                <w:szCs w:val="24"/>
              </w:rPr>
            </w:pPr>
            <w:r w:rsidRPr="003D5E48">
              <w:rPr>
                <w:rFonts w:cs="Times New Roman"/>
                <w:sz w:val="24"/>
                <w:szCs w:val="24"/>
              </w:rPr>
              <w:t xml:space="preserve">Một số căn cứ đã hết hiệu lực và được sửa đổi, bổ sung; Nội dung còn phù hợp </w:t>
            </w:r>
          </w:p>
          <w:p w:rsidR="00C45F1B" w:rsidRPr="003D5E48" w:rsidRDefault="00C45F1B" w:rsidP="00C45F1B">
            <w:pPr>
              <w:spacing w:before="60" w:after="40"/>
              <w:rPr>
                <w:rFonts w:cs="Times New Roman"/>
                <w:sz w:val="24"/>
                <w:szCs w:val="24"/>
              </w:rPr>
            </w:pPr>
            <w:r w:rsidRPr="003D5E48">
              <w:rPr>
                <w:rFonts w:cs="Times New Roman"/>
                <w:sz w:val="24"/>
                <w:szCs w:val="24"/>
              </w:rPr>
              <w:t xml:space="preserve">Đề xuất bãi bỏ sau khi thay thế Quyết định số 40/2019/QĐ-UBND </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CA19FD">
        <w:tc>
          <w:tcPr>
            <w:tcW w:w="15871" w:type="dxa"/>
            <w:gridSpan w:val="9"/>
            <w:shd w:val="clear" w:color="auto" w:fill="auto"/>
            <w:vAlign w:val="center"/>
          </w:tcPr>
          <w:p w:rsidR="00C45F1B" w:rsidRPr="003D5E48" w:rsidRDefault="00C45F1B" w:rsidP="00C45F1B">
            <w:pPr>
              <w:spacing w:before="80" w:after="80"/>
              <w:rPr>
                <w:rFonts w:cs="Times New Roman"/>
                <w:b/>
                <w:sz w:val="24"/>
                <w:szCs w:val="24"/>
              </w:rPr>
            </w:pPr>
            <w:r w:rsidRPr="003D5E48">
              <w:rPr>
                <w:rFonts w:cs="Times New Roman"/>
                <w:b/>
                <w:sz w:val="24"/>
                <w:szCs w:val="24"/>
              </w:rPr>
              <w:t>1.3 Ban Văn hoá - Xã hội</w:t>
            </w:r>
            <w:r w:rsidR="00FF4DC7" w:rsidRPr="003D5E48">
              <w:rPr>
                <w:rFonts w:cs="Times New Roman"/>
                <w:b/>
                <w:sz w:val="24"/>
                <w:szCs w:val="24"/>
              </w:rPr>
              <w:t xml:space="preserve"> (33)</w:t>
            </w: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jc w:val="center"/>
              <w:rPr>
                <w:rFonts w:eastAsia="Calibri" w:cs="Times New Roman"/>
                <w:sz w:val="24"/>
                <w:szCs w:val="24"/>
              </w:rPr>
            </w:pPr>
            <w:r w:rsidRPr="003D5E48">
              <w:rPr>
                <w:rFonts w:eastAsia="Calibri" w:cs="Times New Roman"/>
                <w:sz w:val="24"/>
                <w:szCs w:val="24"/>
              </w:rPr>
              <w:t>15/2004/</w:t>
            </w:r>
          </w:p>
          <w:p w:rsidR="00C45F1B" w:rsidRPr="003D5E48" w:rsidRDefault="00C45F1B" w:rsidP="00C45F1B">
            <w:pPr>
              <w:jc w:val="center"/>
              <w:rPr>
                <w:rFonts w:eastAsia="Calibri" w:cs="Times New Roman"/>
                <w:sz w:val="24"/>
                <w:szCs w:val="24"/>
              </w:rPr>
            </w:pPr>
            <w:r w:rsidRPr="003D5E48">
              <w:rPr>
                <w:rFonts w:eastAsia="Calibri" w:cs="Times New Roman"/>
                <w:sz w:val="24"/>
                <w:szCs w:val="24"/>
              </w:rPr>
              <w:t>QĐ-UBND</w:t>
            </w:r>
          </w:p>
        </w:tc>
        <w:tc>
          <w:tcPr>
            <w:tcW w:w="1422" w:type="dxa"/>
            <w:shd w:val="clear" w:color="auto" w:fill="auto"/>
            <w:vAlign w:val="center"/>
          </w:tcPr>
          <w:p w:rsidR="00C45F1B" w:rsidRPr="003D5E48" w:rsidRDefault="00C45F1B" w:rsidP="00C45F1B">
            <w:pPr>
              <w:spacing w:before="80" w:after="80"/>
              <w:jc w:val="center"/>
              <w:rPr>
                <w:rFonts w:eastAsia="Calibri" w:cs="Times New Roman"/>
                <w:sz w:val="24"/>
                <w:szCs w:val="24"/>
              </w:rPr>
            </w:pPr>
            <w:r w:rsidRPr="003D5E48">
              <w:rPr>
                <w:rFonts w:eastAsia="Calibri" w:cs="Times New Roman"/>
                <w:sz w:val="24"/>
                <w:szCs w:val="24"/>
              </w:rPr>
              <w:t>14/4/2004</w:t>
            </w:r>
          </w:p>
        </w:tc>
        <w:tc>
          <w:tcPr>
            <w:tcW w:w="1418" w:type="dxa"/>
            <w:vAlign w:val="center"/>
          </w:tcPr>
          <w:p w:rsidR="00C45F1B" w:rsidRPr="003D5E48" w:rsidRDefault="003B54C6" w:rsidP="00C45F1B">
            <w:pPr>
              <w:spacing w:before="80" w:after="80"/>
              <w:rPr>
                <w:rFonts w:eastAsia="Calibri" w:cs="Times New Roman"/>
                <w:sz w:val="24"/>
                <w:szCs w:val="24"/>
              </w:rPr>
            </w:pPr>
            <w:r>
              <w:rPr>
                <w:rFonts w:eastAsia="Calibri" w:cs="Times New Roman"/>
                <w:sz w:val="24"/>
                <w:szCs w:val="24"/>
              </w:rPr>
              <w:t>14/4/2004</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80" w:after="80"/>
              <w:rPr>
                <w:rFonts w:eastAsia="Calibri" w:cs="Times New Roman"/>
                <w:sz w:val="24"/>
                <w:szCs w:val="24"/>
              </w:rPr>
            </w:pPr>
            <w:r w:rsidRPr="003D5E48">
              <w:rPr>
                <w:rFonts w:eastAsia="Calibri" w:cs="Times New Roman"/>
                <w:sz w:val="24"/>
                <w:szCs w:val="24"/>
              </w:rPr>
              <w:t>Về việc bàn giao Đài và Trạm Truyền thanh - Truyền hình</w:t>
            </w:r>
          </w:p>
        </w:tc>
        <w:tc>
          <w:tcPr>
            <w:tcW w:w="2835" w:type="dxa"/>
            <w:vAlign w:val="center"/>
          </w:tcPr>
          <w:p w:rsidR="00C45F1B" w:rsidRPr="003D5E48" w:rsidRDefault="00C45F1B" w:rsidP="00C45F1B">
            <w:pPr>
              <w:spacing w:before="80" w:after="80"/>
              <w:rPr>
                <w:rFonts w:cs="Times New Roman"/>
                <w:sz w:val="24"/>
                <w:szCs w:val="24"/>
              </w:rPr>
            </w:pPr>
            <w:r w:rsidRPr="003D5E48">
              <w:rPr>
                <w:rFonts w:eastAsia="Calibri" w:cs="Times New Roman"/>
                <w:sz w:val="24"/>
                <w:szCs w:val="24"/>
              </w:rPr>
              <w:t>Văn bản xây dựng phù hợp với quy định của pháp luật, còn hiệu lực</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jc w:val="center"/>
              <w:rPr>
                <w:rFonts w:eastAsia="Calibri" w:cs="Times New Roman"/>
                <w:sz w:val="24"/>
                <w:szCs w:val="24"/>
              </w:rPr>
            </w:pPr>
            <w:r w:rsidRPr="003D5E48">
              <w:rPr>
                <w:rFonts w:eastAsia="Calibri" w:cs="Times New Roman"/>
                <w:sz w:val="24"/>
                <w:szCs w:val="24"/>
              </w:rPr>
              <w:t>28/2005/</w:t>
            </w:r>
          </w:p>
          <w:p w:rsidR="00C45F1B" w:rsidRPr="003D5E48" w:rsidRDefault="00C45F1B" w:rsidP="00C45F1B">
            <w:pPr>
              <w:jc w:val="center"/>
              <w:rPr>
                <w:rFonts w:eastAsia="Calibri" w:cs="Times New Roman"/>
                <w:sz w:val="24"/>
                <w:szCs w:val="24"/>
              </w:rPr>
            </w:pPr>
            <w:r w:rsidRPr="003D5E48">
              <w:rPr>
                <w:rFonts w:eastAsia="Calibri" w:cs="Times New Roman"/>
                <w:sz w:val="24"/>
                <w:szCs w:val="24"/>
              </w:rPr>
              <w:t>QĐ-UBND</w:t>
            </w:r>
          </w:p>
        </w:tc>
        <w:tc>
          <w:tcPr>
            <w:tcW w:w="1422" w:type="dxa"/>
            <w:shd w:val="clear" w:color="auto" w:fill="auto"/>
            <w:vAlign w:val="center"/>
          </w:tcPr>
          <w:p w:rsidR="00C45F1B" w:rsidRPr="003D5E48" w:rsidRDefault="00C45F1B" w:rsidP="00C45F1B">
            <w:pPr>
              <w:spacing w:before="80" w:after="80"/>
              <w:jc w:val="center"/>
              <w:rPr>
                <w:rFonts w:eastAsia="Calibri" w:cs="Times New Roman"/>
                <w:sz w:val="24"/>
                <w:szCs w:val="24"/>
              </w:rPr>
            </w:pPr>
            <w:r w:rsidRPr="003D5E48">
              <w:rPr>
                <w:rFonts w:eastAsia="Calibri" w:cs="Times New Roman"/>
                <w:sz w:val="24"/>
                <w:szCs w:val="24"/>
              </w:rPr>
              <w:t>28/11/2005</w:t>
            </w:r>
          </w:p>
        </w:tc>
        <w:tc>
          <w:tcPr>
            <w:tcW w:w="1418" w:type="dxa"/>
            <w:vAlign w:val="center"/>
          </w:tcPr>
          <w:p w:rsidR="00C45F1B" w:rsidRPr="003D5E48" w:rsidRDefault="003B54C6" w:rsidP="00C45F1B">
            <w:pPr>
              <w:spacing w:before="80" w:after="80"/>
              <w:rPr>
                <w:rFonts w:eastAsia="Calibri" w:cs="Times New Roman"/>
                <w:sz w:val="24"/>
                <w:szCs w:val="24"/>
              </w:rPr>
            </w:pPr>
            <w:r>
              <w:rPr>
                <w:rFonts w:eastAsia="Calibri" w:cs="Times New Roman"/>
                <w:sz w:val="24"/>
                <w:szCs w:val="24"/>
              </w:rPr>
              <w:t>08/12/2005</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80" w:after="80"/>
              <w:rPr>
                <w:rFonts w:eastAsia="Calibri" w:cs="Times New Roman"/>
                <w:sz w:val="24"/>
                <w:szCs w:val="24"/>
              </w:rPr>
            </w:pPr>
            <w:r w:rsidRPr="003D5E48">
              <w:rPr>
                <w:rFonts w:eastAsia="Calibri" w:cs="Times New Roman"/>
                <w:sz w:val="24"/>
                <w:szCs w:val="24"/>
              </w:rPr>
              <w:t>Ban hành quy đinh sử dụng hệ thống thư điện tử của tỉnh Điện Biên</w:t>
            </w:r>
          </w:p>
        </w:tc>
        <w:tc>
          <w:tcPr>
            <w:tcW w:w="2835" w:type="dxa"/>
            <w:vAlign w:val="center"/>
          </w:tcPr>
          <w:p w:rsidR="00C45F1B" w:rsidRPr="003D5E48" w:rsidRDefault="00C45F1B" w:rsidP="00C45F1B">
            <w:pPr>
              <w:spacing w:before="80" w:after="80"/>
              <w:rPr>
                <w:rFonts w:eastAsia="Calibri" w:cs="Times New Roman"/>
                <w:sz w:val="24"/>
                <w:szCs w:val="24"/>
              </w:rPr>
            </w:pPr>
            <w:r w:rsidRPr="003D5E48">
              <w:rPr>
                <w:rFonts w:eastAsia="Calibri" w:cs="Times New Roman"/>
                <w:sz w:val="24"/>
                <w:szCs w:val="24"/>
              </w:rPr>
              <w:t>Văn bản xây dựng phù hợp với quy định của pháp luật, còn hiệu lực</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spacing w:before="80" w:after="80"/>
              <w:jc w:val="center"/>
              <w:rPr>
                <w:rFonts w:eastAsia="Calibri" w:cs="Times New Roman"/>
                <w:sz w:val="24"/>
                <w:szCs w:val="24"/>
              </w:rPr>
            </w:pPr>
            <w:r w:rsidRPr="003D5E48">
              <w:rPr>
                <w:rFonts w:eastAsia="Calibri" w:cs="Times New Roman"/>
                <w:sz w:val="24"/>
                <w:szCs w:val="24"/>
              </w:rPr>
              <w:t>03/2006/</w:t>
            </w:r>
          </w:p>
          <w:p w:rsidR="00C45F1B" w:rsidRPr="003D5E48" w:rsidRDefault="00C45F1B" w:rsidP="00C45F1B">
            <w:pPr>
              <w:spacing w:before="80" w:after="80"/>
              <w:jc w:val="center"/>
              <w:rPr>
                <w:rFonts w:eastAsia="Calibri" w:cs="Times New Roman"/>
                <w:sz w:val="24"/>
                <w:szCs w:val="24"/>
              </w:rPr>
            </w:pPr>
            <w:r w:rsidRPr="003D5E48">
              <w:rPr>
                <w:rFonts w:eastAsia="Calibri" w:cs="Times New Roman"/>
                <w:sz w:val="24"/>
                <w:szCs w:val="24"/>
              </w:rPr>
              <w:t>QĐ-UBND</w:t>
            </w:r>
          </w:p>
        </w:tc>
        <w:tc>
          <w:tcPr>
            <w:tcW w:w="1422" w:type="dxa"/>
            <w:shd w:val="clear" w:color="auto" w:fill="auto"/>
            <w:vAlign w:val="center"/>
          </w:tcPr>
          <w:p w:rsidR="00C45F1B" w:rsidRPr="003D5E48" w:rsidRDefault="00C45F1B" w:rsidP="00C45F1B">
            <w:pPr>
              <w:spacing w:before="80" w:after="80"/>
              <w:jc w:val="center"/>
              <w:rPr>
                <w:rFonts w:eastAsia="Calibri" w:cs="Times New Roman"/>
                <w:sz w:val="24"/>
                <w:szCs w:val="24"/>
              </w:rPr>
            </w:pPr>
            <w:r w:rsidRPr="003D5E48">
              <w:rPr>
                <w:rFonts w:eastAsia="Calibri" w:cs="Times New Roman"/>
                <w:sz w:val="24"/>
                <w:szCs w:val="24"/>
              </w:rPr>
              <w:t>15/5/2005</w:t>
            </w:r>
          </w:p>
        </w:tc>
        <w:tc>
          <w:tcPr>
            <w:tcW w:w="1418" w:type="dxa"/>
            <w:vAlign w:val="center"/>
          </w:tcPr>
          <w:p w:rsidR="00C45F1B" w:rsidRPr="003D5E48" w:rsidRDefault="003B54C6" w:rsidP="00C45F1B">
            <w:pPr>
              <w:spacing w:before="80" w:after="80"/>
              <w:rPr>
                <w:rFonts w:eastAsia="Calibri" w:cs="Times New Roman"/>
                <w:sz w:val="24"/>
                <w:szCs w:val="24"/>
              </w:rPr>
            </w:pPr>
            <w:r>
              <w:rPr>
                <w:rFonts w:eastAsia="Calibri" w:cs="Times New Roman"/>
                <w:sz w:val="24"/>
                <w:szCs w:val="24"/>
              </w:rPr>
              <w:t>25/5/2006</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80" w:after="80"/>
              <w:rPr>
                <w:rFonts w:eastAsia="Calibri" w:cs="Times New Roman"/>
                <w:sz w:val="24"/>
                <w:szCs w:val="24"/>
              </w:rPr>
            </w:pPr>
            <w:r w:rsidRPr="003D5E48">
              <w:rPr>
                <w:rFonts w:eastAsia="Calibri" w:cs="Times New Roman"/>
                <w:sz w:val="24"/>
                <w:szCs w:val="24"/>
              </w:rPr>
              <w:t>Thống nhất sử dụng bộ mã các ký tự chữ Việt theo tiêu chuẩn TCVN 6909:2001 trong trao đổi thông tin điện tử giữa các cơ quan, tổ chức, đơn vị thuộc tỉnh Điện Biên</w:t>
            </w:r>
          </w:p>
        </w:tc>
        <w:tc>
          <w:tcPr>
            <w:tcW w:w="2835" w:type="dxa"/>
            <w:vAlign w:val="center"/>
          </w:tcPr>
          <w:p w:rsidR="00C45F1B" w:rsidRPr="003D5E48" w:rsidRDefault="00C45F1B" w:rsidP="00C45F1B">
            <w:pPr>
              <w:spacing w:before="80" w:after="80"/>
              <w:rPr>
                <w:rFonts w:eastAsia="Calibri" w:cs="Times New Roman"/>
                <w:sz w:val="24"/>
                <w:szCs w:val="24"/>
              </w:rPr>
            </w:pPr>
            <w:r w:rsidRPr="003D5E48">
              <w:rPr>
                <w:rFonts w:eastAsia="Calibri" w:cs="Times New Roman"/>
                <w:sz w:val="24"/>
                <w:szCs w:val="24"/>
              </w:rPr>
              <w:t>Văn bản xây dựng phù hợp với quy định của pháp luật, còn hiệu lực</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20/2011/QĐ-UBND</w:t>
            </w:r>
          </w:p>
        </w:tc>
        <w:tc>
          <w:tcPr>
            <w:tcW w:w="1422" w:type="dxa"/>
            <w:shd w:val="clear" w:color="auto" w:fill="auto"/>
            <w:vAlign w:val="center"/>
          </w:tcPr>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13/7/2011</w:t>
            </w:r>
          </w:p>
        </w:tc>
        <w:tc>
          <w:tcPr>
            <w:tcW w:w="1418" w:type="dxa"/>
            <w:vAlign w:val="center"/>
          </w:tcPr>
          <w:p w:rsidR="00C45F1B" w:rsidRPr="003D5E48" w:rsidRDefault="003B54C6" w:rsidP="00C45F1B">
            <w:pPr>
              <w:spacing w:before="120" w:after="120"/>
              <w:rPr>
                <w:rFonts w:eastAsia="Calibri" w:cs="Times New Roman"/>
                <w:sz w:val="24"/>
                <w:szCs w:val="24"/>
              </w:rPr>
            </w:pPr>
            <w:r>
              <w:rPr>
                <w:rFonts w:eastAsia="Calibri" w:cs="Times New Roman"/>
                <w:sz w:val="24"/>
                <w:szCs w:val="24"/>
              </w:rPr>
              <w:t>23/7/2006</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eastAsia="Calibri" w:cs="Times New Roman"/>
                <w:sz w:val="24"/>
                <w:szCs w:val="24"/>
              </w:rPr>
            </w:pPr>
            <w:r w:rsidRPr="003D5E48">
              <w:rPr>
                <w:rFonts w:eastAsia="Calibri" w:cs="Times New Roman"/>
                <w:sz w:val="24"/>
                <w:szCs w:val="24"/>
              </w:rPr>
              <w:t>Ban hành quy định về mức trợ cấp, trợ giúp và tăng quà chúc thọ, mừng thọ cho người cao tuổi trên địa bàn tỉnh Điện Biên</w:t>
            </w:r>
          </w:p>
        </w:tc>
        <w:tc>
          <w:tcPr>
            <w:tcW w:w="2835" w:type="dxa"/>
            <w:vAlign w:val="center"/>
          </w:tcPr>
          <w:p w:rsidR="00C45F1B" w:rsidRPr="003D5E48" w:rsidRDefault="00C45F1B" w:rsidP="00C45F1B">
            <w:pPr>
              <w:spacing w:before="120" w:after="120"/>
              <w:rPr>
                <w:rFonts w:eastAsia="Calibri" w:cs="Times New Roman"/>
                <w:sz w:val="24"/>
                <w:szCs w:val="24"/>
              </w:rPr>
            </w:pPr>
            <w:r w:rsidRPr="003D5E48">
              <w:rPr>
                <w:rFonts w:eastAsia="Calibri" w:cs="Times New Roman"/>
                <w:sz w:val="24"/>
                <w:szCs w:val="24"/>
              </w:rPr>
              <w:t>Đã  hết hiệu lực một phần được sửa đổi bằng Quyết định 31/2019/ QĐ- UBND.</w:t>
            </w:r>
          </w:p>
          <w:p w:rsidR="00C45F1B" w:rsidRPr="003D5E48" w:rsidRDefault="00C45F1B" w:rsidP="00C45F1B">
            <w:pPr>
              <w:spacing w:before="120" w:after="120"/>
              <w:rPr>
                <w:rFonts w:eastAsia="Calibri" w:cs="Times New Roman"/>
                <w:sz w:val="24"/>
                <w:szCs w:val="24"/>
              </w:rPr>
            </w:pPr>
            <w:r w:rsidRPr="003D5E48">
              <w:rPr>
                <w:rFonts w:eastAsia="Calibri" w:cs="Times New Roman"/>
                <w:sz w:val="24"/>
                <w:szCs w:val="24"/>
              </w:rPr>
              <w:t>Quyết định 31/2019/ QĐ- UBND xây dựng dự trên cơ sở Nghị quyết số 11/2019/NQ-HĐND ngày 10 tháng 7 năm 2019 của Hội đồng nhân dân tỉnh Điện Biên Quy định mức quà tặng chúc thọ, mừng thọ người cao tuổi trên địa bàn tỉnh Điện Biên</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41/2011/</w:t>
            </w:r>
          </w:p>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QĐ-UBND</w:t>
            </w:r>
          </w:p>
        </w:tc>
        <w:tc>
          <w:tcPr>
            <w:tcW w:w="1422" w:type="dxa"/>
            <w:shd w:val="clear" w:color="auto" w:fill="auto"/>
            <w:vAlign w:val="center"/>
          </w:tcPr>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30/12/2011</w:t>
            </w:r>
          </w:p>
        </w:tc>
        <w:tc>
          <w:tcPr>
            <w:tcW w:w="1418" w:type="dxa"/>
            <w:vAlign w:val="center"/>
          </w:tcPr>
          <w:p w:rsidR="00C45F1B" w:rsidRPr="003D5E48" w:rsidRDefault="003B54C6" w:rsidP="00C45F1B">
            <w:pPr>
              <w:spacing w:before="120" w:after="120"/>
              <w:rPr>
                <w:rFonts w:eastAsia="Calibri" w:cs="Times New Roman"/>
                <w:sz w:val="24"/>
                <w:szCs w:val="24"/>
              </w:rPr>
            </w:pPr>
            <w:r>
              <w:rPr>
                <w:rFonts w:eastAsia="Calibri" w:cs="Times New Roman"/>
                <w:sz w:val="24"/>
                <w:szCs w:val="24"/>
              </w:rPr>
              <w:t>09/01/2011</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eastAsia="Calibri" w:cs="Times New Roman"/>
                <w:sz w:val="24"/>
                <w:szCs w:val="24"/>
              </w:rPr>
            </w:pPr>
            <w:r w:rsidRPr="003D5E48">
              <w:rPr>
                <w:rFonts w:eastAsia="Calibri" w:cs="Times New Roman"/>
                <w:sz w:val="24"/>
                <w:szCs w:val="24"/>
              </w:rPr>
              <w:t>Quy định mức thù lao đối với người đã nghỉ hưu giữ chức danh lãnh đạo chuyên trách tại các Hội có tính chất đặc thù trên địa bàn tỉnh Điện Biên</w:t>
            </w:r>
          </w:p>
        </w:tc>
        <w:tc>
          <w:tcPr>
            <w:tcW w:w="2835" w:type="dxa"/>
            <w:vAlign w:val="center"/>
          </w:tcPr>
          <w:p w:rsidR="00C45F1B" w:rsidRPr="003D5E48" w:rsidRDefault="00C45F1B" w:rsidP="00C45F1B">
            <w:pPr>
              <w:spacing w:before="120" w:after="120"/>
              <w:rPr>
                <w:rFonts w:eastAsia="Calibri" w:cs="Times New Roman"/>
                <w:sz w:val="24"/>
                <w:szCs w:val="24"/>
              </w:rPr>
            </w:pPr>
            <w:r w:rsidRPr="003D5E48">
              <w:rPr>
                <w:rFonts w:eastAsia="Calibri" w:cs="Times New Roman"/>
                <w:sz w:val="24"/>
                <w:szCs w:val="24"/>
              </w:rPr>
              <w:t>Quyết định xây dựng trên cơ sở Nghị quyết số 249/2011/NQ-HĐND ngày 30/12/2011 của Hội đồng nhân dân tỉnh Điện Biên</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14/2013/</w:t>
            </w:r>
          </w:p>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QĐ-UBND</w:t>
            </w:r>
          </w:p>
        </w:tc>
        <w:tc>
          <w:tcPr>
            <w:tcW w:w="1422" w:type="dxa"/>
            <w:shd w:val="clear" w:color="auto" w:fill="auto"/>
            <w:vAlign w:val="center"/>
          </w:tcPr>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30/7/2013</w:t>
            </w:r>
          </w:p>
        </w:tc>
        <w:tc>
          <w:tcPr>
            <w:tcW w:w="1418" w:type="dxa"/>
            <w:vAlign w:val="center"/>
          </w:tcPr>
          <w:p w:rsidR="00C45F1B" w:rsidRPr="003D5E48" w:rsidRDefault="003B54C6" w:rsidP="00C45F1B">
            <w:pPr>
              <w:spacing w:before="120" w:after="120"/>
              <w:rPr>
                <w:rFonts w:cs="Times New Roman"/>
                <w:sz w:val="24"/>
                <w:szCs w:val="24"/>
              </w:rPr>
            </w:pPr>
            <w:r>
              <w:rPr>
                <w:rFonts w:cs="Times New Roman"/>
                <w:sz w:val="24"/>
                <w:szCs w:val="24"/>
              </w:rPr>
              <w:t>09/8/2013</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eastAsia="Calibri" w:cs="Times New Roman"/>
                <w:sz w:val="24"/>
                <w:szCs w:val="24"/>
              </w:rPr>
            </w:pPr>
            <w:r w:rsidRPr="003D5E48">
              <w:rPr>
                <w:rFonts w:cs="Times New Roman"/>
                <w:sz w:val="24"/>
                <w:szCs w:val="24"/>
              </w:rPr>
              <w:t>Quy</w:t>
            </w:r>
            <w:r w:rsidRPr="003D5E48">
              <w:rPr>
                <w:rFonts w:eastAsia="Calibri" w:cs="Times New Roman"/>
                <w:sz w:val="24"/>
                <w:szCs w:val="24"/>
              </w:rPr>
              <w:t xml:space="preserve"> </w:t>
            </w:r>
            <w:r w:rsidRPr="003D5E48">
              <w:rPr>
                <w:rFonts w:cs="Times New Roman"/>
                <w:sz w:val="24"/>
                <w:szCs w:val="24"/>
              </w:rPr>
              <w:t>định</w:t>
            </w:r>
            <w:r w:rsidRPr="003D5E48">
              <w:rPr>
                <w:rFonts w:eastAsia="Calibri" w:cs="Times New Roman"/>
                <w:sz w:val="24"/>
                <w:szCs w:val="24"/>
              </w:rPr>
              <w:t xml:space="preserve"> phụ cấp kiêm nhiệm đối với cán bộ tham gia công tác quản lý Trung tâm học tập cộng đồng trên địa bàn tỉnh Điện Biên</w:t>
            </w:r>
          </w:p>
        </w:tc>
        <w:tc>
          <w:tcPr>
            <w:tcW w:w="2835" w:type="dxa"/>
            <w:vAlign w:val="center"/>
          </w:tcPr>
          <w:p w:rsidR="00C45F1B" w:rsidRPr="003D5E48" w:rsidRDefault="00C45F1B" w:rsidP="00C45F1B">
            <w:pPr>
              <w:spacing w:before="360" w:after="120"/>
              <w:rPr>
                <w:rFonts w:cs="Times New Roman"/>
                <w:sz w:val="24"/>
                <w:szCs w:val="24"/>
              </w:rPr>
            </w:pPr>
            <w:r w:rsidRPr="003D5E48">
              <w:rPr>
                <w:rFonts w:cs="Times New Roman"/>
                <w:sz w:val="24"/>
                <w:szCs w:val="24"/>
              </w:rPr>
              <w:t xml:space="preserve">Văn bản </w:t>
            </w:r>
            <w:bookmarkStart w:id="0" w:name="_Hlk194652621"/>
            <w:r w:rsidRPr="003D5E48">
              <w:rPr>
                <w:rFonts w:cs="Times New Roman"/>
                <w:sz w:val="24"/>
                <w:szCs w:val="24"/>
              </w:rPr>
              <w:t xml:space="preserve">xây dựng phù hợp quy định của pháp luật. Văn bản còn hiệu </w:t>
            </w:r>
            <w:bookmarkEnd w:id="0"/>
            <w:r w:rsidRPr="003D5E48">
              <w:rPr>
                <w:rFonts w:cs="Times New Roman"/>
                <w:sz w:val="24"/>
                <w:szCs w:val="24"/>
              </w:rPr>
              <w:t xml:space="preserve">lực. </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18/2014/</w:t>
            </w:r>
          </w:p>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QĐ-UBND</w:t>
            </w:r>
          </w:p>
        </w:tc>
        <w:tc>
          <w:tcPr>
            <w:tcW w:w="1422" w:type="dxa"/>
            <w:shd w:val="clear" w:color="auto" w:fill="auto"/>
            <w:vAlign w:val="center"/>
          </w:tcPr>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30/7/2014</w:t>
            </w:r>
          </w:p>
        </w:tc>
        <w:tc>
          <w:tcPr>
            <w:tcW w:w="1418" w:type="dxa"/>
            <w:vAlign w:val="center"/>
          </w:tcPr>
          <w:p w:rsidR="00C45F1B" w:rsidRPr="003D5E48" w:rsidRDefault="003B54C6" w:rsidP="00C45F1B">
            <w:pPr>
              <w:spacing w:before="80" w:after="80"/>
              <w:rPr>
                <w:rFonts w:eastAsia="Calibri" w:cs="Times New Roman"/>
                <w:sz w:val="24"/>
                <w:szCs w:val="24"/>
              </w:rPr>
            </w:pPr>
            <w:r>
              <w:rPr>
                <w:rFonts w:eastAsia="Calibri" w:cs="Times New Roman"/>
                <w:sz w:val="24"/>
                <w:szCs w:val="24"/>
              </w:rPr>
              <w:t>09/8/2014</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80" w:after="80"/>
              <w:rPr>
                <w:rFonts w:eastAsia="Calibri" w:cs="Times New Roman"/>
                <w:sz w:val="24"/>
                <w:szCs w:val="24"/>
              </w:rPr>
            </w:pPr>
            <w:r w:rsidRPr="003D5E48">
              <w:rPr>
                <w:rFonts w:eastAsia="Calibri" w:cs="Times New Roman"/>
                <w:sz w:val="24"/>
                <w:szCs w:val="24"/>
              </w:rPr>
              <w:t>Quy định mức hỗ trợ tiền ăn cho trẻ em được chăm sóc, nuôi dưỡng tại làng trẻ em SOS Điện Biên Phủ, tỉnh Điện Biên</w:t>
            </w:r>
          </w:p>
        </w:tc>
        <w:tc>
          <w:tcPr>
            <w:tcW w:w="2835" w:type="dxa"/>
            <w:vAlign w:val="center"/>
          </w:tcPr>
          <w:p w:rsidR="00C45F1B" w:rsidRPr="003D5E48" w:rsidRDefault="00C45F1B" w:rsidP="00C45F1B">
            <w:pPr>
              <w:spacing w:before="80" w:after="80"/>
              <w:rPr>
                <w:rFonts w:eastAsia="Calibri" w:cs="Times New Roman"/>
                <w:sz w:val="24"/>
                <w:szCs w:val="24"/>
              </w:rPr>
            </w:pPr>
            <w:r w:rsidRPr="003D5E48">
              <w:rPr>
                <w:rFonts w:eastAsia="Calibri" w:cs="Times New Roman"/>
                <w:sz w:val="24"/>
                <w:szCs w:val="24"/>
              </w:rPr>
              <w:t>Quyết định xây dựng trên cơ sở nghị quyết số 342/2014/NQ-HĐND ngày 23 tháng 7 năm 2014 của Hội đồng nhân dân tỉnh</w:t>
            </w:r>
            <w:r w:rsidRPr="003D5E48">
              <w:rPr>
                <w:rFonts w:cs="Times New Roman"/>
                <w:i/>
                <w:iCs/>
                <w:sz w:val="24"/>
                <w:szCs w:val="24"/>
                <w:shd w:val="clear" w:color="auto" w:fill="FFFFFF"/>
              </w:rPr>
              <w:t> </w:t>
            </w:r>
            <w:r w:rsidRPr="003D5E48">
              <w:rPr>
                <w:rFonts w:eastAsia="Calibri" w:cs="Times New Roman"/>
                <w:sz w:val="24"/>
                <w:szCs w:val="24"/>
              </w:rPr>
              <w:t xml:space="preserve">còn hiệu lực, còn phù hợp. </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24/2014/</w:t>
            </w:r>
          </w:p>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QĐ-UBND</w:t>
            </w:r>
          </w:p>
        </w:tc>
        <w:tc>
          <w:tcPr>
            <w:tcW w:w="1422" w:type="dxa"/>
            <w:shd w:val="clear" w:color="auto" w:fill="auto"/>
            <w:vAlign w:val="center"/>
          </w:tcPr>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12/9/2014</w:t>
            </w:r>
          </w:p>
        </w:tc>
        <w:tc>
          <w:tcPr>
            <w:tcW w:w="1418" w:type="dxa"/>
            <w:vAlign w:val="center"/>
          </w:tcPr>
          <w:p w:rsidR="00C45F1B" w:rsidRPr="003D5E48" w:rsidRDefault="003B54C6" w:rsidP="00C45F1B">
            <w:pPr>
              <w:spacing w:before="120" w:after="120"/>
              <w:rPr>
                <w:rFonts w:eastAsia="Calibri" w:cs="Times New Roman"/>
                <w:sz w:val="24"/>
                <w:szCs w:val="24"/>
              </w:rPr>
            </w:pPr>
            <w:r>
              <w:rPr>
                <w:rFonts w:eastAsia="Calibri" w:cs="Times New Roman"/>
                <w:sz w:val="24"/>
                <w:szCs w:val="24"/>
              </w:rPr>
              <w:t>22/9/2014</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eastAsia="Calibri" w:cs="Times New Roman"/>
                <w:sz w:val="24"/>
                <w:szCs w:val="24"/>
              </w:rPr>
            </w:pPr>
            <w:r w:rsidRPr="003D5E48">
              <w:rPr>
                <w:rFonts w:eastAsia="Calibri" w:cs="Times New Roman"/>
                <w:sz w:val="24"/>
                <w:szCs w:val="24"/>
              </w:rPr>
              <w:t>Về việc quy định giá bán Báo và ấn phẩm Báo Điện Biên Phủ</w:t>
            </w:r>
          </w:p>
        </w:tc>
        <w:tc>
          <w:tcPr>
            <w:tcW w:w="2835" w:type="dxa"/>
            <w:vAlign w:val="center"/>
          </w:tcPr>
          <w:p w:rsidR="00C45F1B" w:rsidRPr="003D5E48" w:rsidRDefault="00C45F1B" w:rsidP="00C45F1B">
            <w:pPr>
              <w:spacing w:before="120" w:after="120"/>
              <w:rPr>
                <w:rFonts w:eastAsia="Calibri" w:cs="Times New Roman"/>
                <w:sz w:val="24"/>
                <w:szCs w:val="24"/>
              </w:rPr>
            </w:pPr>
            <w:r w:rsidRPr="003D5E48">
              <w:rPr>
                <w:rFonts w:eastAsia="Calibri" w:cs="Times New Roman"/>
                <w:sz w:val="24"/>
                <w:szCs w:val="24"/>
              </w:rPr>
              <w:t>Văn bản xây dựng phù hợp với quy định của pháp luật, còn hiệu lực</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17/2016/</w:t>
            </w:r>
          </w:p>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QĐ-UBND</w:t>
            </w:r>
          </w:p>
        </w:tc>
        <w:tc>
          <w:tcPr>
            <w:tcW w:w="1422" w:type="dxa"/>
            <w:shd w:val="clear" w:color="auto" w:fill="auto"/>
            <w:vAlign w:val="center"/>
          </w:tcPr>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17/8/2016</w:t>
            </w:r>
          </w:p>
        </w:tc>
        <w:tc>
          <w:tcPr>
            <w:tcW w:w="1418" w:type="dxa"/>
            <w:vAlign w:val="center"/>
          </w:tcPr>
          <w:p w:rsidR="00C45F1B" w:rsidRPr="003D5E48" w:rsidRDefault="003B54C6" w:rsidP="00C45F1B">
            <w:pPr>
              <w:spacing w:before="120" w:after="120"/>
              <w:rPr>
                <w:rFonts w:eastAsia="Calibri" w:cs="Times New Roman"/>
                <w:sz w:val="24"/>
                <w:szCs w:val="24"/>
              </w:rPr>
            </w:pPr>
            <w:r>
              <w:rPr>
                <w:rFonts w:eastAsia="Calibri" w:cs="Times New Roman"/>
                <w:sz w:val="24"/>
                <w:szCs w:val="24"/>
              </w:rPr>
              <w:t>27/8/2016</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eastAsia="Calibri" w:cs="Times New Roman"/>
                <w:sz w:val="24"/>
                <w:szCs w:val="24"/>
              </w:rPr>
            </w:pPr>
            <w:r w:rsidRPr="003D5E48">
              <w:rPr>
                <w:rFonts w:eastAsia="Calibri" w:cs="Times New Roman"/>
                <w:sz w:val="24"/>
                <w:szCs w:val="24"/>
              </w:rPr>
              <w:t>V/v Ban hành quy định chế độ nhuận bút trong lĩnh vực báo chí, xuất bản trên địa bàn tỉnh Điện Biên</w:t>
            </w:r>
          </w:p>
        </w:tc>
        <w:tc>
          <w:tcPr>
            <w:tcW w:w="2835" w:type="dxa"/>
            <w:vAlign w:val="center"/>
          </w:tcPr>
          <w:p w:rsidR="00C45F1B" w:rsidRPr="003D5E48" w:rsidRDefault="00C45F1B" w:rsidP="00C45F1B">
            <w:pPr>
              <w:spacing w:before="120" w:after="120"/>
              <w:rPr>
                <w:rFonts w:eastAsia="Calibri" w:cs="Times New Roman"/>
                <w:sz w:val="24"/>
                <w:szCs w:val="24"/>
              </w:rPr>
            </w:pPr>
            <w:r w:rsidRPr="003D5E48">
              <w:rPr>
                <w:rFonts w:eastAsia="Calibri" w:cs="Times New Roman"/>
                <w:sz w:val="24"/>
                <w:szCs w:val="24"/>
              </w:rPr>
              <w:t>Quyết định xây dựng trên cơ sở Nghị quyết số: 22/2016/NQ-HĐND của HĐND tỉnh, còn hiệu lực.</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23/2016/</w:t>
            </w:r>
          </w:p>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QĐ-UBND</w:t>
            </w:r>
          </w:p>
        </w:tc>
        <w:tc>
          <w:tcPr>
            <w:tcW w:w="1422" w:type="dxa"/>
            <w:shd w:val="clear" w:color="auto" w:fill="auto"/>
            <w:vAlign w:val="center"/>
          </w:tcPr>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04/10/2016</w:t>
            </w:r>
          </w:p>
        </w:tc>
        <w:tc>
          <w:tcPr>
            <w:tcW w:w="1418" w:type="dxa"/>
            <w:vAlign w:val="center"/>
          </w:tcPr>
          <w:p w:rsidR="00C45F1B" w:rsidRPr="003D5E48" w:rsidRDefault="003B54C6" w:rsidP="00C45F1B">
            <w:pPr>
              <w:spacing w:before="120" w:after="120"/>
              <w:rPr>
                <w:rFonts w:eastAsia="Calibri" w:cs="Times New Roman"/>
                <w:sz w:val="24"/>
                <w:szCs w:val="24"/>
              </w:rPr>
            </w:pPr>
            <w:r>
              <w:rPr>
                <w:rFonts w:eastAsia="Calibri" w:cs="Times New Roman"/>
                <w:sz w:val="24"/>
                <w:szCs w:val="24"/>
              </w:rPr>
              <w:t>14/10/2016</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eastAsia="Calibri" w:cs="Times New Roman"/>
                <w:sz w:val="24"/>
                <w:szCs w:val="24"/>
              </w:rPr>
            </w:pPr>
            <w:r w:rsidRPr="003D5E48">
              <w:rPr>
                <w:rFonts w:eastAsia="Calibri" w:cs="Times New Roman"/>
                <w:sz w:val="24"/>
                <w:szCs w:val="24"/>
              </w:rPr>
              <w:t>Ban hành quy định quản lý, bảo vệ và phát huy giá trị di tích trên địa bàn tỉnh Điện Biên</w:t>
            </w:r>
          </w:p>
        </w:tc>
        <w:tc>
          <w:tcPr>
            <w:tcW w:w="2835" w:type="dxa"/>
            <w:vAlign w:val="center"/>
          </w:tcPr>
          <w:p w:rsidR="00C45F1B" w:rsidRPr="003D5E48" w:rsidRDefault="00C45F1B" w:rsidP="00C45F1B">
            <w:pPr>
              <w:spacing w:before="120" w:after="120"/>
              <w:rPr>
                <w:rFonts w:eastAsia="Calibri" w:cs="Times New Roman"/>
                <w:sz w:val="24"/>
                <w:szCs w:val="24"/>
              </w:rPr>
            </w:pPr>
            <w:r w:rsidRPr="003D5E48">
              <w:rPr>
                <w:rFonts w:eastAsia="Calibri" w:cs="Times New Roman"/>
                <w:sz w:val="24"/>
                <w:szCs w:val="24"/>
              </w:rPr>
              <w:t xml:space="preserve">Hết hiệu lực một phần, được sửa đổi, bãi bỏ một phần bởi quyết định Số 12/2020/QĐ-UBND, ngày 07/8/2020, của UBND tỉnh Điên Biên; </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25/2018/</w:t>
            </w:r>
          </w:p>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QĐ-UBND</w:t>
            </w:r>
          </w:p>
        </w:tc>
        <w:tc>
          <w:tcPr>
            <w:tcW w:w="1422" w:type="dxa"/>
            <w:shd w:val="clear" w:color="auto" w:fill="auto"/>
            <w:vAlign w:val="center"/>
          </w:tcPr>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17/5/2018</w:t>
            </w:r>
          </w:p>
        </w:tc>
        <w:tc>
          <w:tcPr>
            <w:tcW w:w="1418" w:type="dxa"/>
            <w:vAlign w:val="center"/>
          </w:tcPr>
          <w:p w:rsidR="00C45F1B" w:rsidRPr="003D5E48" w:rsidRDefault="003B54C6" w:rsidP="00C45F1B">
            <w:pPr>
              <w:spacing w:before="120" w:after="120"/>
              <w:rPr>
                <w:rFonts w:eastAsia="Calibri" w:cs="Times New Roman"/>
                <w:sz w:val="24"/>
                <w:szCs w:val="24"/>
              </w:rPr>
            </w:pPr>
            <w:r>
              <w:rPr>
                <w:rFonts w:eastAsia="Calibri" w:cs="Times New Roman"/>
                <w:sz w:val="24"/>
                <w:szCs w:val="24"/>
              </w:rPr>
              <w:t>27/5/2018</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eastAsia="Calibri" w:cs="Times New Roman"/>
                <w:sz w:val="24"/>
                <w:szCs w:val="24"/>
              </w:rPr>
            </w:pPr>
            <w:r w:rsidRPr="003D5E48">
              <w:rPr>
                <w:rFonts w:eastAsia="Calibri" w:cs="Times New Roman"/>
                <w:sz w:val="24"/>
                <w:szCs w:val="24"/>
              </w:rPr>
              <w:t>Bãi bỏ Quyết định số 15/2014/QĐ-UBND ngày 15/7/2014 của Ủy ban nhân dân tỉnh Điện Biên về việc ban hành Quy chế Phát ngôn, cung cấp, đăng phát và xử lý thông tin trên báo chí thuộc địa bàn tỉnh Điện Biên</w:t>
            </w:r>
          </w:p>
        </w:tc>
        <w:tc>
          <w:tcPr>
            <w:tcW w:w="2835" w:type="dxa"/>
            <w:vAlign w:val="center"/>
          </w:tcPr>
          <w:p w:rsidR="00C45F1B" w:rsidRPr="003D5E48" w:rsidRDefault="00C45F1B" w:rsidP="00C45F1B">
            <w:pPr>
              <w:spacing w:before="600" w:after="120"/>
              <w:rPr>
                <w:rFonts w:eastAsia="Calibri" w:cs="Times New Roman"/>
                <w:sz w:val="24"/>
                <w:szCs w:val="24"/>
              </w:rPr>
            </w:pP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34/2018/</w:t>
            </w:r>
          </w:p>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QĐ-UBND</w:t>
            </w:r>
          </w:p>
        </w:tc>
        <w:tc>
          <w:tcPr>
            <w:tcW w:w="1422" w:type="dxa"/>
            <w:shd w:val="clear" w:color="auto" w:fill="auto"/>
            <w:vAlign w:val="center"/>
          </w:tcPr>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20/9/2018</w:t>
            </w:r>
          </w:p>
        </w:tc>
        <w:tc>
          <w:tcPr>
            <w:tcW w:w="1418" w:type="dxa"/>
            <w:vAlign w:val="center"/>
          </w:tcPr>
          <w:p w:rsidR="00C45F1B" w:rsidRPr="003D5E48" w:rsidRDefault="003B54C6" w:rsidP="00C45F1B">
            <w:pPr>
              <w:tabs>
                <w:tab w:val="left" w:pos="1400"/>
              </w:tabs>
              <w:spacing w:before="120" w:after="120"/>
              <w:rPr>
                <w:rFonts w:eastAsia="Calibri" w:cs="Times New Roman"/>
                <w:sz w:val="24"/>
                <w:szCs w:val="24"/>
              </w:rPr>
            </w:pPr>
            <w:r>
              <w:rPr>
                <w:rFonts w:eastAsia="Calibri" w:cs="Times New Roman"/>
                <w:sz w:val="24"/>
                <w:szCs w:val="24"/>
              </w:rPr>
              <w:t>01/10/2018</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tabs>
                <w:tab w:val="left" w:pos="1400"/>
              </w:tabs>
              <w:spacing w:before="120" w:after="120"/>
              <w:rPr>
                <w:rFonts w:eastAsia="Calibri" w:cs="Times New Roman"/>
                <w:sz w:val="24"/>
                <w:szCs w:val="24"/>
              </w:rPr>
            </w:pPr>
            <w:r w:rsidRPr="003D5E48">
              <w:rPr>
                <w:rFonts w:eastAsia="Calibri" w:cs="Times New Roman"/>
                <w:sz w:val="24"/>
                <w:szCs w:val="24"/>
              </w:rPr>
              <w:t>Bãi bỏ Quyết định số 36/2017/QĐ-UBND ngày 28/11/2017 của Ủy ban nhân dân tỉnh Điện Biên ban hành Quy định Quy trình công nhận sáng kiến trên địa bàn tỉnh Điện Biên</w:t>
            </w:r>
          </w:p>
        </w:tc>
        <w:tc>
          <w:tcPr>
            <w:tcW w:w="2835" w:type="dxa"/>
            <w:vAlign w:val="center"/>
          </w:tcPr>
          <w:p w:rsidR="00C45F1B" w:rsidRPr="003D5E48" w:rsidRDefault="00C45F1B" w:rsidP="00C45F1B">
            <w:pPr>
              <w:tabs>
                <w:tab w:val="left" w:pos="1400"/>
              </w:tabs>
              <w:spacing w:before="480" w:after="120"/>
              <w:rPr>
                <w:rFonts w:eastAsia="Calibri" w:cs="Times New Roman"/>
                <w:sz w:val="24"/>
                <w:szCs w:val="24"/>
              </w:rPr>
            </w:pP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spacing w:before="120" w:after="120"/>
              <w:rPr>
                <w:rFonts w:eastAsia="Calibri" w:cs="Times New Roman"/>
                <w:sz w:val="24"/>
                <w:szCs w:val="24"/>
              </w:rPr>
            </w:pPr>
            <w:r w:rsidRPr="003D5E48">
              <w:rPr>
                <w:rFonts w:eastAsia="Calibri" w:cs="Times New Roman"/>
                <w:sz w:val="24"/>
                <w:szCs w:val="24"/>
              </w:rPr>
              <w:t>02/2019/</w:t>
            </w:r>
          </w:p>
          <w:p w:rsidR="00C45F1B" w:rsidRPr="003D5E48" w:rsidRDefault="00C45F1B" w:rsidP="00C45F1B">
            <w:pPr>
              <w:spacing w:before="120" w:after="120"/>
              <w:rPr>
                <w:rFonts w:eastAsia="Calibri" w:cs="Times New Roman"/>
                <w:sz w:val="24"/>
                <w:szCs w:val="24"/>
              </w:rPr>
            </w:pPr>
            <w:r w:rsidRPr="003D5E48">
              <w:rPr>
                <w:rFonts w:eastAsia="Calibri" w:cs="Times New Roman"/>
                <w:sz w:val="24"/>
                <w:szCs w:val="24"/>
              </w:rPr>
              <w:t>QĐ-UBND</w:t>
            </w:r>
          </w:p>
        </w:tc>
        <w:tc>
          <w:tcPr>
            <w:tcW w:w="1422" w:type="dxa"/>
            <w:shd w:val="clear" w:color="auto" w:fill="auto"/>
            <w:vAlign w:val="center"/>
          </w:tcPr>
          <w:p w:rsidR="00C45F1B" w:rsidRPr="003D5E48" w:rsidRDefault="00C45F1B" w:rsidP="00C45F1B">
            <w:pPr>
              <w:spacing w:before="120" w:after="120"/>
              <w:rPr>
                <w:rFonts w:eastAsia="Calibri" w:cs="Times New Roman"/>
                <w:sz w:val="24"/>
                <w:szCs w:val="24"/>
              </w:rPr>
            </w:pPr>
            <w:r w:rsidRPr="003D5E48">
              <w:rPr>
                <w:rFonts w:eastAsia="Calibri" w:cs="Times New Roman"/>
                <w:sz w:val="24"/>
                <w:szCs w:val="24"/>
              </w:rPr>
              <w:t>08/01/2019</w:t>
            </w:r>
          </w:p>
        </w:tc>
        <w:tc>
          <w:tcPr>
            <w:tcW w:w="1418" w:type="dxa"/>
            <w:vAlign w:val="center"/>
          </w:tcPr>
          <w:p w:rsidR="00C45F1B" w:rsidRPr="003D5E48" w:rsidRDefault="003B54C6" w:rsidP="00C45F1B">
            <w:pPr>
              <w:tabs>
                <w:tab w:val="left" w:pos="1670"/>
              </w:tabs>
              <w:spacing w:before="120" w:after="120"/>
              <w:rPr>
                <w:rFonts w:eastAsia="Calibri" w:cs="Times New Roman"/>
                <w:sz w:val="24"/>
                <w:szCs w:val="24"/>
              </w:rPr>
            </w:pPr>
            <w:r>
              <w:rPr>
                <w:rFonts w:eastAsia="Calibri" w:cs="Times New Roman"/>
                <w:sz w:val="24"/>
                <w:szCs w:val="24"/>
              </w:rPr>
              <w:t>19/01/2019</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tabs>
                <w:tab w:val="left" w:pos="1670"/>
              </w:tabs>
              <w:spacing w:before="120" w:after="120"/>
              <w:rPr>
                <w:rFonts w:eastAsia="Calibri" w:cs="Times New Roman"/>
                <w:sz w:val="24"/>
                <w:szCs w:val="24"/>
              </w:rPr>
            </w:pPr>
            <w:r w:rsidRPr="003D5E48">
              <w:rPr>
                <w:rFonts w:eastAsia="Calibri" w:cs="Times New Roman"/>
                <w:sz w:val="24"/>
                <w:szCs w:val="24"/>
              </w:rPr>
              <w:t>Ban hành Quy định mức chi hỗ trợ đối với Ủy ban Mặt trận Tổ quốc Việt Nam cấp xã và Ban công tác Mặt trận ở khu dân cư thực hiện Cuộc vận động “Toàn dân đoàn kết xây dựng nông thôn mới, đô thị văn minh” trên địa bàn tỉnh Điện Biên</w:t>
            </w:r>
          </w:p>
        </w:tc>
        <w:tc>
          <w:tcPr>
            <w:tcW w:w="2835" w:type="dxa"/>
            <w:vAlign w:val="center"/>
          </w:tcPr>
          <w:p w:rsidR="00C45F1B" w:rsidRPr="003D5E48" w:rsidRDefault="00C45F1B" w:rsidP="00C45F1B">
            <w:pPr>
              <w:tabs>
                <w:tab w:val="left" w:pos="1670"/>
              </w:tabs>
              <w:spacing w:before="720" w:after="120"/>
              <w:rPr>
                <w:rFonts w:eastAsia="Calibri" w:cs="Times New Roman"/>
                <w:sz w:val="24"/>
                <w:szCs w:val="24"/>
              </w:rPr>
            </w:pPr>
            <w:r w:rsidRPr="003D5E48">
              <w:rPr>
                <w:rFonts w:eastAsia="Calibri" w:cs="Times New Roman"/>
                <w:sz w:val="24"/>
                <w:szCs w:val="24"/>
              </w:rPr>
              <w:t>Văn bản xây dựng phù hợp với quy định của pháp luật, còn hiệu lực</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20/2019/</w:t>
            </w:r>
          </w:p>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QĐ-UBND</w:t>
            </w:r>
          </w:p>
        </w:tc>
        <w:tc>
          <w:tcPr>
            <w:tcW w:w="1422" w:type="dxa"/>
            <w:shd w:val="clear" w:color="auto" w:fill="auto"/>
            <w:vAlign w:val="center"/>
          </w:tcPr>
          <w:p w:rsidR="00C45F1B" w:rsidRPr="003D5E48" w:rsidRDefault="00C45F1B" w:rsidP="00C45F1B">
            <w:pPr>
              <w:spacing w:before="120" w:after="120"/>
              <w:rPr>
                <w:rFonts w:eastAsia="Calibri" w:cs="Times New Roman"/>
                <w:sz w:val="24"/>
                <w:szCs w:val="24"/>
              </w:rPr>
            </w:pPr>
            <w:r w:rsidRPr="003D5E48">
              <w:rPr>
                <w:rFonts w:eastAsia="Calibri" w:cs="Times New Roman"/>
                <w:sz w:val="24"/>
                <w:szCs w:val="24"/>
              </w:rPr>
              <w:t>20/6/2019</w:t>
            </w:r>
          </w:p>
        </w:tc>
        <w:tc>
          <w:tcPr>
            <w:tcW w:w="1418" w:type="dxa"/>
            <w:vAlign w:val="center"/>
          </w:tcPr>
          <w:p w:rsidR="00C45F1B" w:rsidRPr="003D5E48" w:rsidRDefault="003B54C6" w:rsidP="00C45F1B">
            <w:pPr>
              <w:spacing w:before="120" w:after="120"/>
              <w:rPr>
                <w:rFonts w:eastAsia="Calibri" w:cs="Times New Roman"/>
                <w:sz w:val="24"/>
                <w:szCs w:val="24"/>
              </w:rPr>
            </w:pPr>
            <w:r>
              <w:rPr>
                <w:rFonts w:eastAsia="Calibri" w:cs="Times New Roman"/>
                <w:sz w:val="24"/>
                <w:szCs w:val="24"/>
              </w:rPr>
              <w:t>01/7/2019</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eastAsia="Calibri" w:cs="Times New Roman"/>
                <w:sz w:val="24"/>
                <w:szCs w:val="24"/>
              </w:rPr>
            </w:pPr>
            <w:r w:rsidRPr="003D5E48">
              <w:rPr>
                <w:rFonts w:eastAsia="Calibri" w:cs="Times New Roman"/>
                <w:sz w:val="24"/>
                <w:szCs w:val="24"/>
              </w:rPr>
              <w:t>Ban hành quy chế tiếp nhận, giải quyết và trả lời kiến nghị của cử tri tỉnh Điện Biên</w:t>
            </w:r>
          </w:p>
        </w:tc>
        <w:tc>
          <w:tcPr>
            <w:tcW w:w="2835" w:type="dxa"/>
            <w:vAlign w:val="center"/>
          </w:tcPr>
          <w:p w:rsidR="00C45F1B" w:rsidRPr="003D5E48" w:rsidRDefault="00C45F1B" w:rsidP="00C45F1B">
            <w:pPr>
              <w:tabs>
                <w:tab w:val="left" w:pos="1670"/>
              </w:tabs>
              <w:spacing w:before="240" w:after="120"/>
              <w:rPr>
                <w:rFonts w:eastAsia="Calibri" w:cs="Times New Roman"/>
                <w:sz w:val="24"/>
                <w:szCs w:val="24"/>
              </w:rPr>
            </w:pPr>
            <w:r w:rsidRPr="003D5E48">
              <w:rPr>
                <w:rFonts w:eastAsia="Calibri" w:cs="Times New Roman"/>
                <w:sz w:val="24"/>
                <w:szCs w:val="24"/>
              </w:rPr>
              <w:t>Văn bản xây dựng phù hợp với quy định của pháp luật, còn hiệu lực</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02/2020/</w:t>
            </w:r>
          </w:p>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QĐ-UBND</w:t>
            </w:r>
          </w:p>
        </w:tc>
        <w:tc>
          <w:tcPr>
            <w:tcW w:w="1422" w:type="dxa"/>
            <w:shd w:val="clear" w:color="auto" w:fill="auto"/>
            <w:vAlign w:val="center"/>
          </w:tcPr>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13/02/2020</w:t>
            </w:r>
          </w:p>
        </w:tc>
        <w:tc>
          <w:tcPr>
            <w:tcW w:w="1418" w:type="dxa"/>
            <w:vAlign w:val="center"/>
          </w:tcPr>
          <w:p w:rsidR="00C45F1B" w:rsidRPr="003D5E48" w:rsidRDefault="003B54C6" w:rsidP="00C45F1B">
            <w:pPr>
              <w:spacing w:before="120" w:after="120"/>
              <w:rPr>
                <w:rFonts w:eastAsia="Calibri" w:cs="Times New Roman"/>
                <w:sz w:val="24"/>
                <w:szCs w:val="24"/>
              </w:rPr>
            </w:pPr>
            <w:r>
              <w:rPr>
                <w:rFonts w:eastAsia="Calibri" w:cs="Times New Roman"/>
                <w:sz w:val="24"/>
                <w:szCs w:val="24"/>
              </w:rPr>
              <w:t>01/3/2020</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eastAsia="Calibri" w:cs="Times New Roman"/>
                <w:sz w:val="24"/>
                <w:szCs w:val="24"/>
              </w:rPr>
            </w:pPr>
            <w:r w:rsidRPr="003D5E48">
              <w:rPr>
                <w:rFonts w:eastAsia="Calibri" w:cs="Times New Roman"/>
                <w:sz w:val="24"/>
                <w:szCs w:val="24"/>
              </w:rPr>
              <w:t>Quy định chế độ bồi dưỡng đối với giải thi đấu thể thao và mức chi chế độ dinh dưỡng đối với huấn luyện viên, vận động viên trên địa bàn tỉnh</w:t>
            </w:r>
          </w:p>
        </w:tc>
        <w:tc>
          <w:tcPr>
            <w:tcW w:w="2835" w:type="dxa"/>
            <w:vAlign w:val="center"/>
          </w:tcPr>
          <w:p w:rsidR="00C45F1B" w:rsidRPr="003D5E48" w:rsidRDefault="00C45F1B" w:rsidP="00C45F1B">
            <w:pPr>
              <w:spacing w:before="120" w:after="120"/>
              <w:rPr>
                <w:rFonts w:eastAsia="Calibri" w:cs="Times New Roman"/>
                <w:sz w:val="24"/>
                <w:szCs w:val="24"/>
              </w:rPr>
            </w:pPr>
            <w:r w:rsidRPr="003D5E48">
              <w:rPr>
                <w:rFonts w:eastAsia="Calibri" w:cs="Times New Roman"/>
                <w:sz w:val="24"/>
                <w:szCs w:val="24"/>
              </w:rPr>
              <w:t>Quyết định quy định lại các nội dung Nghị quyết số 17/2019/NQ-HĐND của Hội đồng nhân dân tỉnh</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12/2020/</w:t>
            </w:r>
          </w:p>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QĐ-UBND</w:t>
            </w:r>
          </w:p>
        </w:tc>
        <w:tc>
          <w:tcPr>
            <w:tcW w:w="1422" w:type="dxa"/>
            <w:shd w:val="clear" w:color="auto" w:fill="auto"/>
            <w:vAlign w:val="center"/>
          </w:tcPr>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07/8/2020</w:t>
            </w:r>
          </w:p>
        </w:tc>
        <w:tc>
          <w:tcPr>
            <w:tcW w:w="1418" w:type="dxa"/>
            <w:vAlign w:val="center"/>
          </w:tcPr>
          <w:p w:rsidR="00C45F1B" w:rsidRPr="003D5E48" w:rsidRDefault="003B54C6" w:rsidP="00C45F1B">
            <w:pPr>
              <w:spacing w:before="160" w:after="120"/>
              <w:rPr>
                <w:rFonts w:eastAsia="Calibri" w:cs="Times New Roman"/>
                <w:sz w:val="24"/>
                <w:szCs w:val="24"/>
              </w:rPr>
            </w:pPr>
            <w:r>
              <w:rPr>
                <w:rFonts w:eastAsia="Calibri" w:cs="Times New Roman"/>
                <w:sz w:val="24"/>
                <w:szCs w:val="24"/>
              </w:rPr>
              <w:t>01/9/2020</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60" w:after="120"/>
              <w:rPr>
                <w:rFonts w:eastAsia="Calibri" w:cs="Times New Roman"/>
                <w:sz w:val="24"/>
                <w:szCs w:val="24"/>
              </w:rPr>
            </w:pPr>
            <w:r w:rsidRPr="003D5E48">
              <w:rPr>
                <w:rFonts w:eastAsia="Calibri" w:cs="Times New Roman"/>
                <w:sz w:val="24"/>
                <w:szCs w:val="24"/>
              </w:rPr>
              <w:t>Sửa đổi, bổ sung, bãi bỏ một số điều của Quy định quản lý, bảo vệ và phát huy giá trị di tích trên địa bàn tỉnh Điện Biên ban hành kèm theo Quyết định số 23/2016/QĐ-UBND ngày 04/10/2016 của Ủy ban nhân dân tỉnh</w:t>
            </w:r>
          </w:p>
        </w:tc>
        <w:tc>
          <w:tcPr>
            <w:tcW w:w="2835" w:type="dxa"/>
            <w:vAlign w:val="center"/>
          </w:tcPr>
          <w:p w:rsidR="00C45F1B" w:rsidRPr="003D5E48" w:rsidRDefault="00C45F1B" w:rsidP="00C45F1B">
            <w:pPr>
              <w:spacing w:before="240"/>
              <w:rPr>
                <w:rFonts w:eastAsia="Calibri" w:cs="Times New Roman"/>
                <w:sz w:val="24"/>
                <w:szCs w:val="24"/>
              </w:rPr>
            </w:pPr>
            <w:r w:rsidRPr="003D5E48">
              <w:rPr>
                <w:rFonts w:eastAsia="Calibri" w:cs="Times New Roman"/>
                <w:sz w:val="24"/>
                <w:szCs w:val="24"/>
              </w:rPr>
              <w:t>Văn bản xây dựng phù hợp với quy định của pháp luật, còn hiệu lực</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15/2020/</w:t>
            </w:r>
          </w:p>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lastRenderedPageBreak/>
              <w:t>QĐ-UBND</w:t>
            </w:r>
          </w:p>
        </w:tc>
        <w:tc>
          <w:tcPr>
            <w:tcW w:w="1422" w:type="dxa"/>
            <w:shd w:val="clear" w:color="auto" w:fill="auto"/>
            <w:vAlign w:val="center"/>
          </w:tcPr>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lastRenderedPageBreak/>
              <w:t>25/8/2020</w:t>
            </w:r>
          </w:p>
        </w:tc>
        <w:tc>
          <w:tcPr>
            <w:tcW w:w="1418" w:type="dxa"/>
            <w:vAlign w:val="center"/>
          </w:tcPr>
          <w:p w:rsidR="00C45F1B" w:rsidRPr="003D5E48" w:rsidRDefault="003B54C6" w:rsidP="00C45F1B">
            <w:pPr>
              <w:spacing w:before="160" w:after="120"/>
              <w:rPr>
                <w:rFonts w:eastAsia="Calibri" w:cs="Times New Roman"/>
                <w:spacing w:val="-4"/>
                <w:sz w:val="24"/>
                <w:szCs w:val="24"/>
              </w:rPr>
            </w:pPr>
            <w:r>
              <w:rPr>
                <w:rFonts w:eastAsia="Calibri" w:cs="Times New Roman"/>
                <w:spacing w:val="-4"/>
                <w:sz w:val="24"/>
                <w:szCs w:val="24"/>
              </w:rPr>
              <w:t>07/9/2020</w:t>
            </w:r>
          </w:p>
        </w:tc>
        <w:tc>
          <w:tcPr>
            <w:tcW w:w="987" w:type="dxa"/>
            <w:vAlign w:val="center"/>
          </w:tcPr>
          <w:p w:rsidR="00C45F1B" w:rsidRPr="003D5E48" w:rsidRDefault="00C45F1B" w:rsidP="00C45F1B">
            <w:r w:rsidRPr="003D5E48">
              <w:rPr>
                <w:rFonts w:cs="Times New Roman"/>
                <w:sz w:val="24"/>
                <w:szCs w:val="24"/>
              </w:rPr>
              <w:t xml:space="preserve">UBND tỉnh </w:t>
            </w:r>
            <w:r w:rsidRPr="003D5E48">
              <w:rPr>
                <w:rFonts w:cs="Times New Roman"/>
                <w:sz w:val="24"/>
                <w:szCs w:val="24"/>
              </w:rPr>
              <w:lastRenderedPageBreak/>
              <w:t>Điện Biên</w:t>
            </w:r>
          </w:p>
        </w:tc>
        <w:tc>
          <w:tcPr>
            <w:tcW w:w="3403" w:type="dxa"/>
            <w:shd w:val="clear" w:color="auto" w:fill="auto"/>
            <w:vAlign w:val="center"/>
          </w:tcPr>
          <w:p w:rsidR="00C45F1B" w:rsidRPr="003D5E48" w:rsidRDefault="00C45F1B" w:rsidP="00C45F1B">
            <w:pPr>
              <w:spacing w:before="160" w:after="120"/>
              <w:rPr>
                <w:rFonts w:eastAsia="Calibri" w:cs="Times New Roman"/>
                <w:spacing w:val="-4"/>
                <w:sz w:val="24"/>
                <w:szCs w:val="24"/>
              </w:rPr>
            </w:pPr>
            <w:r w:rsidRPr="003D5E48">
              <w:rPr>
                <w:rFonts w:eastAsia="Calibri" w:cs="Times New Roman"/>
                <w:spacing w:val="-4"/>
                <w:sz w:val="24"/>
                <w:szCs w:val="24"/>
              </w:rPr>
              <w:lastRenderedPageBreak/>
              <w:t xml:space="preserve">Quy định việc cấp phát miễn phí báo Điện Biên Phủ (thời sự) cho </w:t>
            </w:r>
            <w:r w:rsidRPr="003D5E48">
              <w:rPr>
                <w:rFonts w:eastAsia="Calibri" w:cs="Times New Roman"/>
                <w:spacing w:val="-4"/>
                <w:sz w:val="24"/>
                <w:szCs w:val="24"/>
              </w:rPr>
              <w:lastRenderedPageBreak/>
              <w:t>đảng viên từ 40 năm tuổi Đảng trở lên trên địa bàn tỉnh Điện Biên và Đảng ủy Quân chủng Hải quân nhân dân Việt Nam</w:t>
            </w:r>
          </w:p>
        </w:tc>
        <w:tc>
          <w:tcPr>
            <w:tcW w:w="2835" w:type="dxa"/>
            <w:vAlign w:val="center"/>
          </w:tcPr>
          <w:p w:rsidR="00C45F1B" w:rsidRPr="003D5E48" w:rsidRDefault="00C45F1B" w:rsidP="00C45F1B">
            <w:pPr>
              <w:spacing w:before="120" w:after="120"/>
              <w:rPr>
                <w:rFonts w:eastAsia="Calibri" w:cs="Times New Roman"/>
                <w:sz w:val="24"/>
                <w:szCs w:val="24"/>
              </w:rPr>
            </w:pPr>
            <w:r w:rsidRPr="003D5E48">
              <w:rPr>
                <w:rFonts w:eastAsia="Calibri" w:cs="Times New Roman"/>
                <w:spacing w:val="-4"/>
                <w:sz w:val="24"/>
                <w:szCs w:val="24"/>
              </w:rPr>
              <w:lastRenderedPageBreak/>
              <w:t xml:space="preserve">Văn bản xây dựng trên cơ sở nghị quyết số 23/2020/NQ-HĐND ngày 15 tháng 7 năm </w:t>
            </w:r>
            <w:r w:rsidRPr="003D5E48">
              <w:rPr>
                <w:rFonts w:eastAsia="Calibri" w:cs="Times New Roman"/>
                <w:spacing w:val="-4"/>
                <w:sz w:val="24"/>
                <w:szCs w:val="24"/>
              </w:rPr>
              <w:lastRenderedPageBreak/>
              <w:t>2020 của HĐND tỉnh, còn hiệu</w:t>
            </w:r>
            <w:r w:rsidRPr="003D5E48">
              <w:rPr>
                <w:rFonts w:eastAsia="Calibri" w:cs="Times New Roman"/>
                <w:sz w:val="24"/>
                <w:szCs w:val="24"/>
              </w:rPr>
              <w:t xml:space="preserve"> lực</w:t>
            </w:r>
          </w:p>
        </w:tc>
        <w:tc>
          <w:tcPr>
            <w:tcW w:w="1700" w:type="dxa"/>
            <w:vAlign w:val="center"/>
          </w:tcPr>
          <w:p w:rsidR="00C45F1B" w:rsidRPr="003D5E48" w:rsidRDefault="00C45F1B" w:rsidP="00C45F1B">
            <w:r w:rsidRPr="003D5E48">
              <w:rPr>
                <w:rFonts w:cs="Times New Roman"/>
                <w:bCs/>
                <w:sz w:val="24"/>
                <w:szCs w:val="24"/>
              </w:rPr>
              <w:lastRenderedPageBreak/>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03/2021/</w:t>
            </w:r>
          </w:p>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QĐ-UBND</w:t>
            </w:r>
          </w:p>
        </w:tc>
        <w:tc>
          <w:tcPr>
            <w:tcW w:w="1422" w:type="dxa"/>
            <w:shd w:val="clear" w:color="auto" w:fill="auto"/>
            <w:vAlign w:val="center"/>
          </w:tcPr>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09/02/2021</w:t>
            </w:r>
          </w:p>
        </w:tc>
        <w:tc>
          <w:tcPr>
            <w:tcW w:w="1418" w:type="dxa"/>
            <w:vAlign w:val="center"/>
          </w:tcPr>
          <w:p w:rsidR="00C45F1B" w:rsidRPr="003D5E48" w:rsidRDefault="003B54C6" w:rsidP="00C45F1B">
            <w:pPr>
              <w:spacing w:before="120" w:after="120"/>
              <w:rPr>
                <w:rFonts w:eastAsia="Calibri" w:cs="Times New Roman"/>
                <w:sz w:val="24"/>
                <w:szCs w:val="24"/>
              </w:rPr>
            </w:pPr>
            <w:r>
              <w:rPr>
                <w:rFonts w:eastAsia="Calibri" w:cs="Times New Roman"/>
                <w:sz w:val="24"/>
                <w:szCs w:val="24"/>
              </w:rPr>
              <w:t>19/02/2021</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eastAsia="Calibri" w:cs="Times New Roman"/>
                <w:sz w:val="24"/>
                <w:szCs w:val="24"/>
              </w:rPr>
            </w:pPr>
            <w:r w:rsidRPr="003D5E48">
              <w:rPr>
                <w:rFonts w:eastAsia="Calibri" w:cs="Times New Roman"/>
                <w:sz w:val="24"/>
                <w:szCs w:val="24"/>
              </w:rPr>
              <w:t>Quy định mức hỗ trợ đóng bảo hiểm y tế cho người thuộc hộ gia đình cận nghèo, người thuộc hộ gia đình làm nông nghiệp, lâm nghiệp, ngư nghiệp có mức sống trung bình và học sinh, sinh viên trên địa bàn tỉnh Điện Biên</w:t>
            </w:r>
          </w:p>
        </w:tc>
        <w:tc>
          <w:tcPr>
            <w:tcW w:w="2835" w:type="dxa"/>
            <w:vAlign w:val="center"/>
          </w:tcPr>
          <w:p w:rsidR="00C45F1B" w:rsidRPr="003D5E48" w:rsidRDefault="00C45F1B" w:rsidP="00C45F1B">
            <w:pPr>
              <w:spacing w:before="120" w:after="120"/>
              <w:rPr>
                <w:rFonts w:eastAsia="Calibri" w:cs="Times New Roman"/>
                <w:sz w:val="24"/>
                <w:szCs w:val="24"/>
              </w:rPr>
            </w:pPr>
            <w:r w:rsidRPr="003D5E48">
              <w:rPr>
                <w:rFonts w:eastAsia="Calibri" w:cs="Times New Roman"/>
                <w:sz w:val="24"/>
                <w:szCs w:val="24"/>
              </w:rPr>
              <w:t>Quyết định xây dựng trên cơ sở Nghị quyết số </w:t>
            </w:r>
            <w:hyperlink r:id="rId6" w:tgtFrame="_blank" w:tooltip="31/2020/NQ-HĐND" w:history="1">
              <w:r w:rsidRPr="003D5E48">
                <w:rPr>
                  <w:rFonts w:eastAsia="Calibri" w:cs="Times New Roman"/>
                  <w:sz w:val="24"/>
                  <w:szCs w:val="24"/>
                </w:rPr>
                <w:t>31/2020/NQ-HĐND</w:t>
              </w:r>
            </w:hyperlink>
            <w:r w:rsidRPr="003D5E48">
              <w:rPr>
                <w:rFonts w:eastAsia="Calibri" w:cs="Times New Roman"/>
                <w:sz w:val="24"/>
                <w:szCs w:val="24"/>
              </w:rPr>
              <w:t xml:space="preserve"> ngày 08 tháng 12 năm 2020 của Hội đồng nhân dân tỉnh. </w:t>
            </w:r>
          </w:p>
          <w:p w:rsidR="00C45F1B" w:rsidRPr="003D5E48" w:rsidRDefault="00C45F1B" w:rsidP="00C45F1B">
            <w:pPr>
              <w:spacing w:before="120" w:after="120"/>
              <w:rPr>
                <w:rFonts w:eastAsia="Calibri" w:cs="Times New Roman"/>
                <w:sz w:val="24"/>
                <w:szCs w:val="24"/>
              </w:rPr>
            </w:pPr>
            <w:r w:rsidRPr="003D5E48">
              <w:rPr>
                <w:rFonts w:eastAsia="Calibri" w:cs="Times New Roman"/>
                <w:sz w:val="24"/>
                <w:szCs w:val="24"/>
              </w:rPr>
              <w:t>Văn bản còn hiệu lực, còn phù hợp</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04/2021/</w:t>
            </w:r>
          </w:p>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QĐ-UBND</w:t>
            </w:r>
          </w:p>
        </w:tc>
        <w:tc>
          <w:tcPr>
            <w:tcW w:w="1422" w:type="dxa"/>
            <w:shd w:val="clear" w:color="auto" w:fill="auto"/>
            <w:vAlign w:val="center"/>
          </w:tcPr>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26/02/2021</w:t>
            </w:r>
          </w:p>
        </w:tc>
        <w:tc>
          <w:tcPr>
            <w:tcW w:w="1418" w:type="dxa"/>
            <w:vAlign w:val="center"/>
          </w:tcPr>
          <w:p w:rsidR="00C45F1B" w:rsidRPr="003D5E48" w:rsidRDefault="003B54C6" w:rsidP="00C45F1B">
            <w:pPr>
              <w:spacing w:before="120" w:after="120"/>
              <w:rPr>
                <w:rFonts w:eastAsia="Calibri" w:cs="Times New Roman"/>
                <w:sz w:val="24"/>
                <w:szCs w:val="24"/>
              </w:rPr>
            </w:pPr>
            <w:r>
              <w:rPr>
                <w:rFonts w:eastAsia="Calibri" w:cs="Times New Roman"/>
                <w:sz w:val="24"/>
                <w:szCs w:val="24"/>
              </w:rPr>
              <w:t>08/3/2021</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eastAsia="Calibri" w:cs="Times New Roman"/>
                <w:sz w:val="24"/>
                <w:szCs w:val="24"/>
              </w:rPr>
            </w:pPr>
            <w:r w:rsidRPr="003D5E48">
              <w:rPr>
                <w:rFonts w:eastAsia="Calibri" w:cs="Times New Roman"/>
                <w:sz w:val="24"/>
                <w:szCs w:val="24"/>
              </w:rPr>
              <w:t>Quy định mức chi thù lao cho người đọc, nghe, xem để kiểm tra báo chí lưu chiểu và mức chi thù lao thẩm định nội dung báo chí lưu chiểu trên địa bàn tỉnh Điện Biên</w:t>
            </w:r>
          </w:p>
        </w:tc>
        <w:tc>
          <w:tcPr>
            <w:tcW w:w="2835" w:type="dxa"/>
            <w:vAlign w:val="center"/>
          </w:tcPr>
          <w:p w:rsidR="00C45F1B" w:rsidRPr="003D5E48" w:rsidRDefault="00C45F1B" w:rsidP="00C45F1B">
            <w:pPr>
              <w:spacing w:before="120" w:after="120"/>
              <w:rPr>
                <w:rFonts w:eastAsia="Calibri" w:cs="Times New Roman"/>
                <w:sz w:val="24"/>
                <w:szCs w:val="24"/>
              </w:rPr>
            </w:pPr>
            <w:r w:rsidRPr="003D5E48">
              <w:rPr>
                <w:rFonts w:eastAsia="Calibri" w:cs="Times New Roman"/>
                <w:spacing w:val="-4"/>
                <w:sz w:val="24"/>
                <w:szCs w:val="24"/>
              </w:rPr>
              <w:t>Quyết định xây dựng trên cơ sở Nghị quyết số </w:t>
            </w:r>
            <w:hyperlink r:id="rId7" w:tgtFrame="_blank" w:tooltip="Nghị quyết 33/2020/NQ-HĐND" w:history="1">
              <w:r w:rsidRPr="003D5E48">
                <w:rPr>
                  <w:rFonts w:eastAsia="Calibri" w:cs="Times New Roman"/>
                  <w:spacing w:val="-4"/>
                  <w:sz w:val="24"/>
                  <w:szCs w:val="24"/>
                </w:rPr>
                <w:t>33/2020/NQ-HĐND</w:t>
              </w:r>
            </w:hyperlink>
            <w:r w:rsidRPr="003D5E48">
              <w:rPr>
                <w:rFonts w:eastAsia="Calibri" w:cs="Times New Roman"/>
                <w:spacing w:val="-4"/>
                <w:sz w:val="24"/>
                <w:szCs w:val="24"/>
              </w:rPr>
              <w:t xml:space="preserve"> ngày 07 tháng 12 năm 2020 của HĐND tỉnh, còn hiệu lực. </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19/2021/</w:t>
            </w:r>
          </w:p>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QĐ-UBND</w:t>
            </w:r>
          </w:p>
        </w:tc>
        <w:tc>
          <w:tcPr>
            <w:tcW w:w="1422" w:type="dxa"/>
            <w:shd w:val="clear" w:color="auto" w:fill="auto"/>
            <w:vAlign w:val="center"/>
          </w:tcPr>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26/8/2021</w:t>
            </w:r>
          </w:p>
        </w:tc>
        <w:tc>
          <w:tcPr>
            <w:tcW w:w="1418" w:type="dxa"/>
            <w:vAlign w:val="center"/>
          </w:tcPr>
          <w:p w:rsidR="00C45F1B" w:rsidRPr="003D5E48" w:rsidRDefault="003B54C6" w:rsidP="00C45F1B">
            <w:pPr>
              <w:spacing w:before="80" w:after="120"/>
              <w:rPr>
                <w:rFonts w:eastAsia="Calibri" w:cs="Times New Roman"/>
                <w:sz w:val="24"/>
                <w:szCs w:val="24"/>
              </w:rPr>
            </w:pPr>
            <w:r>
              <w:rPr>
                <w:rFonts w:eastAsia="Calibri" w:cs="Times New Roman"/>
                <w:sz w:val="24"/>
                <w:szCs w:val="24"/>
              </w:rPr>
              <w:t>06/9/2021</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80" w:after="120"/>
              <w:rPr>
                <w:rFonts w:eastAsia="Calibri" w:cs="Times New Roman"/>
                <w:sz w:val="24"/>
                <w:szCs w:val="24"/>
              </w:rPr>
            </w:pPr>
            <w:r w:rsidRPr="003D5E48">
              <w:rPr>
                <w:rFonts w:eastAsia="Calibri" w:cs="Times New Roman"/>
                <w:sz w:val="24"/>
                <w:szCs w:val="24"/>
              </w:rPr>
              <w:t>Quy định các khoản thu dịch vụ phục vụ, hỗ trợ hoạt động giáo dục của nhà trường đối với cơ sở giáo dục công lập trên địa bàn tỉnh Điện Biên</w:t>
            </w:r>
          </w:p>
        </w:tc>
        <w:tc>
          <w:tcPr>
            <w:tcW w:w="2835" w:type="dxa"/>
            <w:vAlign w:val="center"/>
          </w:tcPr>
          <w:p w:rsidR="00C45F1B" w:rsidRPr="003D5E48" w:rsidRDefault="00C45F1B" w:rsidP="00C45F1B">
            <w:pPr>
              <w:spacing w:before="360" w:after="120"/>
              <w:rPr>
                <w:rFonts w:eastAsia="Calibri" w:cs="Times New Roman"/>
                <w:sz w:val="24"/>
                <w:szCs w:val="24"/>
              </w:rPr>
            </w:pPr>
            <w:r w:rsidRPr="003D5E48">
              <w:rPr>
                <w:rFonts w:eastAsia="Calibri" w:cs="Times New Roman"/>
                <w:sz w:val="24"/>
                <w:szCs w:val="24"/>
              </w:rPr>
              <w:t>Văn bản xây dựng phù hợp với quy định của pháp luật, còn hiệu lực</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10/2021/</w:t>
            </w:r>
          </w:p>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QĐ-UBND</w:t>
            </w:r>
          </w:p>
        </w:tc>
        <w:tc>
          <w:tcPr>
            <w:tcW w:w="1422" w:type="dxa"/>
            <w:shd w:val="clear" w:color="auto" w:fill="auto"/>
            <w:vAlign w:val="center"/>
          </w:tcPr>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05/5/2021</w:t>
            </w:r>
          </w:p>
        </w:tc>
        <w:tc>
          <w:tcPr>
            <w:tcW w:w="1418" w:type="dxa"/>
            <w:vAlign w:val="center"/>
          </w:tcPr>
          <w:p w:rsidR="00C45F1B" w:rsidRPr="003D5E48" w:rsidRDefault="003B54C6" w:rsidP="00C45F1B">
            <w:pPr>
              <w:spacing w:before="80" w:after="120"/>
              <w:rPr>
                <w:rFonts w:eastAsia="Calibri" w:cs="Times New Roman"/>
                <w:sz w:val="24"/>
                <w:szCs w:val="24"/>
              </w:rPr>
            </w:pPr>
            <w:r>
              <w:rPr>
                <w:rFonts w:eastAsia="Calibri" w:cs="Times New Roman"/>
                <w:sz w:val="24"/>
                <w:szCs w:val="24"/>
              </w:rPr>
              <w:t>14/5/2021</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80" w:after="120"/>
              <w:rPr>
                <w:rFonts w:eastAsia="Calibri" w:cs="Times New Roman"/>
                <w:sz w:val="24"/>
                <w:szCs w:val="24"/>
              </w:rPr>
            </w:pPr>
            <w:r w:rsidRPr="003D5E48">
              <w:rPr>
                <w:rFonts w:eastAsia="Calibri" w:cs="Times New Roman"/>
                <w:sz w:val="24"/>
                <w:szCs w:val="24"/>
              </w:rPr>
              <w:t>Ban hành Quy chế quản lý, vận hành và sử dụng mạng truyền số liệu chuyên dùng cấp II trên địa bàn tỉnh Điện Biên</w:t>
            </w:r>
          </w:p>
        </w:tc>
        <w:tc>
          <w:tcPr>
            <w:tcW w:w="2835" w:type="dxa"/>
            <w:vAlign w:val="center"/>
          </w:tcPr>
          <w:p w:rsidR="00C45F1B" w:rsidRPr="003D5E48" w:rsidRDefault="00C45F1B" w:rsidP="00C45F1B">
            <w:pPr>
              <w:spacing w:before="240" w:after="120"/>
              <w:rPr>
                <w:rFonts w:eastAsia="Calibri" w:cs="Times New Roman"/>
                <w:sz w:val="24"/>
                <w:szCs w:val="24"/>
              </w:rPr>
            </w:pPr>
            <w:r w:rsidRPr="003D5E48">
              <w:rPr>
                <w:rFonts w:eastAsia="Calibri" w:cs="Times New Roman"/>
                <w:sz w:val="24"/>
                <w:szCs w:val="24"/>
              </w:rPr>
              <w:t>Văn bản xây dựng phù hợp với quy định của pháp luật, còn hiệu lực</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12/2021/</w:t>
            </w:r>
          </w:p>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QĐ-UBND</w:t>
            </w:r>
          </w:p>
        </w:tc>
        <w:tc>
          <w:tcPr>
            <w:tcW w:w="1422" w:type="dxa"/>
            <w:shd w:val="clear" w:color="auto" w:fill="auto"/>
            <w:vAlign w:val="center"/>
          </w:tcPr>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16/6/2021</w:t>
            </w:r>
          </w:p>
        </w:tc>
        <w:tc>
          <w:tcPr>
            <w:tcW w:w="1418" w:type="dxa"/>
            <w:vAlign w:val="center"/>
          </w:tcPr>
          <w:p w:rsidR="00C45F1B" w:rsidRPr="003D5E48" w:rsidRDefault="003B54C6" w:rsidP="00C45F1B">
            <w:pPr>
              <w:tabs>
                <w:tab w:val="left" w:pos="1700"/>
              </w:tabs>
              <w:spacing w:before="80" w:after="120"/>
              <w:rPr>
                <w:rFonts w:eastAsia="Calibri" w:cs="Times New Roman"/>
                <w:sz w:val="24"/>
                <w:szCs w:val="24"/>
              </w:rPr>
            </w:pPr>
            <w:r>
              <w:rPr>
                <w:rFonts w:eastAsia="Calibri" w:cs="Times New Roman"/>
                <w:sz w:val="24"/>
                <w:szCs w:val="24"/>
              </w:rPr>
              <w:t>28/6/2021</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tabs>
                <w:tab w:val="left" w:pos="1700"/>
              </w:tabs>
              <w:spacing w:before="80" w:after="120"/>
              <w:rPr>
                <w:rFonts w:eastAsia="Calibri" w:cs="Times New Roman"/>
                <w:sz w:val="24"/>
                <w:szCs w:val="24"/>
              </w:rPr>
            </w:pPr>
            <w:r w:rsidRPr="003D5E48">
              <w:rPr>
                <w:rFonts w:eastAsia="Calibri" w:cs="Times New Roman"/>
                <w:sz w:val="24"/>
                <w:szCs w:val="24"/>
              </w:rPr>
              <w:t>Ban hành Quy chế quản lý chế độ cử tuyển đối với học sinh, sinh viên dân tộc thiểu số tỉnh Điện Biên học tại các cơ sở giáo dục thuộc hệ thống giáo dục quốc dân</w:t>
            </w:r>
          </w:p>
        </w:tc>
        <w:tc>
          <w:tcPr>
            <w:tcW w:w="2835" w:type="dxa"/>
            <w:vAlign w:val="center"/>
          </w:tcPr>
          <w:p w:rsidR="00C45F1B" w:rsidRPr="003D5E48" w:rsidRDefault="00C45F1B" w:rsidP="00C45F1B">
            <w:pPr>
              <w:tabs>
                <w:tab w:val="left" w:pos="1700"/>
              </w:tabs>
              <w:spacing w:before="480" w:after="120"/>
              <w:rPr>
                <w:rFonts w:eastAsia="Calibri" w:cs="Times New Roman"/>
                <w:sz w:val="24"/>
                <w:szCs w:val="24"/>
              </w:rPr>
            </w:pPr>
            <w:r w:rsidRPr="003D5E48">
              <w:rPr>
                <w:rFonts w:eastAsia="Calibri" w:cs="Times New Roman"/>
                <w:sz w:val="24"/>
                <w:szCs w:val="24"/>
              </w:rPr>
              <w:t>Văn bản xây dựng phù hợp với quy định của pháp luật, còn hiệu lực</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13/2021/</w:t>
            </w:r>
          </w:p>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QĐ-UBND</w:t>
            </w:r>
          </w:p>
        </w:tc>
        <w:tc>
          <w:tcPr>
            <w:tcW w:w="1422" w:type="dxa"/>
            <w:shd w:val="clear" w:color="auto" w:fill="auto"/>
            <w:vAlign w:val="center"/>
          </w:tcPr>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21/6/2021</w:t>
            </w:r>
          </w:p>
        </w:tc>
        <w:tc>
          <w:tcPr>
            <w:tcW w:w="1418" w:type="dxa"/>
            <w:vAlign w:val="center"/>
          </w:tcPr>
          <w:p w:rsidR="00C45F1B" w:rsidRPr="003D5E48" w:rsidRDefault="003B54C6" w:rsidP="00C45F1B">
            <w:pPr>
              <w:spacing w:before="80" w:after="120"/>
              <w:rPr>
                <w:rFonts w:eastAsia="Calibri" w:cs="Times New Roman"/>
                <w:sz w:val="24"/>
                <w:szCs w:val="24"/>
              </w:rPr>
            </w:pPr>
            <w:r>
              <w:rPr>
                <w:rFonts w:eastAsia="Calibri" w:cs="Times New Roman"/>
                <w:sz w:val="24"/>
                <w:szCs w:val="24"/>
              </w:rPr>
              <w:t>30/6/2021</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80" w:after="120"/>
              <w:rPr>
                <w:rFonts w:eastAsia="Calibri" w:cs="Times New Roman"/>
                <w:sz w:val="24"/>
                <w:szCs w:val="24"/>
              </w:rPr>
            </w:pPr>
            <w:r w:rsidRPr="003D5E48">
              <w:rPr>
                <w:rFonts w:eastAsia="Calibri" w:cs="Times New Roman"/>
                <w:sz w:val="24"/>
                <w:szCs w:val="24"/>
              </w:rPr>
              <w:t>Bãi bỏ Quyết định số 16/2014/QĐ-UBND ngày 15/7/2014 của Ủy ban nhân dân tỉnh Điện Biên về việc ban hành Quy chế về quản lý hoạt động an toàn và kiểm soát bức xạ trên địa bàn tỉnh Điện Biên</w:t>
            </w:r>
          </w:p>
        </w:tc>
        <w:tc>
          <w:tcPr>
            <w:tcW w:w="2835" w:type="dxa"/>
            <w:vAlign w:val="center"/>
          </w:tcPr>
          <w:p w:rsidR="00C45F1B" w:rsidRPr="003D5E48" w:rsidRDefault="00C45F1B" w:rsidP="00C45F1B">
            <w:pPr>
              <w:tabs>
                <w:tab w:val="left" w:pos="1400"/>
              </w:tabs>
              <w:spacing w:before="600" w:after="120"/>
              <w:rPr>
                <w:rFonts w:eastAsia="Calibri" w:cs="Times New Roman"/>
                <w:sz w:val="24"/>
                <w:szCs w:val="24"/>
              </w:rPr>
            </w:pP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25/2021/</w:t>
            </w:r>
          </w:p>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QĐ-UBND</w:t>
            </w:r>
          </w:p>
        </w:tc>
        <w:tc>
          <w:tcPr>
            <w:tcW w:w="1422" w:type="dxa"/>
            <w:shd w:val="clear" w:color="auto" w:fill="auto"/>
            <w:vAlign w:val="center"/>
          </w:tcPr>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29/11/2021</w:t>
            </w:r>
          </w:p>
        </w:tc>
        <w:tc>
          <w:tcPr>
            <w:tcW w:w="1418" w:type="dxa"/>
            <w:vAlign w:val="center"/>
          </w:tcPr>
          <w:p w:rsidR="00C45F1B" w:rsidRPr="003D5E48" w:rsidRDefault="003B54C6" w:rsidP="00C45F1B">
            <w:pPr>
              <w:spacing w:before="120" w:after="120"/>
              <w:rPr>
                <w:rFonts w:eastAsia="Calibri" w:cs="Times New Roman"/>
                <w:sz w:val="24"/>
                <w:szCs w:val="24"/>
              </w:rPr>
            </w:pPr>
            <w:r>
              <w:rPr>
                <w:rFonts w:eastAsia="Calibri" w:cs="Times New Roman"/>
                <w:sz w:val="24"/>
                <w:szCs w:val="24"/>
              </w:rPr>
              <w:t>10/10/2021</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eastAsia="Calibri" w:cs="Times New Roman"/>
                <w:sz w:val="24"/>
                <w:szCs w:val="24"/>
              </w:rPr>
            </w:pPr>
            <w:r w:rsidRPr="003D5E48">
              <w:rPr>
                <w:rFonts w:eastAsia="Calibri" w:cs="Times New Roman"/>
                <w:sz w:val="24"/>
                <w:szCs w:val="24"/>
              </w:rPr>
              <w:t>Ban hành quy chế quản lý, vận hành và sử dụng hệ thống Hội nghị truyền hình trực tuyến tỉnh Điện Biên</w:t>
            </w:r>
          </w:p>
        </w:tc>
        <w:tc>
          <w:tcPr>
            <w:tcW w:w="2835" w:type="dxa"/>
            <w:vAlign w:val="center"/>
          </w:tcPr>
          <w:p w:rsidR="00C45F1B" w:rsidRPr="003D5E48" w:rsidRDefault="00C45F1B" w:rsidP="00C45F1B">
            <w:pPr>
              <w:spacing w:before="120" w:after="120"/>
              <w:rPr>
                <w:rFonts w:eastAsia="Calibri" w:cs="Times New Roman"/>
                <w:sz w:val="24"/>
                <w:szCs w:val="24"/>
              </w:rPr>
            </w:pPr>
            <w:r w:rsidRPr="003D5E48">
              <w:rPr>
                <w:rFonts w:eastAsia="Calibri" w:cs="Times New Roman"/>
                <w:sz w:val="24"/>
                <w:szCs w:val="24"/>
              </w:rPr>
              <w:t>Văn bản xây dựng phù hợp với quy định của pháp luật, còn hiệu lực.</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29/2021/</w:t>
            </w:r>
          </w:p>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QĐ-UBND</w:t>
            </w:r>
          </w:p>
        </w:tc>
        <w:tc>
          <w:tcPr>
            <w:tcW w:w="1422" w:type="dxa"/>
            <w:shd w:val="clear" w:color="auto" w:fill="auto"/>
            <w:vAlign w:val="center"/>
          </w:tcPr>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14/12/2021</w:t>
            </w:r>
          </w:p>
        </w:tc>
        <w:tc>
          <w:tcPr>
            <w:tcW w:w="1418" w:type="dxa"/>
            <w:vAlign w:val="center"/>
          </w:tcPr>
          <w:p w:rsidR="00C45F1B" w:rsidRPr="003D5E48" w:rsidRDefault="003B54C6" w:rsidP="00C45F1B">
            <w:pPr>
              <w:spacing w:before="120" w:after="120"/>
              <w:rPr>
                <w:rFonts w:eastAsia="Calibri" w:cs="Times New Roman"/>
                <w:sz w:val="24"/>
                <w:szCs w:val="24"/>
              </w:rPr>
            </w:pPr>
            <w:r>
              <w:rPr>
                <w:rFonts w:eastAsia="Calibri" w:cs="Times New Roman"/>
                <w:sz w:val="24"/>
                <w:szCs w:val="24"/>
              </w:rPr>
              <w:t>25/12/2021</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eastAsia="Calibri" w:cs="Times New Roman"/>
                <w:sz w:val="24"/>
                <w:szCs w:val="24"/>
              </w:rPr>
            </w:pPr>
            <w:r w:rsidRPr="003D5E48">
              <w:rPr>
                <w:rFonts w:eastAsia="Calibri" w:cs="Times New Roman"/>
                <w:sz w:val="24"/>
                <w:szCs w:val="24"/>
              </w:rPr>
              <w:t>Ban hành Quy chế tiếp nhận, xử lý, phát hành và quản lý văn bản điện tử có sử dụng chữ ký số của các cơ quan Nhà nước trên địa bàn tỉnh Điện Biên</w:t>
            </w:r>
          </w:p>
        </w:tc>
        <w:tc>
          <w:tcPr>
            <w:tcW w:w="2835" w:type="dxa"/>
            <w:vAlign w:val="center"/>
          </w:tcPr>
          <w:p w:rsidR="00C45F1B" w:rsidRPr="003D5E48" w:rsidRDefault="00C45F1B" w:rsidP="00C45F1B">
            <w:pPr>
              <w:spacing w:before="120" w:after="120"/>
              <w:rPr>
                <w:rFonts w:eastAsia="Calibri" w:cs="Times New Roman"/>
                <w:sz w:val="24"/>
                <w:szCs w:val="24"/>
              </w:rPr>
            </w:pPr>
            <w:r w:rsidRPr="003D5E48">
              <w:rPr>
                <w:rFonts w:eastAsia="Calibri" w:cs="Times New Roman"/>
                <w:sz w:val="24"/>
                <w:szCs w:val="24"/>
              </w:rPr>
              <w:t>Văn bản xây dựng phù hợp với quy định của pháp luật, còn hiệu lực.</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120" w:after="120"/>
              <w:rPr>
                <w:rFonts w:eastAsia="Calibri"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19/2022/</w:t>
            </w:r>
          </w:p>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QĐ-UBND</w:t>
            </w:r>
          </w:p>
        </w:tc>
        <w:tc>
          <w:tcPr>
            <w:tcW w:w="1422" w:type="dxa"/>
            <w:shd w:val="clear" w:color="auto" w:fill="auto"/>
            <w:vAlign w:val="center"/>
          </w:tcPr>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27/6/2022</w:t>
            </w:r>
          </w:p>
        </w:tc>
        <w:tc>
          <w:tcPr>
            <w:tcW w:w="1418" w:type="dxa"/>
            <w:vAlign w:val="center"/>
          </w:tcPr>
          <w:p w:rsidR="00C45F1B" w:rsidRPr="003D5E48" w:rsidRDefault="003B54C6" w:rsidP="00C45F1B">
            <w:pPr>
              <w:spacing w:before="80" w:after="120"/>
              <w:rPr>
                <w:rFonts w:eastAsia="Calibri" w:cs="Times New Roman"/>
                <w:sz w:val="24"/>
                <w:szCs w:val="24"/>
              </w:rPr>
            </w:pPr>
            <w:r>
              <w:rPr>
                <w:rFonts w:eastAsia="Calibri" w:cs="Times New Roman"/>
                <w:sz w:val="24"/>
                <w:szCs w:val="24"/>
              </w:rPr>
              <w:t>08/7/2021</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80" w:after="120"/>
              <w:rPr>
                <w:rFonts w:eastAsia="Calibri" w:cs="Times New Roman"/>
                <w:sz w:val="24"/>
                <w:szCs w:val="24"/>
              </w:rPr>
            </w:pPr>
            <w:r w:rsidRPr="003D5E48">
              <w:rPr>
                <w:rFonts w:eastAsia="Calibri" w:cs="Times New Roman"/>
                <w:sz w:val="24"/>
                <w:szCs w:val="24"/>
              </w:rPr>
              <w:t>Ban hành Quy chế bảo đảm an toàn thông tin mạng trong hoạt động ứng dụng công nghệ thông tin, chuyển đổi số của cơ quan, đơn vị tỉnh Điện Biên</w:t>
            </w:r>
          </w:p>
        </w:tc>
        <w:tc>
          <w:tcPr>
            <w:tcW w:w="2835" w:type="dxa"/>
            <w:vAlign w:val="center"/>
          </w:tcPr>
          <w:p w:rsidR="00C45F1B" w:rsidRPr="003D5E48" w:rsidRDefault="00C45F1B" w:rsidP="00C45F1B">
            <w:pPr>
              <w:spacing w:before="120" w:after="120"/>
              <w:rPr>
                <w:rFonts w:eastAsia="Calibri" w:cs="Times New Roman"/>
                <w:sz w:val="24"/>
                <w:szCs w:val="24"/>
              </w:rPr>
            </w:pPr>
            <w:r w:rsidRPr="003D5E48">
              <w:rPr>
                <w:rFonts w:eastAsia="Calibri" w:cs="Times New Roman"/>
                <w:sz w:val="24"/>
                <w:szCs w:val="24"/>
              </w:rPr>
              <w:t>Văn bản xây dựng phù hợp với quy định của pháp luật, còn hiệu lực.</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120" w:after="120"/>
              <w:rPr>
                <w:rFonts w:eastAsia="Calibri"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21/2022/</w:t>
            </w:r>
          </w:p>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QĐ-UBND</w:t>
            </w:r>
          </w:p>
        </w:tc>
        <w:tc>
          <w:tcPr>
            <w:tcW w:w="1422" w:type="dxa"/>
            <w:shd w:val="clear" w:color="auto" w:fill="auto"/>
            <w:vAlign w:val="center"/>
          </w:tcPr>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14/7/2022</w:t>
            </w:r>
          </w:p>
        </w:tc>
        <w:tc>
          <w:tcPr>
            <w:tcW w:w="1418" w:type="dxa"/>
            <w:vAlign w:val="center"/>
          </w:tcPr>
          <w:p w:rsidR="00C45F1B" w:rsidRPr="003D5E48" w:rsidRDefault="003B54C6" w:rsidP="00C45F1B">
            <w:pPr>
              <w:spacing w:before="120" w:after="120"/>
              <w:rPr>
                <w:rFonts w:eastAsia="Calibri" w:cs="Times New Roman"/>
                <w:sz w:val="24"/>
                <w:szCs w:val="24"/>
              </w:rPr>
            </w:pPr>
            <w:r>
              <w:rPr>
                <w:rFonts w:eastAsia="Calibri" w:cs="Times New Roman"/>
                <w:sz w:val="24"/>
                <w:szCs w:val="24"/>
              </w:rPr>
              <w:t>25/7/2022</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eastAsia="Calibri" w:cs="Times New Roman"/>
                <w:sz w:val="24"/>
                <w:szCs w:val="24"/>
              </w:rPr>
            </w:pPr>
            <w:r w:rsidRPr="003D5E48">
              <w:rPr>
                <w:rFonts w:eastAsia="Calibri" w:cs="Times New Roman"/>
                <w:sz w:val="24"/>
                <w:szCs w:val="24"/>
              </w:rPr>
              <w:t>Sửa đổi một số điều của Quy định quản lý nhà nước về chất lượng sản phẩm, hàng hoá trên địa bàn tỉnh Điện Biên ban hành kèm theo Quyết định số 35/2017/QĐ-UBND ngày 28 tháng 11 năm 2017 của Ủy ban nhân dân tỉnh Điện Biên</w:t>
            </w:r>
          </w:p>
        </w:tc>
        <w:tc>
          <w:tcPr>
            <w:tcW w:w="2835" w:type="dxa"/>
            <w:vAlign w:val="center"/>
          </w:tcPr>
          <w:p w:rsidR="00C45F1B" w:rsidRPr="003D5E48" w:rsidRDefault="00C45F1B" w:rsidP="00C45F1B">
            <w:pPr>
              <w:tabs>
                <w:tab w:val="left" w:pos="1400"/>
              </w:tabs>
              <w:spacing w:before="720" w:after="120"/>
              <w:rPr>
                <w:rFonts w:eastAsia="Calibri" w:cs="Times New Roman"/>
                <w:sz w:val="24"/>
                <w:szCs w:val="24"/>
              </w:rPr>
            </w:pPr>
            <w:r w:rsidRPr="003D5E48">
              <w:rPr>
                <w:rFonts w:eastAsia="Calibri" w:cs="Times New Roman"/>
                <w:sz w:val="24"/>
                <w:szCs w:val="24"/>
              </w:rPr>
              <w:t>Văn bản xây dựng phù hợp với quy định của pháp luật, còn hiệu lực.</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120" w:after="120"/>
              <w:rPr>
                <w:rFonts w:eastAsia="Calibri"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spacing w:before="360" w:after="120"/>
              <w:rPr>
                <w:rFonts w:eastAsia="Calibri" w:cs="Times New Roman"/>
                <w:sz w:val="24"/>
                <w:szCs w:val="24"/>
              </w:rPr>
            </w:pPr>
            <w:r w:rsidRPr="003D5E48">
              <w:rPr>
                <w:rFonts w:eastAsia="Calibri" w:cs="Times New Roman"/>
                <w:sz w:val="24"/>
                <w:szCs w:val="24"/>
              </w:rPr>
              <w:t>22/2022/</w:t>
            </w:r>
          </w:p>
          <w:p w:rsidR="00C45F1B" w:rsidRPr="003D5E48" w:rsidRDefault="00C45F1B" w:rsidP="00C45F1B">
            <w:pPr>
              <w:spacing w:before="360" w:after="120"/>
              <w:rPr>
                <w:rFonts w:eastAsia="Calibri" w:cs="Times New Roman"/>
                <w:sz w:val="24"/>
                <w:szCs w:val="24"/>
              </w:rPr>
            </w:pPr>
            <w:r w:rsidRPr="003D5E48">
              <w:rPr>
                <w:rFonts w:eastAsia="Calibri" w:cs="Times New Roman"/>
                <w:sz w:val="24"/>
                <w:szCs w:val="24"/>
              </w:rPr>
              <w:t>QĐ-UBND</w:t>
            </w:r>
          </w:p>
        </w:tc>
        <w:tc>
          <w:tcPr>
            <w:tcW w:w="1422" w:type="dxa"/>
            <w:shd w:val="clear" w:color="auto" w:fill="auto"/>
            <w:vAlign w:val="center"/>
          </w:tcPr>
          <w:p w:rsidR="00C45F1B" w:rsidRPr="003D5E48" w:rsidRDefault="00C45F1B" w:rsidP="00C45F1B">
            <w:pPr>
              <w:spacing w:before="480" w:after="120"/>
              <w:rPr>
                <w:rFonts w:eastAsia="Calibri" w:cs="Times New Roman"/>
                <w:sz w:val="24"/>
                <w:szCs w:val="24"/>
              </w:rPr>
            </w:pPr>
            <w:r w:rsidRPr="003D5E48">
              <w:rPr>
                <w:rFonts w:eastAsia="Calibri" w:cs="Times New Roman"/>
                <w:sz w:val="24"/>
                <w:szCs w:val="24"/>
              </w:rPr>
              <w:t>18/7/2022</w:t>
            </w:r>
          </w:p>
        </w:tc>
        <w:tc>
          <w:tcPr>
            <w:tcW w:w="1418" w:type="dxa"/>
            <w:vAlign w:val="center"/>
          </w:tcPr>
          <w:p w:rsidR="00C45F1B" w:rsidRPr="003D5E48" w:rsidRDefault="003B54C6" w:rsidP="00C45F1B">
            <w:pPr>
              <w:spacing w:before="80" w:after="120"/>
              <w:rPr>
                <w:rFonts w:eastAsia="Calibri" w:cs="Times New Roman"/>
                <w:sz w:val="24"/>
                <w:szCs w:val="24"/>
              </w:rPr>
            </w:pPr>
            <w:r>
              <w:rPr>
                <w:rFonts w:eastAsia="Calibri" w:cs="Times New Roman"/>
                <w:sz w:val="24"/>
                <w:szCs w:val="24"/>
              </w:rPr>
              <w:t>01/8/2022</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80" w:after="120"/>
              <w:rPr>
                <w:rFonts w:eastAsia="Calibri" w:cs="Times New Roman"/>
                <w:sz w:val="24"/>
                <w:szCs w:val="24"/>
              </w:rPr>
            </w:pPr>
            <w:r w:rsidRPr="003D5E48">
              <w:rPr>
                <w:rFonts w:eastAsia="Calibri" w:cs="Times New Roman"/>
                <w:sz w:val="24"/>
                <w:szCs w:val="24"/>
              </w:rPr>
              <w:t>Ban hành Quy chế phối hợp trong công tác quản lý Nhà nước về tín ngưỡng, tôn giáo trên địa bàn tỉnh Điện Biên</w:t>
            </w:r>
          </w:p>
        </w:tc>
        <w:tc>
          <w:tcPr>
            <w:tcW w:w="2835" w:type="dxa"/>
            <w:vAlign w:val="center"/>
          </w:tcPr>
          <w:p w:rsidR="00C45F1B" w:rsidRPr="003D5E48" w:rsidRDefault="00C45F1B" w:rsidP="00C45F1B">
            <w:pPr>
              <w:tabs>
                <w:tab w:val="left" w:pos="1400"/>
              </w:tabs>
              <w:spacing w:before="720" w:after="120"/>
              <w:rPr>
                <w:rFonts w:eastAsia="Calibri" w:cs="Times New Roman"/>
                <w:sz w:val="24"/>
                <w:szCs w:val="24"/>
              </w:rPr>
            </w:pPr>
            <w:r w:rsidRPr="003D5E48">
              <w:rPr>
                <w:rFonts w:eastAsia="Calibri" w:cs="Times New Roman"/>
                <w:sz w:val="24"/>
                <w:szCs w:val="24"/>
              </w:rPr>
              <w:t>Văn bản xây dựng phù hợp với quy định của pháp luật, còn hiệu lực.</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120" w:after="120"/>
              <w:rPr>
                <w:rFonts w:eastAsia="Calibri"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03/2023/</w:t>
            </w:r>
          </w:p>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QĐ-UBND</w:t>
            </w:r>
          </w:p>
        </w:tc>
        <w:tc>
          <w:tcPr>
            <w:tcW w:w="1422" w:type="dxa"/>
            <w:shd w:val="clear" w:color="auto" w:fill="auto"/>
            <w:vAlign w:val="center"/>
          </w:tcPr>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31/3/2023</w:t>
            </w:r>
          </w:p>
        </w:tc>
        <w:tc>
          <w:tcPr>
            <w:tcW w:w="1418" w:type="dxa"/>
            <w:vAlign w:val="center"/>
          </w:tcPr>
          <w:p w:rsidR="00C45F1B" w:rsidRPr="003D5E48" w:rsidRDefault="003B54C6" w:rsidP="00C45F1B">
            <w:pPr>
              <w:spacing w:before="80" w:after="80"/>
              <w:rPr>
                <w:rFonts w:eastAsia="Calibri" w:cs="Times New Roman"/>
                <w:sz w:val="24"/>
                <w:szCs w:val="24"/>
              </w:rPr>
            </w:pPr>
            <w:r>
              <w:rPr>
                <w:rFonts w:eastAsia="Calibri" w:cs="Times New Roman"/>
                <w:sz w:val="24"/>
                <w:szCs w:val="24"/>
              </w:rPr>
              <w:t>11/4/2023</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80" w:after="80"/>
              <w:rPr>
                <w:rFonts w:eastAsia="Calibri" w:cs="Times New Roman"/>
                <w:sz w:val="24"/>
                <w:szCs w:val="24"/>
              </w:rPr>
            </w:pPr>
            <w:r w:rsidRPr="003D5E48">
              <w:rPr>
                <w:rFonts w:eastAsia="Calibri" w:cs="Times New Roman"/>
                <w:sz w:val="24"/>
                <w:szCs w:val="24"/>
              </w:rPr>
              <w:t>Bãi bỏ Quyết định số 06/2010/QĐ-UBND ngày 20 tháng 7 năm 2010 của Ủy ban nhân dân tỉnh về việc ban hành Quy chế phối hợp bảo đảm an toàn cơ sở hạ tầng và an ninh thông tin trong hoạt động thông tin và truyền thông trên địa bàn tỉnh Điện Biên</w:t>
            </w:r>
          </w:p>
        </w:tc>
        <w:tc>
          <w:tcPr>
            <w:tcW w:w="2835" w:type="dxa"/>
            <w:vAlign w:val="center"/>
          </w:tcPr>
          <w:p w:rsidR="00C45F1B" w:rsidRPr="003D5E48" w:rsidRDefault="00C45F1B" w:rsidP="00C45F1B">
            <w:pPr>
              <w:spacing w:before="840" w:after="120"/>
              <w:rPr>
                <w:rFonts w:eastAsia="Calibri" w:cs="Times New Roman"/>
                <w:sz w:val="24"/>
                <w:szCs w:val="24"/>
              </w:rPr>
            </w:pP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40" w:after="120"/>
              <w:rPr>
                <w:rFonts w:eastAsia="Calibri"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10/2023/</w:t>
            </w:r>
          </w:p>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QĐ-UBND</w:t>
            </w:r>
          </w:p>
        </w:tc>
        <w:tc>
          <w:tcPr>
            <w:tcW w:w="1422" w:type="dxa"/>
            <w:shd w:val="clear" w:color="auto" w:fill="auto"/>
            <w:vAlign w:val="center"/>
          </w:tcPr>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26/6/2023</w:t>
            </w:r>
          </w:p>
        </w:tc>
        <w:tc>
          <w:tcPr>
            <w:tcW w:w="1418" w:type="dxa"/>
            <w:vAlign w:val="center"/>
          </w:tcPr>
          <w:p w:rsidR="003B54C6" w:rsidRDefault="003B54C6" w:rsidP="00C45F1B">
            <w:pPr>
              <w:spacing w:before="120" w:after="120"/>
              <w:rPr>
                <w:rFonts w:eastAsia="Calibri" w:cs="Times New Roman"/>
                <w:sz w:val="24"/>
                <w:szCs w:val="24"/>
              </w:rPr>
            </w:pPr>
            <w:r>
              <w:rPr>
                <w:rFonts w:eastAsia="Calibri" w:cs="Times New Roman"/>
                <w:sz w:val="24"/>
                <w:szCs w:val="24"/>
              </w:rPr>
              <w:t>07/7/2023</w:t>
            </w:r>
          </w:p>
          <w:p w:rsidR="00C45F1B" w:rsidRPr="003D5E48" w:rsidRDefault="00C45F1B" w:rsidP="00C45F1B">
            <w:pPr>
              <w:spacing w:before="120" w:after="120"/>
              <w:rPr>
                <w:rFonts w:eastAsia="Calibri" w:cs="Times New Roman"/>
                <w:sz w:val="24"/>
                <w:szCs w:val="24"/>
              </w:rPr>
            </w:pP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eastAsia="Calibri" w:cs="Times New Roman"/>
                <w:sz w:val="24"/>
                <w:szCs w:val="24"/>
              </w:rPr>
            </w:pPr>
            <w:r w:rsidRPr="003D5E48">
              <w:rPr>
                <w:rFonts w:eastAsia="Calibri" w:cs="Times New Roman"/>
                <w:sz w:val="24"/>
                <w:szCs w:val="24"/>
              </w:rPr>
              <w:t>Quy định quản lý, thu chi tiền công đức, tài trợ cho di tích trên địa bàn tỉnh Điện Biên</w:t>
            </w:r>
          </w:p>
        </w:tc>
        <w:tc>
          <w:tcPr>
            <w:tcW w:w="2835" w:type="dxa"/>
            <w:vAlign w:val="center"/>
          </w:tcPr>
          <w:p w:rsidR="00C45F1B" w:rsidRPr="003D5E48" w:rsidRDefault="00C45F1B" w:rsidP="00C45F1B">
            <w:pPr>
              <w:spacing w:before="240"/>
              <w:rPr>
                <w:rFonts w:eastAsia="Calibri" w:cs="Times New Roman"/>
                <w:sz w:val="24"/>
                <w:szCs w:val="24"/>
              </w:rPr>
            </w:pPr>
            <w:r w:rsidRPr="003D5E48">
              <w:rPr>
                <w:rFonts w:eastAsia="Calibri" w:cs="Times New Roman"/>
                <w:sz w:val="24"/>
                <w:szCs w:val="24"/>
              </w:rPr>
              <w:t>Văn bản xây dựng phù hợp với quy định của pháp luật, còn hiệu lực</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40" w:after="120"/>
              <w:rPr>
                <w:rFonts w:eastAsia="Calibri"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18/2023/</w:t>
            </w:r>
          </w:p>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QĐ-UBND</w:t>
            </w:r>
          </w:p>
        </w:tc>
        <w:tc>
          <w:tcPr>
            <w:tcW w:w="1422" w:type="dxa"/>
            <w:shd w:val="clear" w:color="auto" w:fill="auto"/>
            <w:vAlign w:val="center"/>
          </w:tcPr>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29/9/2023</w:t>
            </w:r>
          </w:p>
        </w:tc>
        <w:tc>
          <w:tcPr>
            <w:tcW w:w="1418" w:type="dxa"/>
            <w:vAlign w:val="center"/>
          </w:tcPr>
          <w:p w:rsidR="00C45F1B" w:rsidRPr="003D5E48" w:rsidRDefault="003B54C6" w:rsidP="00C45F1B">
            <w:pPr>
              <w:spacing w:before="120" w:after="120"/>
              <w:rPr>
                <w:rFonts w:eastAsia="Calibri" w:cs="Times New Roman"/>
                <w:sz w:val="24"/>
                <w:szCs w:val="24"/>
              </w:rPr>
            </w:pPr>
            <w:r>
              <w:rPr>
                <w:rFonts w:eastAsia="Calibri" w:cs="Times New Roman"/>
                <w:sz w:val="24"/>
                <w:szCs w:val="24"/>
              </w:rPr>
              <w:t>15/10/2023</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eastAsia="Calibri" w:cs="Times New Roman"/>
                <w:sz w:val="24"/>
                <w:szCs w:val="24"/>
              </w:rPr>
            </w:pPr>
            <w:r w:rsidRPr="003D5E48">
              <w:rPr>
                <w:rFonts w:eastAsia="Calibri" w:cs="Times New Roman"/>
                <w:sz w:val="24"/>
                <w:szCs w:val="24"/>
              </w:rPr>
              <w:t>Quy định danh mục nghề, mức chi phí đào tạo, mức hỗ trợ chi phí đào tạo trình độ sơ cấp, đào tạo dưới 03 tháng trên địa bàn tỉnh Điện Biên</w:t>
            </w:r>
          </w:p>
        </w:tc>
        <w:tc>
          <w:tcPr>
            <w:tcW w:w="2835" w:type="dxa"/>
            <w:vAlign w:val="center"/>
          </w:tcPr>
          <w:p w:rsidR="00C45F1B" w:rsidRPr="003D5E48" w:rsidRDefault="00C45F1B" w:rsidP="00C45F1B">
            <w:pPr>
              <w:spacing w:before="240" w:after="120"/>
              <w:rPr>
                <w:rFonts w:eastAsia="Calibri" w:cs="Times New Roman"/>
                <w:sz w:val="24"/>
                <w:szCs w:val="24"/>
              </w:rPr>
            </w:pPr>
            <w:r w:rsidRPr="003D5E48">
              <w:rPr>
                <w:rFonts w:eastAsia="Calibri" w:cs="Times New Roman"/>
                <w:sz w:val="24"/>
                <w:szCs w:val="24"/>
              </w:rPr>
              <w:t>Văn bản xây dựng phù hợp với quy định của pháp luật, còn hiệu lực, còn phù hợp</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40" w:after="120"/>
              <w:rPr>
                <w:rFonts w:eastAsia="Calibri"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23/2023/</w:t>
            </w:r>
          </w:p>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QĐ-UBND</w:t>
            </w:r>
          </w:p>
        </w:tc>
        <w:tc>
          <w:tcPr>
            <w:tcW w:w="1422" w:type="dxa"/>
            <w:shd w:val="clear" w:color="auto" w:fill="auto"/>
            <w:vAlign w:val="center"/>
          </w:tcPr>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27/11/2023</w:t>
            </w:r>
          </w:p>
        </w:tc>
        <w:tc>
          <w:tcPr>
            <w:tcW w:w="1418" w:type="dxa"/>
            <w:vAlign w:val="center"/>
          </w:tcPr>
          <w:p w:rsidR="00C45F1B" w:rsidRPr="003D5E48" w:rsidRDefault="003B54C6" w:rsidP="00C45F1B">
            <w:pPr>
              <w:spacing w:before="120" w:after="120"/>
              <w:rPr>
                <w:rFonts w:eastAsia="Calibri" w:cs="Times New Roman"/>
                <w:sz w:val="24"/>
                <w:szCs w:val="24"/>
              </w:rPr>
            </w:pPr>
            <w:r>
              <w:rPr>
                <w:rFonts w:eastAsia="Calibri" w:cs="Times New Roman"/>
                <w:sz w:val="24"/>
                <w:szCs w:val="24"/>
              </w:rPr>
              <w:t>08/12/2023</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eastAsia="Calibri" w:cs="Times New Roman"/>
                <w:sz w:val="24"/>
                <w:szCs w:val="24"/>
              </w:rPr>
            </w:pPr>
            <w:r w:rsidRPr="003D5E48">
              <w:rPr>
                <w:rFonts w:eastAsia="Calibri" w:cs="Times New Roman"/>
                <w:sz w:val="24"/>
                <w:szCs w:val="24"/>
              </w:rPr>
              <w:t>Phân cấp thẩm quyền quyết định xử lý tài sản trang bị khi kết thúc nhiệm vụ khoa học và công nghệ sử dụng vốn nhà nước thuộc phạm vi quản lý của tỉnh Điện Biên</w:t>
            </w:r>
          </w:p>
        </w:tc>
        <w:tc>
          <w:tcPr>
            <w:tcW w:w="2835" w:type="dxa"/>
            <w:vAlign w:val="center"/>
          </w:tcPr>
          <w:p w:rsidR="00C45F1B" w:rsidRPr="003D5E48" w:rsidRDefault="00C45F1B" w:rsidP="00C45F1B">
            <w:pPr>
              <w:tabs>
                <w:tab w:val="left" w:pos="1400"/>
              </w:tabs>
              <w:spacing w:before="360" w:after="120"/>
              <w:rPr>
                <w:rFonts w:eastAsia="Calibri" w:cs="Times New Roman"/>
                <w:sz w:val="24"/>
                <w:szCs w:val="24"/>
              </w:rPr>
            </w:pPr>
            <w:r w:rsidRPr="003D5E48">
              <w:rPr>
                <w:rFonts w:eastAsia="Calibri" w:cs="Times New Roman"/>
                <w:sz w:val="24"/>
                <w:szCs w:val="24"/>
              </w:rPr>
              <w:t>Văn bản xây dựng phù hợp với quy định của pháp luật, còn hiệu lực</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40" w:after="120"/>
              <w:rPr>
                <w:rFonts w:eastAsia="Calibri"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33/2023/</w:t>
            </w:r>
          </w:p>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QĐ-UBND</w:t>
            </w:r>
          </w:p>
        </w:tc>
        <w:tc>
          <w:tcPr>
            <w:tcW w:w="1422" w:type="dxa"/>
            <w:shd w:val="clear" w:color="auto" w:fill="auto"/>
            <w:vAlign w:val="center"/>
          </w:tcPr>
          <w:p w:rsidR="00C45F1B" w:rsidRPr="003D5E48" w:rsidRDefault="00C45F1B" w:rsidP="00C45F1B">
            <w:pPr>
              <w:spacing w:before="120" w:after="120"/>
              <w:jc w:val="center"/>
              <w:rPr>
                <w:rFonts w:eastAsia="Calibri" w:cs="Times New Roman"/>
                <w:sz w:val="24"/>
                <w:szCs w:val="24"/>
              </w:rPr>
            </w:pPr>
            <w:r w:rsidRPr="003D5E48">
              <w:rPr>
                <w:rFonts w:eastAsia="Calibri" w:cs="Times New Roman"/>
                <w:sz w:val="24"/>
                <w:szCs w:val="24"/>
              </w:rPr>
              <w:t>29/12/2023</w:t>
            </w:r>
          </w:p>
        </w:tc>
        <w:tc>
          <w:tcPr>
            <w:tcW w:w="1418" w:type="dxa"/>
            <w:vAlign w:val="center"/>
          </w:tcPr>
          <w:p w:rsidR="00C45F1B" w:rsidRPr="003D5E48" w:rsidRDefault="003B54C6" w:rsidP="00C45F1B">
            <w:pPr>
              <w:spacing w:before="120" w:after="120"/>
              <w:rPr>
                <w:rFonts w:eastAsia="Calibri" w:cs="Times New Roman"/>
                <w:sz w:val="24"/>
                <w:szCs w:val="24"/>
              </w:rPr>
            </w:pPr>
            <w:r>
              <w:rPr>
                <w:rFonts w:eastAsia="Calibri" w:cs="Times New Roman"/>
                <w:sz w:val="24"/>
                <w:szCs w:val="24"/>
              </w:rPr>
              <w:t>15/01/2024</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eastAsia="Calibri" w:cs="Times New Roman"/>
                <w:sz w:val="24"/>
                <w:szCs w:val="24"/>
              </w:rPr>
            </w:pPr>
            <w:r w:rsidRPr="003D5E48">
              <w:rPr>
                <w:rFonts w:eastAsia="Calibri" w:cs="Times New Roman"/>
                <w:sz w:val="24"/>
                <w:szCs w:val="24"/>
              </w:rPr>
              <w:t>Ban hành Quy chuẩn kỹ thuật địa phương về chất lượng nước sạch sử dụng cho mục đích sinh hoạt trên địa bàn tỉnh Điện Biên</w:t>
            </w:r>
          </w:p>
        </w:tc>
        <w:tc>
          <w:tcPr>
            <w:tcW w:w="2835" w:type="dxa"/>
            <w:vAlign w:val="center"/>
          </w:tcPr>
          <w:p w:rsidR="00C45F1B" w:rsidRPr="003D5E48" w:rsidRDefault="00C45F1B" w:rsidP="00C45F1B">
            <w:pPr>
              <w:spacing w:before="360" w:after="120"/>
              <w:rPr>
                <w:rFonts w:eastAsia="Calibri" w:cs="Times New Roman"/>
                <w:sz w:val="24"/>
                <w:szCs w:val="24"/>
              </w:rPr>
            </w:pPr>
            <w:r w:rsidRPr="003D5E48">
              <w:rPr>
                <w:rFonts w:eastAsia="Calibri" w:cs="Times New Roman"/>
                <w:sz w:val="24"/>
                <w:szCs w:val="24"/>
              </w:rPr>
              <w:t>Văn bản xây dựng phù hợp với quy định của pháp luật, còn hiệu lực</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40" w:after="120"/>
              <w:rPr>
                <w:rFonts w:eastAsia="Calibri" w:cs="Times New Roman"/>
                <w:sz w:val="24"/>
                <w:szCs w:val="24"/>
              </w:rPr>
            </w:pPr>
          </w:p>
        </w:tc>
      </w:tr>
      <w:tr w:rsidR="003D5E48" w:rsidRPr="003D5E48" w:rsidTr="00CA19FD">
        <w:tc>
          <w:tcPr>
            <w:tcW w:w="15871" w:type="dxa"/>
            <w:gridSpan w:val="9"/>
            <w:shd w:val="clear" w:color="auto" w:fill="auto"/>
            <w:vAlign w:val="center"/>
          </w:tcPr>
          <w:p w:rsidR="00C45F1B" w:rsidRPr="003D5E48" w:rsidRDefault="00C45F1B" w:rsidP="00C45F1B">
            <w:pPr>
              <w:spacing w:before="80" w:after="80"/>
              <w:rPr>
                <w:rFonts w:cs="Times New Roman"/>
                <w:b/>
                <w:sz w:val="24"/>
                <w:szCs w:val="24"/>
              </w:rPr>
            </w:pPr>
            <w:r w:rsidRPr="003D5E48">
              <w:rPr>
                <w:rFonts w:cs="Times New Roman"/>
                <w:b/>
                <w:sz w:val="24"/>
                <w:szCs w:val="24"/>
              </w:rPr>
              <w:lastRenderedPageBreak/>
              <w:t xml:space="preserve">1.4 Ban Dân tộc </w:t>
            </w:r>
            <w:r w:rsidR="00FF4DC7" w:rsidRPr="003D5E48">
              <w:rPr>
                <w:rFonts w:cs="Times New Roman"/>
                <w:b/>
                <w:sz w:val="24"/>
                <w:szCs w:val="24"/>
              </w:rPr>
              <w:t>(36)</w:t>
            </w: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tabs>
                <w:tab w:val="left" w:pos="1152"/>
              </w:tabs>
              <w:jc w:val="center"/>
              <w:rPr>
                <w:rFonts w:cs="Times New Roman"/>
                <w:sz w:val="24"/>
                <w:szCs w:val="24"/>
              </w:rPr>
            </w:pPr>
            <w:r w:rsidRPr="003D5E48">
              <w:rPr>
                <w:rFonts w:cs="Times New Roman"/>
                <w:sz w:val="24"/>
                <w:szCs w:val="24"/>
              </w:rPr>
              <w:t>09/2004/</w:t>
            </w:r>
            <w:r w:rsidRPr="003D5E48">
              <w:rPr>
                <w:rFonts w:cs="Times New Roman"/>
                <w:sz w:val="24"/>
                <w:szCs w:val="24"/>
              </w:rPr>
              <w:br/>
              <w:t>QĐ-UBND</w:t>
            </w:r>
          </w:p>
        </w:tc>
        <w:tc>
          <w:tcPr>
            <w:tcW w:w="1422" w:type="dxa"/>
            <w:shd w:val="clear" w:color="auto" w:fill="auto"/>
            <w:vAlign w:val="center"/>
          </w:tcPr>
          <w:p w:rsidR="00C45F1B" w:rsidRPr="003D5E48" w:rsidRDefault="00C45F1B" w:rsidP="00C45F1B">
            <w:pPr>
              <w:spacing w:before="80" w:after="80"/>
              <w:jc w:val="center"/>
              <w:rPr>
                <w:rFonts w:cs="Times New Roman"/>
                <w:sz w:val="24"/>
                <w:szCs w:val="24"/>
              </w:rPr>
            </w:pPr>
            <w:r w:rsidRPr="003D5E48">
              <w:rPr>
                <w:rFonts w:cs="Times New Roman"/>
                <w:sz w:val="24"/>
                <w:szCs w:val="24"/>
              </w:rPr>
              <w:t>14/4/2004</w:t>
            </w:r>
          </w:p>
        </w:tc>
        <w:tc>
          <w:tcPr>
            <w:tcW w:w="1418" w:type="dxa"/>
            <w:vAlign w:val="center"/>
          </w:tcPr>
          <w:p w:rsidR="00C45F1B" w:rsidRPr="003D5E48" w:rsidRDefault="00C45F1B" w:rsidP="00C45F1B">
            <w:pPr>
              <w:spacing w:before="80" w:after="80"/>
              <w:rPr>
                <w:rFonts w:cs="Times New Roman"/>
                <w:sz w:val="24"/>
                <w:szCs w:val="24"/>
              </w:rPr>
            </w:pPr>
            <w:r w:rsidRPr="003D5E48">
              <w:rPr>
                <w:sz w:val="24"/>
                <w:szCs w:val="24"/>
              </w:rPr>
              <w:t>14/4/2004</w:t>
            </w:r>
          </w:p>
        </w:tc>
        <w:tc>
          <w:tcPr>
            <w:tcW w:w="987" w:type="dxa"/>
            <w:vAlign w:val="center"/>
          </w:tcPr>
          <w:p w:rsidR="00C45F1B" w:rsidRPr="003D5E48" w:rsidRDefault="00C45F1B" w:rsidP="00C45F1B">
            <w:pPr>
              <w:spacing w:before="80" w:after="80"/>
              <w:rPr>
                <w:rFonts w:cs="Times New Roman"/>
                <w:sz w:val="24"/>
                <w:szCs w:val="24"/>
              </w:rPr>
            </w:pPr>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80" w:after="80"/>
              <w:rPr>
                <w:rFonts w:cs="Times New Roman"/>
                <w:sz w:val="24"/>
                <w:szCs w:val="24"/>
                <w:shd w:val="clear" w:color="auto" w:fill="FFFFFF"/>
              </w:rPr>
            </w:pPr>
            <w:r w:rsidRPr="003D5E48">
              <w:rPr>
                <w:rFonts w:cs="Times New Roman"/>
                <w:sz w:val="24"/>
                <w:szCs w:val="24"/>
              </w:rPr>
              <w:t>Thành lập Ban chỉ đạo Di dân tái định cư thủy điện Sơn La của tỉnh Điện Biên</w:t>
            </w:r>
          </w:p>
        </w:tc>
        <w:tc>
          <w:tcPr>
            <w:tcW w:w="2835" w:type="dxa"/>
            <w:vAlign w:val="center"/>
          </w:tcPr>
          <w:p w:rsidR="00C45F1B" w:rsidRPr="003D5E48" w:rsidRDefault="00C45F1B" w:rsidP="00C45F1B">
            <w:pPr>
              <w:spacing w:before="80" w:after="80"/>
              <w:rPr>
                <w:rFonts w:cs="Times New Roman"/>
                <w:sz w:val="24"/>
                <w:szCs w:val="24"/>
              </w:rPr>
            </w:pPr>
            <w:r w:rsidRPr="003D5E48">
              <w:rPr>
                <w:rFonts w:eastAsia="Times New Roman" w:cs="Times New Roman"/>
                <w:sz w:val="24"/>
                <w:szCs w:val="24"/>
              </w:rPr>
              <w:t>Căn cứ chính ban hành: Quyết định số 09/2004/QĐ-TTg ngày 15/10/2004 của Thủ tướng Chính phủ về việc thành lập Ban Chỉ đạo nhà nước Dự án thuỷ điện Sơn La.</w:t>
            </w:r>
          </w:p>
          <w:p w:rsidR="00C45F1B" w:rsidRPr="003D5E48" w:rsidRDefault="00C45F1B" w:rsidP="00C45F1B">
            <w:pPr>
              <w:spacing w:before="80" w:after="80"/>
              <w:rPr>
                <w:rFonts w:cs="Times New Roman"/>
                <w:sz w:val="24"/>
                <w:szCs w:val="24"/>
              </w:rPr>
            </w:pPr>
            <w:r w:rsidRPr="003D5E48">
              <w:rPr>
                <w:rFonts w:eastAsia="Times New Roman" w:cs="Times New Roman"/>
                <w:sz w:val="24"/>
                <w:szCs w:val="24"/>
              </w:rPr>
              <w:t>Thẩm quyền: Đúng thẩm quyền của UBND tỉnh.</w:t>
            </w:r>
          </w:p>
        </w:tc>
        <w:tc>
          <w:tcPr>
            <w:tcW w:w="1700" w:type="dxa"/>
            <w:vAlign w:val="center"/>
          </w:tcPr>
          <w:p w:rsidR="00C45F1B" w:rsidRPr="003D5E48" w:rsidRDefault="00C45F1B" w:rsidP="00C45F1B">
            <w:pPr>
              <w:spacing w:before="80" w:after="80"/>
              <w:rPr>
                <w:rFonts w:cs="Times New Roman"/>
                <w:sz w:val="24"/>
                <w:szCs w:val="24"/>
              </w:rPr>
            </w:pPr>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0" w:after="80"/>
              <w:rPr>
                <w:rFonts w:eastAsia="Calibri"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pStyle w:val="ListParagraph"/>
              <w:ind w:left="0"/>
              <w:jc w:val="center"/>
              <w:rPr>
                <w:sz w:val="24"/>
                <w:szCs w:val="24"/>
              </w:rPr>
            </w:pPr>
            <w:r w:rsidRPr="003D5E48">
              <w:rPr>
                <w:rFonts w:eastAsia="Times New Roman"/>
                <w:sz w:val="24"/>
                <w:szCs w:val="24"/>
              </w:rPr>
              <w:t>05/2005/</w:t>
            </w:r>
            <w:r w:rsidRPr="003D5E48">
              <w:rPr>
                <w:rFonts w:eastAsia="Times New Roman"/>
                <w:sz w:val="24"/>
                <w:szCs w:val="24"/>
              </w:rPr>
              <w:br/>
              <w:t>QĐ-UBND</w:t>
            </w:r>
          </w:p>
        </w:tc>
        <w:tc>
          <w:tcPr>
            <w:tcW w:w="1422" w:type="dxa"/>
            <w:shd w:val="clear" w:color="auto" w:fill="auto"/>
            <w:vAlign w:val="center"/>
          </w:tcPr>
          <w:p w:rsidR="00C45F1B" w:rsidRPr="003D5E48" w:rsidRDefault="00C45F1B" w:rsidP="00C45F1B">
            <w:pPr>
              <w:spacing w:before="80" w:after="80"/>
              <w:jc w:val="center"/>
              <w:rPr>
                <w:rFonts w:cs="Times New Roman"/>
                <w:sz w:val="24"/>
                <w:szCs w:val="24"/>
              </w:rPr>
            </w:pPr>
            <w:r w:rsidRPr="003D5E48">
              <w:rPr>
                <w:rFonts w:cs="Times New Roman"/>
                <w:sz w:val="24"/>
                <w:szCs w:val="24"/>
              </w:rPr>
              <w:t>1/3/2005</w:t>
            </w:r>
          </w:p>
        </w:tc>
        <w:tc>
          <w:tcPr>
            <w:tcW w:w="1418" w:type="dxa"/>
            <w:vAlign w:val="center"/>
          </w:tcPr>
          <w:p w:rsidR="00C45F1B" w:rsidRPr="003D5E48" w:rsidRDefault="00D37B5E" w:rsidP="00C45F1B">
            <w:pPr>
              <w:spacing w:before="80" w:after="80"/>
              <w:rPr>
                <w:rFonts w:cs="Times New Roman"/>
                <w:sz w:val="24"/>
                <w:szCs w:val="24"/>
              </w:rPr>
            </w:pPr>
            <w:r>
              <w:rPr>
                <w:rFonts w:cs="Times New Roman"/>
                <w:sz w:val="24"/>
                <w:szCs w:val="24"/>
              </w:rPr>
              <w:t>01/3/2005</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80" w:after="80"/>
              <w:rPr>
                <w:rFonts w:cs="Times New Roman"/>
                <w:sz w:val="24"/>
                <w:szCs w:val="24"/>
                <w:shd w:val="clear" w:color="auto" w:fill="FFFFFF"/>
              </w:rPr>
            </w:pPr>
            <w:r w:rsidRPr="003D5E48">
              <w:rPr>
                <w:rFonts w:cs="Times New Roman"/>
                <w:sz w:val="24"/>
                <w:szCs w:val="24"/>
              </w:rPr>
              <w:t>Ban hành Quy định phân công, phân cấp quản lý thực hiện Dự án di dân, tái định cư thuỷ điện Sơn La.</w:t>
            </w:r>
          </w:p>
        </w:tc>
        <w:tc>
          <w:tcPr>
            <w:tcW w:w="2835" w:type="dxa"/>
            <w:vAlign w:val="center"/>
          </w:tcPr>
          <w:p w:rsidR="00C45F1B" w:rsidRPr="003D5E48" w:rsidRDefault="00C45F1B" w:rsidP="00C45F1B">
            <w:pPr>
              <w:spacing w:before="80" w:after="80"/>
              <w:rPr>
                <w:rFonts w:eastAsia="Times New Roman" w:cs="Times New Roman"/>
                <w:sz w:val="24"/>
                <w:szCs w:val="24"/>
              </w:rPr>
            </w:pPr>
            <w:r w:rsidRPr="003D5E48">
              <w:rPr>
                <w:rFonts w:eastAsia="Times New Roman" w:cs="Times New Roman"/>
                <w:sz w:val="24"/>
                <w:szCs w:val="24"/>
              </w:rPr>
              <w:t xml:space="preserve">Căn cứ chính ban hành: </w:t>
            </w:r>
            <w:r w:rsidRPr="003D5E48">
              <w:rPr>
                <w:rFonts w:cs="Times New Roman"/>
                <w:sz w:val="24"/>
                <w:szCs w:val="24"/>
              </w:rPr>
              <w:t>Quyết định số 207/2004/QĐ-TTg ngày 11/12/2004 của Thủ tướng chính phủ về việc ban hành cơ chế quản lý và thực hiện Dự án thuỷ điện Sơn La.</w:t>
            </w:r>
          </w:p>
          <w:p w:rsidR="00C45F1B" w:rsidRPr="003D5E48" w:rsidRDefault="00C45F1B" w:rsidP="00C45F1B">
            <w:pPr>
              <w:spacing w:before="80" w:after="80"/>
              <w:rPr>
                <w:rFonts w:cs="Times New Roman"/>
                <w:sz w:val="24"/>
                <w:szCs w:val="24"/>
              </w:rPr>
            </w:pPr>
            <w:r w:rsidRPr="003D5E48">
              <w:rPr>
                <w:rFonts w:eastAsia="Times New Roman" w:cs="Times New Roman"/>
                <w:sz w:val="24"/>
                <w:szCs w:val="24"/>
              </w:rPr>
              <w:t>Thẩm quyền: Đúng thẩm quyền của UBND tỉnh.</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0" w:after="80"/>
              <w:rPr>
                <w:rFonts w:eastAsia="Calibri"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pStyle w:val="ListParagraph"/>
              <w:spacing w:before="80" w:after="80"/>
              <w:ind w:left="-93"/>
              <w:jc w:val="center"/>
              <w:rPr>
                <w:sz w:val="24"/>
                <w:szCs w:val="24"/>
              </w:rPr>
            </w:pPr>
            <w:r w:rsidRPr="003D5E48">
              <w:rPr>
                <w:rFonts w:eastAsia="Times New Roman"/>
                <w:sz w:val="24"/>
                <w:szCs w:val="24"/>
              </w:rPr>
              <w:t>06/2007/</w:t>
            </w:r>
            <w:r w:rsidRPr="003D5E48">
              <w:rPr>
                <w:rFonts w:eastAsia="Times New Roman"/>
                <w:sz w:val="24"/>
                <w:szCs w:val="24"/>
              </w:rPr>
              <w:br/>
              <w:t>QĐ-UBND</w:t>
            </w:r>
          </w:p>
        </w:tc>
        <w:tc>
          <w:tcPr>
            <w:tcW w:w="1422" w:type="dxa"/>
            <w:shd w:val="clear" w:color="auto" w:fill="auto"/>
            <w:vAlign w:val="center"/>
          </w:tcPr>
          <w:p w:rsidR="00C45F1B" w:rsidRPr="003D5E48" w:rsidRDefault="00C45F1B" w:rsidP="00C45F1B">
            <w:pPr>
              <w:spacing w:before="80" w:after="80"/>
              <w:jc w:val="center"/>
              <w:rPr>
                <w:rFonts w:cs="Times New Roman"/>
                <w:sz w:val="24"/>
                <w:szCs w:val="24"/>
                <w:shd w:val="clear" w:color="auto" w:fill="FFFFFF"/>
              </w:rPr>
            </w:pPr>
            <w:r w:rsidRPr="003D5E48">
              <w:rPr>
                <w:rFonts w:cs="Times New Roman"/>
                <w:sz w:val="24"/>
                <w:szCs w:val="24"/>
              </w:rPr>
              <w:t>22/6/2007</w:t>
            </w:r>
          </w:p>
        </w:tc>
        <w:tc>
          <w:tcPr>
            <w:tcW w:w="1418" w:type="dxa"/>
            <w:vAlign w:val="center"/>
          </w:tcPr>
          <w:p w:rsidR="00C45F1B" w:rsidRPr="003D5E48" w:rsidRDefault="00D37B5E" w:rsidP="00C45F1B">
            <w:pPr>
              <w:spacing w:before="80" w:after="80"/>
              <w:rPr>
                <w:rFonts w:cs="Times New Roman"/>
                <w:sz w:val="24"/>
                <w:szCs w:val="24"/>
              </w:rPr>
            </w:pPr>
            <w:r>
              <w:rPr>
                <w:rFonts w:cs="Times New Roman"/>
                <w:sz w:val="24"/>
                <w:szCs w:val="24"/>
              </w:rPr>
              <w:t>02/7/2007</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80" w:after="80"/>
              <w:rPr>
                <w:rFonts w:cs="Times New Roman"/>
                <w:sz w:val="24"/>
                <w:szCs w:val="24"/>
                <w:shd w:val="clear" w:color="auto" w:fill="FFFFFF"/>
              </w:rPr>
            </w:pPr>
            <w:r w:rsidRPr="003D5E48">
              <w:rPr>
                <w:rFonts w:cs="Times New Roman"/>
                <w:sz w:val="24"/>
                <w:szCs w:val="24"/>
              </w:rPr>
              <w:t>Về việc ban hành quy định cụ thể hóa một số điều về bồi thường, hỗ trợ và tái định cư thủy điện Sơn La ban hành kèm  theo Quyết định số 02/2007/QĐ-TTg ngày 09/01/2007 của Thủ tướng Chính phủ áp dụng trên địa bàn tỉnh Điện Biên.</w:t>
            </w:r>
          </w:p>
        </w:tc>
        <w:tc>
          <w:tcPr>
            <w:tcW w:w="2835" w:type="dxa"/>
            <w:vAlign w:val="center"/>
          </w:tcPr>
          <w:p w:rsidR="00C45F1B" w:rsidRPr="003D5E48" w:rsidRDefault="00C45F1B" w:rsidP="00C45F1B">
            <w:pPr>
              <w:spacing w:before="40"/>
              <w:rPr>
                <w:rFonts w:eastAsia="Times New Roman" w:cs="Times New Roman"/>
                <w:sz w:val="24"/>
                <w:szCs w:val="24"/>
              </w:rPr>
            </w:pPr>
            <w:r w:rsidRPr="003D5E48">
              <w:rPr>
                <w:rFonts w:eastAsia="Times New Roman" w:cs="Times New Roman"/>
                <w:sz w:val="24"/>
                <w:szCs w:val="24"/>
              </w:rPr>
              <w:t xml:space="preserve">Căn cứ chính ban hành: </w:t>
            </w:r>
            <w:r w:rsidRPr="003D5E48">
              <w:rPr>
                <w:rFonts w:cs="Times New Roman"/>
                <w:sz w:val="24"/>
                <w:szCs w:val="24"/>
              </w:rPr>
              <w:t>Quyết định số: 02/2007/QĐ-TTg ngày 09/01/2007 của Thủ tướng Chính phủ về việc ban hành quy định về bồi thường, hỗ trợ và tái định Dự án thủy điện Sơn La.</w:t>
            </w:r>
          </w:p>
          <w:p w:rsidR="00C45F1B" w:rsidRPr="003D5E48" w:rsidRDefault="00C45F1B" w:rsidP="00C45F1B">
            <w:pPr>
              <w:spacing w:before="40"/>
              <w:rPr>
                <w:rFonts w:eastAsia="Times New Roman" w:cs="Times New Roman"/>
                <w:sz w:val="24"/>
                <w:szCs w:val="24"/>
              </w:rPr>
            </w:pPr>
            <w:r w:rsidRPr="003D5E48">
              <w:rPr>
                <w:rFonts w:eastAsia="Times New Roman" w:cs="Times New Roman"/>
                <w:sz w:val="24"/>
                <w:szCs w:val="24"/>
              </w:rPr>
              <w:t>Thẩm quyền: Đúng thẩm quyền của UBND tỉnh.</w:t>
            </w:r>
          </w:p>
          <w:p w:rsidR="00C45F1B" w:rsidRPr="003D5E48" w:rsidRDefault="00C45F1B" w:rsidP="00C45F1B">
            <w:pPr>
              <w:spacing w:before="40"/>
              <w:rPr>
                <w:rFonts w:cs="Times New Roman"/>
                <w:sz w:val="24"/>
                <w:szCs w:val="24"/>
                <w:shd w:val="clear" w:color="auto" w:fill="FFFFFF"/>
              </w:rPr>
            </w:pPr>
            <w:r w:rsidRPr="003D5E48">
              <w:rPr>
                <w:rFonts w:eastAsia="Times New Roman" w:cs="Times New Roman"/>
                <w:sz w:val="24"/>
                <w:szCs w:val="24"/>
              </w:rPr>
              <w:t>Nội dung: đã được sửa đổi, bổ sung tại Quyết định số 07/2008/UBND, ngày 17/4/2008.</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0" w:after="80"/>
              <w:rPr>
                <w:rFonts w:eastAsia="Calibri"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pStyle w:val="ListParagraph"/>
              <w:spacing w:before="480" w:after="120"/>
              <w:ind w:left="-93"/>
              <w:jc w:val="center"/>
              <w:rPr>
                <w:sz w:val="24"/>
                <w:szCs w:val="24"/>
              </w:rPr>
            </w:pPr>
            <w:r w:rsidRPr="003D5E48">
              <w:rPr>
                <w:rFonts w:eastAsia="Times New Roman"/>
                <w:sz w:val="24"/>
                <w:szCs w:val="24"/>
              </w:rPr>
              <w:t>07/2008/</w:t>
            </w:r>
            <w:r w:rsidRPr="003D5E48">
              <w:rPr>
                <w:rFonts w:eastAsia="Times New Roman"/>
                <w:sz w:val="24"/>
                <w:szCs w:val="24"/>
              </w:rPr>
              <w:br/>
              <w:t>QĐ-UBND</w:t>
            </w:r>
          </w:p>
        </w:tc>
        <w:tc>
          <w:tcPr>
            <w:tcW w:w="1422" w:type="dxa"/>
            <w:shd w:val="clear" w:color="auto" w:fill="auto"/>
            <w:vAlign w:val="center"/>
          </w:tcPr>
          <w:p w:rsidR="00C45F1B" w:rsidRPr="003D5E48" w:rsidRDefault="00C45F1B" w:rsidP="00C45F1B">
            <w:pPr>
              <w:spacing w:before="720" w:after="120"/>
              <w:jc w:val="center"/>
              <w:rPr>
                <w:rFonts w:cs="Times New Roman"/>
                <w:sz w:val="24"/>
                <w:szCs w:val="24"/>
                <w:shd w:val="clear" w:color="auto" w:fill="FFFFFF"/>
              </w:rPr>
            </w:pPr>
            <w:r w:rsidRPr="003D5E48">
              <w:rPr>
                <w:rFonts w:cs="Times New Roman"/>
                <w:sz w:val="24"/>
                <w:szCs w:val="24"/>
              </w:rPr>
              <w:t>17/4/2008</w:t>
            </w:r>
          </w:p>
        </w:tc>
        <w:tc>
          <w:tcPr>
            <w:tcW w:w="1418" w:type="dxa"/>
            <w:vAlign w:val="center"/>
          </w:tcPr>
          <w:p w:rsidR="00C45F1B" w:rsidRPr="003D5E48" w:rsidRDefault="00D37B5E" w:rsidP="00C45F1B">
            <w:pPr>
              <w:spacing w:before="120" w:after="120"/>
              <w:rPr>
                <w:rFonts w:cs="Times New Roman"/>
                <w:sz w:val="24"/>
                <w:szCs w:val="24"/>
              </w:rPr>
            </w:pPr>
            <w:r>
              <w:rPr>
                <w:rFonts w:cs="Times New Roman"/>
                <w:sz w:val="24"/>
                <w:szCs w:val="24"/>
              </w:rPr>
              <w:t>27/4/2008</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cs="Times New Roman"/>
                <w:sz w:val="24"/>
                <w:szCs w:val="24"/>
                <w:shd w:val="clear" w:color="auto" w:fill="FFFFFF"/>
              </w:rPr>
            </w:pPr>
            <w:r w:rsidRPr="003D5E48">
              <w:rPr>
                <w:rFonts w:cs="Times New Roman"/>
                <w:sz w:val="24"/>
                <w:szCs w:val="24"/>
              </w:rPr>
              <w:t>Sửa đổi, bổ sung một số điều của Quyết định số 06/2007/QĐ-UBND ngày 22/6/2007 của UBND tỉnh Điện Biên quy định cụ thể hóa một hóa một số điều về bồi thường, hỗ trợ và tái định cư Dự án thủy điện Sơn La ban hành kèm theo Quyết định số 02/2007/QĐ-TTg của Thủ tướng Chính phủ áp dụng trên địa bàn tỉnh Điện Biên</w:t>
            </w:r>
          </w:p>
        </w:tc>
        <w:tc>
          <w:tcPr>
            <w:tcW w:w="2835" w:type="dxa"/>
            <w:vAlign w:val="center"/>
          </w:tcPr>
          <w:p w:rsidR="00C45F1B" w:rsidRPr="003D5E48" w:rsidRDefault="00C45F1B" w:rsidP="00C45F1B">
            <w:pPr>
              <w:rPr>
                <w:rFonts w:eastAsia="Times New Roman" w:cs="Times New Roman"/>
                <w:sz w:val="24"/>
                <w:szCs w:val="24"/>
              </w:rPr>
            </w:pPr>
            <w:r w:rsidRPr="003D5E48">
              <w:rPr>
                <w:rFonts w:eastAsia="Times New Roman" w:cs="Times New Roman"/>
                <w:sz w:val="24"/>
                <w:szCs w:val="24"/>
              </w:rPr>
              <w:t xml:space="preserve">Căn cứ chính ban hành: </w:t>
            </w:r>
            <w:r w:rsidRPr="003D5E48">
              <w:rPr>
                <w:rFonts w:cs="Times New Roman"/>
                <w:spacing w:val="-4"/>
                <w:sz w:val="24"/>
                <w:szCs w:val="24"/>
              </w:rPr>
              <w:t>Quyết định số: 141/2007/QĐ-TTg ngày 24/8/2007; Quyết định số 31/2008/QĐ-TTg ngày 25/2/2007 của Thủ tướng Chính phủ về việc sửa đổi, bổ sung của quy định bồi thường, hỗ trợ và tái định cư Dự án thủy điện Sơn La ban hành kèm theo Quyết định số 02/2007/QĐ-TTg ngày 09/01/2007 của Thủ tướng Chính phủ</w:t>
            </w:r>
            <w:r w:rsidRPr="003D5E48">
              <w:rPr>
                <w:rFonts w:cs="Times New Roman"/>
                <w:sz w:val="24"/>
                <w:szCs w:val="24"/>
              </w:rPr>
              <w:t>.</w:t>
            </w:r>
          </w:p>
          <w:p w:rsidR="00C45F1B" w:rsidRPr="003D5E48" w:rsidRDefault="00C45F1B" w:rsidP="00C45F1B">
            <w:pPr>
              <w:rPr>
                <w:rFonts w:cs="Times New Roman"/>
                <w:sz w:val="24"/>
                <w:szCs w:val="24"/>
              </w:rPr>
            </w:pPr>
            <w:r w:rsidRPr="003D5E48">
              <w:rPr>
                <w:rFonts w:eastAsia="Times New Roman" w:cs="Times New Roman"/>
                <w:sz w:val="24"/>
                <w:szCs w:val="24"/>
              </w:rPr>
              <w:t>Thẩm quyền: Đúng thẩm quyền của UBND tỉnh.</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0" w:after="80"/>
              <w:rPr>
                <w:rFonts w:eastAsia="Calibri"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pStyle w:val="ListParagraph"/>
              <w:spacing w:before="480" w:after="120"/>
              <w:ind w:left="-93"/>
              <w:jc w:val="center"/>
              <w:rPr>
                <w:sz w:val="24"/>
                <w:szCs w:val="24"/>
              </w:rPr>
            </w:pPr>
            <w:r w:rsidRPr="003D5E48">
              <w:rPr>
                <w:rFonts w:eastAsia="Times New Roman"/>
                <w:sz w:val="24"/>
                <w:szCs w:val="24"/>
              </w:rPr>
              <w:t>11/2008/</w:t>
            </w:r>
            <w:r w:rsidRPr="003D5E48">
              <w:rPr>
                <w:rFonts w:eastAsia="Times New Roman"/>
                <w:sz w:val="24"/>
                <w:szCs w:val="24"/>
              </w:rPr>
              <w:br/>
              <w:t>QĐ-UBND</w:t>
            </w:r>
          </w:p>
        </w:tc>
        <w:tc>
          <w:tcPr>
            <w:tcW w:w="1422" w:type="dxa"/>
            <w:shd w:val="clear" w:color="auto" w:fill="auto"/>
            <w:vAlign w:val="center"/>
          </w:tcPr>
          <w:p w:rsidR="00C45F1B" w:rsidRPr="003D5E48" w:rsidRDefault="00C45F1B" w:rsidP="00C45F1B">
            <w:pPr>
              <w:spacing w:before="720" w:after="120"/>
              <w:jc w:val="center"/>
              <w:rPr>
                <w:rFonts w:cs="Times New Roman"/>
                <w:sz w:val="24"/>
                <w:szCs w:val="24"/>
                <w:shd w:val="clear" w:color="auto" w:fill="FFFFFF"/>
              </w:rPr>
            </w:pPr>
            <w:r w:rsidRPr="003D5E48">
              <w:rPr>
                <w:rFonts w:cs="Times New Roman"/>
                <w:sz w:val="24"/>
                <w:szCs w:val="24"/>
              </w:rPr>
              <w:t>30/6/2008</w:t>
            </w:r>
          </w:p>
        </w:tc>
        <w:tc>
          <w:tcPr>
            <w:tcW w:w="1418" w:type="dxa"/>
            <w:vAlign w:val="center"/>
          </w:tcPr>
          <w:p w:rsidR="00C45F1B" w:rsidRPr="003D5E48" w:rsidRDefault="00D37B5E" w:rsidP="00C45F1B">
            <w:pPr>
              <w:spacing w:before="120" w:after="120"/>
              <w:rPr>
                <w:rFonts w:cs="Times New Roman"/>
                <w:sz w:val="24"/>
                <w:szCs w:val="24"/>
              </w:rPr>
            </w:pPr>
            <w:r>
              <w:rPr>
                <w:rFonts w:cs="Times New Roman"/>
                <w:sz w:val="24"/>
                <w:szCs w:val="24"/>
              </w:rPr>
              <w:t>10/7/2008</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cs="Times New Roman"/>
                <w:sz w:val="24"/>
                <w:szCs w:val="24"/>
                <w:shd w:val="clear" w:color="auto" w:fill="FFFFFF"/>
              </w:rPr>
            </w:pPr>
            <w:r w:rsidRPr="003D5E48">
              <w:rPr>
                <w:rFonts w:cs="Times New Roman"/>
                <w:sz w:val="24"/>
                <w:szCs w:val="24"/>
              </w:rPr>
              <w:t>Bổ sung mục 7, Điều 1 Quyết định số 07/2008/QĐ-UBND ngày 17/04/2008 của UBND tỉnh Điện Biên</w:t>
            </w:r>
          </w:p>
        </w:tc>
        <w:tc>
          <w:tcPr>
            <w:tcW w:w="2835" w:type="dxa"/>
            <w:vAlign w:val="center"/>
          </w:tcPr>
          <w:p w:rsidR="00C45F1B" w:rsidRPr="003D5E48" w:rsidRDefault="00C45F1B" w:rsidP="00C45F1B">
            <w:pPr>
              <w:rPr>
                <w:rFonts w:cs="Times New Roman"/>
                <w:spacing w:val="-4"/>
                <w:sz w:val="24"/>
                <w:szCs w:val="24"/>
              </w:rPr>
            </w:pPr>
            <w:r w:rsidRPr="003D5E48">
              <w:rPr>
                <w:rFonts w:eastAsia="Times New Roman" w:cs="Times New Roman"/>
                <w:sz w:val="24"/>
                <w:szCs w:val="24"/>
              </w:rPr>
              <w:t xml:space="preserve">Căn cứ chính ban hành: </w:t>
            </w:r>
            <w:r w:rsidRPr="003D5E48">
              <w:rPr>
                <w:rFonts w:cs="Times New Roman"/>
                <w:spacing w:val="-4"/>
                <w:sz w:val="24"/>
                <w:szCs w:val="24"/>
              </w:rPr>
              <w:t>Quyết định số: 141/2007/QĐ-TTg ngày 24/8/2007; Quyết định số 31/2008/QĐ-TTg ngày 25/2/2007 của Thủ tướng Chính phủ về việc sửa đổi, bổ sung của quy định bồi thường, hỗ trợ và tái định cư Dự án thủy</w:t>
            </w:r>
          </w:p>
          <w:p w:rsidR="00C45F1B" w:rsidRPr="003D5E48" w:rsidRDefault="00C45F1B" w:rsidP="00C45F1B">
            <w:pPr>
              <w:rPr>
                <w:rFonts w:eastAsia="Times New Roman" w:cs="Times New Roman"/>
                <w:sz w:val="24"/>
                <w:szCs w:val="24"/>
              </w:rPr>
            </w:pPr>
            <w:r w:rsidRPr="003D5E48">
              <w:rPr>
                <w:rFonts w:cs="Times New Roman"/>
                <w:spacing w:val="-4"/>
                <w:sz w:val="24"/>
                <w:szCs w:val="24"/>
              </w:rPr>
              <w:t xml:space="preserve"> điện Sơn La ban hành kèm theo Quyết định số 02/2007/QĐ-TTg ngày 09/01/2007 của Thủ tướng Chính phủ</w:t>
            </w:r>
            <w:r w:rsidRPr="003D5E48">
              <w:rPr>
                <w:rFonts w:cs="Times New Roman"/>
                <w:sz w:val="24"/>
                <w:szCs w:val="24"/>
              </w:rPr>
              <w:t>.</w:t>
            </w:r>
          </w:p>
          <w:p w:rsidR="00C45F1B" w:rsidRPr="003D5E48" w:rsidRDefault="00C45F1B" w:rsidP="00C45F1B">
            <w:pPr>
              <w:rPr>
                <w:rFonts w:cs="Times New Roman"/>
                <w:sz w:val="24"/>
                <w:szCs w:val="24"/>
                <w:shd w:val="clear" w:color="auto" w:fill="FFFFFF"/>
              </w:rPr>
            </w:pPr>
            <w:r w:rsidRPr="003D5E48">
              <w:rPr>
                <w:rFonts w:eastAsia="Times New Roman" w:cs="Times New Roman"/>
                <w:sz w:val="24"/>
                <w:szCs w:val="24"/>
              </w:rPr>
              <w:t>Thẩm quyền: Đúng thẩm quyền của UBND tỉnh.</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pStyle w:val="ListParagraph"/>
              <w:spacing w:before="480" w:after="120"/>
              <w:ind w:left="-93"/>
              <w:jc w:val="center"/>
              <w:rPr>
                <w:rFonts w:eastAsia="Times New Roman"/>
                <w:sz w:val="24"/>
                <w:szCs w:val="24"/>
              </w:rPr>
            </w:pPr>
            <w:r w:rsidRPr="003D5E48">
              <w:rPr>
                <w:rFonts w:eastAsia="Times New Roman"/>
                <w:sz w:val="24"/>
                <w:szCs w:val="24"/>
              </w:rPr>
              <w:t>16/2008/</w:t>
            </w:r>
            <w:r w:rsidRPr="003D5E48">
              <w:rPr>
                <w:rFonts w:eastAsia="Times New Roman"/>
                <w:sz w:val="24"/>
                <w:szCs w:val="24"/>
              </w:rPr>
              <w:br w:type="page"/>
            </w:r>
          </w:p>
          <w:p w:rsidR="00C45F1B" w:rsidRPr="003D5E48" w:rsidRDefault="00C45F1B" w:rsidP="00C45F1B">
            <w:pPr>
              <w:pStyle w:val="ListParagraph"/>
              <w:spacing w:before="480" w:after="120"/>
              <w:ind w:left="-93"/>
              <w:jc w:val="center"/>
              <w:rPr>
                <w:sz w:val="24"/>
                <w:szCs w:val="24"/>
              </w:rPr>
            </w:pPr>
            <w:r w:rsidRPr="003D5E48">
              <w:rPr>
                <w:rFonts w:eastAsia="Times New Roman"/>
                <w:sz w:val="24"/>
                <w:szCs w:val="24"/>
              </w:rPr>
              <w:t>QĐ-UBND</w:t>
            </w:r>
          </w:p>
        </w:tc>
        <w:tc>
          <w:tcPr>
            <w:tcW w:w="1422" w:type="dxa"/>
            <w:shd w:val="clear" w:color="auto" w:fill="auto"/>
            <w:vAlign w:val="center"/>
          </w:tcPr>
          <w:p w:rsidR="00C45F1B" w:rsidRPr="003D5E48" w:rsidRDefault="00C45F1B" w:rsidP="00C45F1B">
            <w:pPr>
              <w:spacing w:before="120" w:after="120"/>
              <w:jc w:val="center"/>
              <w:rPr>
                <w:rFonts w:cs="Times New Roman"/>
                <w:sz w:val="24"/>
                <w:szCs w:val="24"/>
                <w:shd w:val="clear" w:color="auto" w:fill="FFFFFF"/>
              </w:rPr>
            </w:pPr>
            <w:r w:rsidRPr="003D5E48">
              <w:rPr>
                <w:rFonts w:cs="Times New Roman"/>
                <w:sz w:val="24"/>
                <w:szCs w:val="24"/>
              </w:rPr>
              <w:t>19/11/2008</w:t>
            </w:r>
          </w:p>
        </w:tc>
        <w:tc>
          <w:tcPr>
            <w:tcW w:w="1418" w:type="dxa"/>
            <w:vAlign w:val="center"/>
          </w:tcPr>
          <w:p w:rsidR="00C45F1B" w:rsidRPr="003D5E48" w:rsidRDefault="00D37B5E" w:rsidP="00C45F1B">
            <w:pPr>
              <w:spacing w:before="120" w:after="120"/>
              <w:rPr>
                <w:rFonts w:cs="Times New Roman"/>
                <w:sz w:val="24"/>
                <w:szCs w:val="24"/>
              </w:rPr>
            </w:pPr>
            <w:r>
              <w:rPr>
                <w:rFonts w:cs="Times New Roman"/>
                <w:sz w:val="24"/>
                <w:szCs w:val="24"/>
              </w:rPr>
              <w:t>29/11/2008</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cs="Times New Roman"/>
                <w:sz w:val="24"/>
                <w:szCs w:val="24"/>
                <w:shd w:val="clear" w:color="auto" w:fill="FFFFFF"/>
              </w:rPr>
            </w:pPr>
            <w:r w:rsidRPr="003D5E48">
              <w:rPr>
                <w:rFonts w:cs="Times New Roman"/>
                <w:sz w:val="24"/>
                <w:szCs w:val="24"/>
              </w:rPr>
              <w:t>Bổ sung mục 7, Điều 1 Quyết định số 07/2008/QĐ-UBND ngày 17/4/2008 của UBND tỉnh Điện Biên</w:t>
            </w:r>
          </w:p>
        </w:tc>
        <w:tc>
          <w:tcPr>
            <w:tcW w:w="2835" w:type="dxa"/>
            <w:vAlign w:val="center"/>
          </w:tcPr>
          <w:p w:rsidR="00C45F1B" w:rsidRPr="003D5E48" w:rsidRDefault="00C45F1B" w:rsidP="00C45F1B">
            <w:pPr>
              <w:rPr>
                <w:rFonts w:eastAsia="Times New Roman" w:cs="Times New Roman"/>
                <w:sz w:val="24"/>
                <w:szCs w:val="24"/>
              </w:rPr>
            </w:pPr>
            <w:r w:rsidRPr="003D5E48">
              <w:rPr>
                <w:rFonts w:eastAsia="Times New Roman" w:cs="Times New Roman"/>
                <w:sz w:val="24"/>
                <w:szCs w:val="24"/>
              </w:rPr>
              <w:t>Căn cứ chính ban hành: Q</w:t>
            </w:r>
            <w:r w:rsidRPr="003D5E48">
              <w:rPr>
                <w:rFonts w:cs="Times New Roman"/>
                <w:sz w:val="24"/>
                <w:szCs w:val="24"/>
              </w:rPr>
              <w:t xml:space="preserve">uyết định số: 02/2007/QĐ-TTg ngày 09/01/2007 của Thủ tướng Chính phủ về việc ban hành </w:t>
            </w:r>
            <w:r w:rsidRPr="003D5E48">
              <w:rPr>
                <w:rFonts w:cs="Times New Roman"/>
                <w:sz w:val="24"/>
                <w:szCs w:val="24"/>
              </w:rPr>
              <w:lastRenderedPageBreak/>
              <w:t>quy định về bồi thường, hỗ trợ và tái định Dự án thủy điện Sơn La; văn bản số 1556/TTg-KTN ngày 18/9/2008 của Thủ tướng Chính phủ về áp dụng chính sách hỗ trợ tạm đối với hộ tái định cư di chuyển khỏi thị xã Mường Lay.</w:t>
            </w:r>
          </w:p>
          <w:p w:rsidR="00C45F1B" w:rsidRPr="003D5E48" w:rsidRDefault="00C45F1B" w:rsidP="00C45F1B">
            <w:pPr>
              <w:rPr>
                <w:rFonts w:cs="Times New Roman"/>
                <w:sz w:val="24"/>
                <w:szCs w:val="24"/>
              </w:rPr>
            </w:pPr>
            <w:r w:rsidRPr="003D5E48">
              <w:rPr>
                <w:rFonts w:eastAsia="Times New Roman" w:cs="Times New Roman"/>
                <w:sz w:val="24"/>
                <w:szCs w:val="24"/>
              </w:rPr>
              <w:t>Thẩm quyền: Đúng thẩm quyền của UBND tỉnh.</w:t>
            </w:r>
          </w:p>
        </w:tc>
        <w:tc>
          <w:tcPr>
            <w:tcW w:w="1700" w:type="dxa"/>
            <w:vAlign w:val="center"/>
          </w:tcPr>
          <w:p w:rsidR="00C45F1B" w:rsidRPr="003D5E48" w:rsidRDefault="00C45F1B" w:rsidP="00C45F1B">
            <w:r w:rsidRPr="003D5E48">
              <w:rPr>
                <w:rFonts w:cs="Times New Roman"/>
                <w:bCs/>
                <w:sz w:val="24"/>
                <w:szCs w:val="24"/>
              </w:rPr>
              <w:lastRenderedPageBreak/>
              <w:t xml:space="preserve">Tiếp tục thực hiện </w:t>
            </w:r>
          </w:p>
        </w:tc>
        <w:tc>
          <w:tcPr>
            <w:tcW w:w="2126" w:type="dxa"/>
            <w:vAlign w:val="center"/>
          </w:tcPr>
          <w:p w:rsidR="00C45F1B" w:rsidRPr="003D5E48" w:rsidRDefault="00C45F1B" w:rsidP="00C45F1B">
            <w:pPr>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pStyle w:val="ListParagraph"/>
              <w:spacing w:before="480" w:after="120"/>
              <w:ind w:left="-93"/>
              <w:jc w:val="center"/>
              <w:rPr>
                <w:sz w:val="24"/>
                <w:szCs w:val="24"/>
              </w:rPr>
            </w:pPr>
            <w:r w:rsidRPr="003D5E48">
              <w:rPr>
                <w:rFonts w:eastAsia="Times New Roman"/>
                <w:sz w:val="24"/>
                <w:szCs w:val="24"/>
              </w:rPr>
              <w:t>17/2008/</w:t>
            </w:r>
            <w:r w:rsidRPr="003D5E48">
              <w:rPr>
                <w:rFonts w:eastAsia="Times New Roman"/>
                <w:sz w:val="24"/>
                <w:szCs w:val="24"/>
              </w:rPr>
              <w:br/>
              <w:t>QĐ-UBND</w:t>
            </w:r>
          </w:p>
        </w:tc>
        <w:tc>
          <w:tcPr>
            <w:tcW w:w="1422" w:type="dxa"/>
            <w:shd w:val="clear" w:color="auto" w:fill="auto"/>
            <w:vAlign w:val="center"/>
          </w:tcPr>
          <w:p w:rsidR="00C45F1B" w:rsidRPr="003D5E48" w:rsidRDefault="00C45F1B" w:rsidP="00C45F1B">
            <w:pPr>
              <w:spacing w:before="720" w:after="120"/>
              <w:jc w:val="center"/>
              <w:rPr>
                <w:rFonts w:cs="Times New Roman"/>
                <w:sz w:val="24"/>
                <w:szCs w:val="24"/>
                <w:shd w:val="clear" w:color="auto" w:fill="FFFFFF"/>
              </w:rPr>
            </w:pPr>
            <w:r w:rsidRPr="003D5E48">
              <w:rPr>
                <w:rFonts w:cs="Times New Roman"/>
                <w:sz w:val="24"/>
                <w:szCs w:val="24"/>
              </w:rPr>
              <w:t>9/12/2008</w:t>
            </w:r>
          </w:p>
        </w:tc>
        <w:tc>
          <w:tcPr>
            <w:tcW w:w="1418" w:type="dxa"/>
            <w:vAlign w:val="center"/>
          </w:tcPr>
          <w:p w:rsidR="00C45F1B" w:rsidRPr="003D5E48" w:rsidRDefault="00D37B5E" w:rsidP="00C45F1B">
            <w:pPr>
              <w:spacing w:before="120" w:after="120"/>
              <w:rPr>
                <w:rFonts w:cs="Times New Roman"/>
                <w:sz w:val="24"/>
                <w:szCs w:val="24"/>
              </w:rPr>
            </w:pPr>
            <w:r>
              <w:rPr>
                <w:rFonts w:cs="Times New Roman"/>
                <w:sz w:val="24"/>
                <w:szCs w:val="24"/>
              </w:rPr>
              <w:t>09/12/2008</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cs="Times New Roman"/>
                <w:sz w:val="24"/>
                <w:szCs w:val="24"/>
                <w:shd w:val="clear" w:color="auto" w:fill="FFFFFF"/>
              </w:rPr>
            </w:pPr>
            <w:r w:rsidRPr="003D5E48">
              <w:rPr>
                <w:rFonts w:cs="Times New Roman"/>
                <w:sz w:val="24"/>
                <w:szCs w:val="24"/>
              </w:rPr>
              <w:t>Về việc sửa đổi, bổ sung một số điều của quy định bồi thường, hỗ trợ và tái định cư Dự án thủy điện Sơn La áp dụng trên địa bàn tỉnh Điện Biên theo Quyết định số 02/2007/QĐ-TTg ngày 09/01/2007 của Thủ tướng Chính phủ và trình tự lập, thẩm định, phê duyệt phương án bồi thường hỗ trợ tái định cư khi thực hiện dự án di dân tái định cư trên địa bàn tỉnh Điện Biên</w:t>
            </w:r>
          </w:p>
        </w:tc>
        <w:tc>
          <w:tcPr>
            <w:tcW w:w="2835" w:type="dxa"/>
            <w:vAlign w:val="center"/>
          </w:tcPr>
          <w:p w:rsidR="00C45F1B" w:rsidRPr="003D5E48" w:rsidRDefault="00C45F1B" w:rsidP="00C45F1B">
            <w:pPr>
              <w:rPr>
                <w:rFonts w:eastAsia="Times New Roman" w:cs="Times New Roman"/>
                <w:sz w:val="24"/>
                <w:szCs w:val="24"/>
              </w:rPr>
            </w:pPr>
            <w:r w:rsidRPr="003D5E48">
              <w:rPr>
                <w:rFonts w:eastAsia="Times New Roman" w:cs="Times New Roman"/>
                <w:sz w:val="24"/>
                <w:szCs w:val="24"/>
              </w:rPr>
              <w:t xml:space="preserve">Căn cứ chính ban hành: </w:t>
            </w:r>
            <w:r w:rsidRPr="003D5E48">
              <w:rPr>
                <w:rFonts w:cs="Times New Roman"/>
                <w:spacing w:val="-4"/>
                <w:sz w:val="24"/>
                <w:szCs w:val="24"/>
              </w:rPr>
              <w:t>Quyết định số: 141/2007/QĐ-TTg ngày 24/8/2007; Quyết định số 31/2008/QĐ-TTg ngày 25/2/2007 của Thủ tướng Chính phủ về việc sửa đổi, bổ sung của quy định bồi thường, hỗ trợ và tái định cư Dự án thủy điện Sơn La ban hành kèm theo Quyết định số 02/2007/QĐ-TTg ngày 09/01/2007 của Thủ tướng Chính phủ</w:t>
            </w:r>
            <w:r w:rsidRPr="003D5E48">
              <w:rPr>
                <w:rFonts w:cs="Times New Roman"/>
                <w:sz w:val="24"/>
                <w:szCs w:val="24"/>
              </w:rPr>
              <w:t>.</w:t>
            </w:r>
          </w:p>
          <w:p w:rsidR="00C45F1B" w:rsidRPr="003D5E48" w:rsidRDefault="00C45F1B" w:rsidP="00C45F1B">
            <w:pPr>
              <w:rPr>
                <w:rFonts w:eastAsia="Times New Roman" w:cs="Times New Roman"/>
                <w:sz w:val="24"/>
                <w:szCs w:val="24"/>
              </w:rPr>
            </w:pPr>
            <w:r w:rsidRPr="003D5E48">
              <w:rPr>
                <w:rFonts w:eastAsia="Times New Roman" w:cs="Times New Roman"/>
                <w:sz w:val="24"/>
                <w:szCs w:val="24"/>
              </w:rPr>
              <w:t>Thẩm quyền: Đúng thẩm quyền của UBND tỉnh.</w:t>
            </w:r>
          </w:p>
          <w:p w:rsidR="00C45F1B" w:rsidRPr="003D5E48" w:rsidRDefault="00C45F1B" w:rsidP="00C45F1B">
            <w:pPr>
              <w:rPr>
                <w:rFonts w:cs="Times New Roman"/>
                <w:sz w:val="24"/>
                <w:szCs w:val="24"/>
              </w:rPr>
            </w:pPr>
            <w:r w:rsidRPr="003D5E48">
              <w:rPr>
                <w:rFonts w:eastAsia="Times New Roman" w:cs="Times New Roman"/>
                <w:sz w:val="24"/>
                <w:szCs w:val="24"/>
              </w:rPr>
              <w:t xml:space="preserve">Nội dung: đã được sửa đổi, bổ sung tại Quyết định số 21/2012/QĐ-UBND ngày 05/9/2012 v/v Bổ sung khoản 1 điều 2 Quyết định số 17/2008/QĐ-UBND ngày 09 tháng 12 năm 2008 của UBND tỉnh Điện Biên </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rPr>
                <w:rFonts w:cs="Times New Roman"/>
                <w:sz w:val="24"/>
                <w:szCs w:val="24"/>
                <w:shd w:val="clear" w:color="auto" w:fill="FFFFFF"/>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pStyle w:val="ListParagraph"/>
              <w:spacing w:before="480" w:after="120"/>
              <w:ind w:left="-93"/>
              <w:jc w:val="center"/>
              <w:rPr>
                <w:sz w:val="24"/>
                <w:szCs w:val="24"/>
              </w:rPr>
            </w:pPr>
            <w:r w:rsidRPr="003D5E48">
              <w:rPr>
                <w:rFonts w:eastAsia="Times New Roman"/>
                <w:sz w:val="24"/>
                <w:szCs w:val="24"/>
              </w:rPr>
              <w:t>02/2009/</w:t>
            </w:r>
            <w:r w:rsidRPr="003D5E48">
              <w:rPr>
                <w:rFonts w:eastAsia="Times New Roman"/>
                <w:sz w:val="24"/>
                <w:szCs w:val="24"/>
              </w:rPr>
              <w:br/>
              <w:t>QĐ-UBND</w:t>
            </w:r>
          </w:p>
        </w:tc>
        <w:tc>
          <w:tcPr>
            <w:tcW w:w="1422" w:type="dxa"/>
            <w:shd w:val="clear" w:color="auto" w:fill="auto"/>
            <w:vAlign w:val="center"/>
          </w:tcPr>
          <w:p w:rsidR="00C45F1B" w:rsidRPr="003D5E48" w:rsidRDefault="00C45F1B" w:rsidP="00C45F1B">
            <w:pPr>
              <w:spacing w:before="720" w:after="120"/>
              <w:jc w:val="center"/>
              <w:rPr>
                <w:rFonts w:cs="Times New Roman"/>
                <w:sz w:val="24"/>
                <w:szCs w:val="24"/>
                <w:shd w:val="clear" w:color="auto" w:fill="FFFFFF"/>
              </w:rPr>
            </w:pPr>
            <w:r w:rsidRPr="003D5E48">
              <w:rPr>
                <w:rFonts w:cs="Times New Roman"/>
                <w:sz w:val="24"/>
                <w:szCs w:val="24"/>
              </w:rPr>
              <w:t>24/2/2009</w:t>
            </w:r>
          </w:p>
        </w:tc>
        <w:tc>
          <w:tcPr>
            <w:tcW w:w="1418" w:type="dxa"/>
            <w:vAlign w:val="center"/>
          </w:tcPr>
          <w:p w:rsidR="00C45F1B" w:rsidRPr="003D5E48" w:rsidRDefault="00D37B5E" w:rsidP="00C45F1B">
            <w:pPr>
              <w:spacing w:before="120" w:after="120"/>
              <w:rPr>
                <w:rFonts w:cs="Times New Roman"/>
                <w:sz w:val="24"/>
                <w:szCs w:val="24"/>
              </w:rPr>
            </w:pPr>
            <w:r>
              <w:rPr>
                <w:rFonts w:cs="Times New Roman"/>
                <w:sz w:val="24"/>
                <w:szCs w:val="24"/>
              </w:rPr>
              <w:t>24/02/2009</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cs="Times New Roman"/>
                <w:sz w:val="24"/>
                <w:szCs w:val="24"/>
                <w:shd w:val="clear" w:color="auto" w:fill="FFFFFF"/>
              </w:rPr>
            </w:pPr>
            <w:r w:rsidRPr="003D5E48">
              <w:rPr>
                <w:rFonts w:cs="Times New Roman"/>
                <w:sz w:val="24"/>
                <w:szCs w:val="24"/>
              </w:rPr>
              <w:t xml:space="preserve">Sửa đổi, bổ sung một số điều của quy định bồi thường, hỗ trợ và tái định cư Dự án thuỷ điện Sơn La áp dụng trên địa bàn tỉnh Điện Biên theo Quyết định số: 02/2007/QĐ-TTg ngày 09/01/2007 của Thủ tướng Chính phủ và quy định đơn giá vận chuyển di dân tái định cư thủy điện Sơn La tới một số khu điểm trên địa bàn tỉnh Điện Biên và tỉnh Lai Châu. </w:t>
            </w:r>
          </w:p>
        </w:tc>
        <w:tc>
          <w:tcPr>
            <w:tcW w:w="2835" w:type="dxa"/>
            <w:vAlign w:val="center"/>
          </w:tcPr>
          <w:p w:rsidR="00C45F1B" w:rsidRPr="003D5E48" w:rsidRDefault="00C45F1B" w:rsidP="00C45F1B">
            <w:pPr>
              <w:rPr>
                <w:rFonts w:eastAsia="Times New Roman" w:cs="Times New Roman"/>
                <w:sz w:val="24"/>
                <w:szCs w:val="24"/>
              </w:rPr>
            </w:pPr>
            <w:r w:rsidRPr="003D5E48">
              <w:rPr>
                <w:rFonts w:eastAsia="Times New Roman" w:cs="Times New Roman"/>
                <w:sz w:val="24"/>
                <w:szCs w:val="24"/>
              </w:rPr>
              <w:t xml:space="preserve">Căn cứ chính ban hành: </w:t>
            </w:r>
            <w:r w:rsidRPr="003D5E48">
              <w:rPr>
                <w:rFonts w:cs="Times New Roman"/>
                <w:sz w:val="24"/>
                <w:szCs w:val="24"/>
              </w:rPr>
              <w:t xml:space="preserve">Nghị định số: 75/2008/NĐ-CP ngày 09/6/2008 của Chính phủ về việc sửa đổi. bổ sung một số điều của Nghị định số: 170/2003/NĐ-CP của Chính phủ quy định chi tiết thi hành một số điều về Pháp Lệnh giá; </w:t>
            </w:r>
            <w:r w:rsidRPr="003D5E48">
              <w:rPr>
                <w:rFonts w:cs="Times New Roman"/>
                <w:spacing w:val="-4"/>
                <w:sz w:val="24"/>
                <w:szCs w:val="24"/>
              </w:rPr>
              <w:t>Quyết định số: 141/2007/QĐ-TTg ngày 24/8/2007; Quyết định số 31/2008/QĐ-TTg ngày 25/2/2007 của Thủ tướng Chính phủ về việc sửa đổi, bổ sung của quy định bồi thường, hỗ trợ và tái định cư Dự án thủy điện Sơn La ban hành kèm theo Quyết định số 02/2007/QĐ-TTg ngày 09/01/2007 của Thủ tướng Chính phủ</w:t>
            </w:r>
            <w:r w:rsidRPr="003D5E48">
              <w:rPr>
                <w:rFonts w:cs="Times New Roman"/>
                <w:sz w:val="24"/>
                <w:szCs w:val="24"/>
              </w:rPr>
              <w:t>.</w:t>
            </w:r>
          </w:p>
          <w:p w:rsidR="00C45F1B" w:rsidRPr="003D5E48" w:rsidRDefault="00C45F1B" w:rsidP="00C45F1B">
            <w:pPr>
              <w:rPr>
                <w:rFonts w:eastAsia="Times New Roman" w:cs="Times New Roman"/>
                <w:sz w:val="24"/>
                <w:szCs w:val="24"/>
              </w:rPr>
            </w:pPr>
            <w:r w:rsidRPr="003D5E48">
              <w:rPr>
                <w:rFonts w:eastAsia="Times New Roman" w:cs="Times New Roman"/>
                <w:sz w:val="24"/>
                <w:szCs w:val="24"/>
              </w:rPr>
              <w:t>Thẩm quyền: Đúng thẩm quyền của UBND tỉnh.</w:t>
            </w:r>
          </w:p>
          <w:p w:rsidR="00C45F1B" w:rsidRPr="003D5E48" w:rsidRDefault="00C45F1B" w:rsidP="00C45F1B">
            <w:pPr>
              <w:rPr>
                <w:rFonts w:eastAsia="Times New Roman" w:cs="Times New Roman"/>
                <w:sz w:val="24"/>
                <w:szCs w:val="24"/>
              </w:rPr>
            </w:pPr>
            <w:r w:rsidRPr="003D5E48">
              <w:rPr>
                <w:rFonts w:eastAsia="Times New Roman" w:cs="Times New Roman"/>
                <w:sz w:val="24"/>
                <w:szCs w:val="24"/>
              </w:rPr>
              <w:t>Nội dung: đã được sửa đổi, bổ sung tại Quyết định 16/2010/QĐ-UBND ngày 10/8/2010 của UBND tỉnh.</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pStyle w:val="ListParagraph"/>
              <w:spacing w:before="480" w:after="120"/>
              <w:ind w:left="-93"/>
              <w:jc w:val="center"/>
              <w:rPr>
                <w:sz w:val="24"/>
                <w:szCs w:val="24"/>
              </w:rPr>
            </w:pPr>
            <w:r w:rsidRPr="003D5E48">
              <w:rPr>
                <w:rFonts w:eastAsia="Times New Roman"/>
                <w:sz w:val="24"/>
                <w:szCs w:val="24"/>
              </w:rPr>
              <w:t>05/2009/</w:t>
            </w:r>
            <w:r w:rsidRPr="003D5E48">
              <w:rPr>
                <w:rFonts w:eastAsia="Times New Roman"/>
                <w:sz w:val="24"/>
                <w:szCs w:val="24"/>
              </w:rPr>
              <w:br/>
              <w:t>QĐ-UBND</w:t>
            </w:r>
          </w:p>
        </w:tc>
        <w:tc>
          <w:tcPr>
            <w:tcW w:w="1422" w:type="dxa"/>
            <w:shd w:val="clear" w:color="auto" w:fill="auto"/>
            <w:vAlign w:val="center"/>
          </w:tcPr>
          <w:p w:rsidR="00C45F1B" w:rsidRPr="003D5E48" w:rsidRDefault="00C45F1B" w:rsidP="00C45F1B">
            <w:pPr>
              <w:spacing w:before="720" w:after="120"/>
              <w:jc w:val="center"/>
              <w:rPr>
                <w:rFonts w:cs="Times New Roman"/>
                <w:sz w:val="24"/>
                <w:szCs w:val="24"/>
                <w:shd w:val="clear" w:color="auto" w:fill="FFFFFF"/>
              </w:rPr>
            </w:pPr>
            <w:r w:rsidRPr="003D5E48">
              <w:rPr>
                <w:rFonts w:cs="Times New Roman"/>
                <w:sz w:val="24"/>
                <w:szCs w:val="24"/>
              </w:rPr>
              <w:t>20/4/2009</w:t>
            </w:r>
          </w:p>
        </w:tc>
        <w:tc>
          <w:tcPr>
            <w:tcW w:w="1418" w:type="dxa"/>
            <w:vAlign w:val="center"/>
          </w:tcPr>
          <w:p w:rsidR="00C45F1B" w:rsidRPr="003D5E48" w:rsidRDefault="00D37B5E" w:rsidP="00C45F1B">
            <w:pPr>
              <w:spacing w:before="120" w:after="120"/>
              <w:rPr>
                <w:rFonts w:cs="Times New Roman"/>
                <w:sz w:val="24"/>
                <w:szCs w:val="24"/>
              </w:rPr>
            </w:pPr>
            <w:r>
              <w:rPr>
                <w:rFonts w:cs="Times New Roman"/>
                <w:sz w:val="24"/>
                <w:szCs w:val="24"/>
              </w:rPr>
              <w:t>30/4/2009</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cs="Times New Roman"/>
                <w:sz w:val="24"/>
                <w:szCs w:val="24"/>
                <w:shd w:val="clear" w:color="auto" w:fill="FFFFFF"/>
              </w:rPr>
            </w:pPr>
            <w:r w:rsidRPr="003D5E48">
              <w:rPr>
                <w:rFonts w:cs="Times New Roman"/>
                <w:sz w:val="24"/>
                <w:szCs w:val="24"/>
              </w:rPr>
              <w:t>Về việc ban hành đơn giá xây dựng nhà ở, công trình phụ cho các hộ tái định cư thuộc dự án di dân, tái định cư thủy điện Sơn La tỉnh Điện Biên.</w:t>
            </w:r>
          </w:p>
        </w:tc>
        <w:tc>
          <w:tcPr>
            <w:tcW w:w="2835" w:type="dxa"/>
            <w:vAlign w:val="center"/>
          </w:tcPr>
          <w:p w:rsidR="00C45F1B" w:rsidRPr="003D5E48" w:rsidRDefault="00C45F1B" w:rsidP="00C45F1B">
            <w:pPr>
              <w:rPr>
                <w:rFonts w:eastAsia="Times New Roman" w:cs="Times New Roman"/>
                <w:sz w:val="24"/>
                <w:szCs w:val="24"/>
              </w:rPr>
            </w:pPr>
            <w:r w:rsidRPr="003D5E48">
              <w:rPr>
                <w:rFonts w:eastAsia="Times New Roman" w:cs="Times New Roman"/>
                <w:sz w:val="24"/>
                <w:szCs w:val="24"/>
              </w:rPr>
              <w:t xml:space="preserve">Căn cứ chính ban hành: </w:t>
            </w:r>
            <w:r w:rsidRPr="003D5E48">
              <w:rPr>
                <w:rFonts w:cs="Times New Roman"/>
                <w:iCs/>
                <w:sz w:val="24"/>
                <w:szCs w:val="24"/>
              </w:rPr>
              <w:t xml:space="preserve">Quyết </w:t>
            </w:r>
            <w:r w:rsidRPr="003D5E48">
              <w:rPr>
                <w:rFonts w:cs="Times New Roman"/>
                <w:spacing w:val="-4"/>
                <w:sz w:val="24"/>
                <w:szCs w:val="24"/>
              </w:rPr>
              <w:t>định số: 31/2008/QĐ-TTg, ngày 25/2/2008 của Thủ tướng Chính phủ về việc sửa đổi, bổ sung một số điều của Quy định về bồi thường, hỗ trợ và tái định cư Dự án thủy điện Sơn La, ban hành kèm theo Quyết định số: 02/2007/QĐ-</w:t>
            </w:r>
            <w:r w:rsidRPr="003D5E48">
              <w:rPr>
                <w:rFonts w:cs="Times New Roman"/>
                <w:spacing w:val="-4"/>
                <w:sz w:val="24"/>
                <w:szCs w:val="24"/>
              </w:rPr>
              <w:lastRenderedPageBreak/>
              <w:t>TTg ngày 09/01/2007 của Thủ tướng Chính phủ; Thông tư số: 05/2007/TT-BXD ngày 25/7/2007 của Bộ Xây dựng hướng dẫn lập và quản lý chi p</w:t>
            </w:r>
            <w:r w:rsidRPr="003D5E48">
              <w:rPr>
                <w:rFonts w:cs="Times New Roman"/>
                <w:iCs/>
                <w:sz w:val="24"/>
                <w:szCs w:val="24"/>
              </w:rPr>
              <w:t>hí đầu tư xây dựng công trình</w:t>
            </w:r>
            <w:r w:rsidRPr="003D5E48">
              <w:rPr>
                <w:rFonts w:cs="Times New Roman"/>
                <w:sz w:val="24"/>
                <w:szCs w:val="24"/>
              </w:rPr>
              <w:t>.</w:t>
            </w:r>
          </w:p>
          <w:p w:rsidR="00C45F1B" w:rsidRPr="003D5E48" w:rsidRDefault="00C45F1B" w:rsidP="00C45F1B">
            <w:pPr>
              <w:rPr>
                <w:rFonts w:eastAsia="Times New Roman" w:cs="Times New Roman"/>
                <w:sz w:val="24"/>
                <w:szCs w:val="24"/>
              </w:rPr>
            </w:pPr>
            <w:r w:rsidRPr="003D5E48">
              <w:rPr>
                <w:rFonts w:eastAsia="Times New Roman" w:cs="Times New Roman"/>
                <w:sz w:val="24"/>
                <w:szCs w:val="24"/>
              </w:rPr>
              <w:t>Thẩm quyền: Đúng thẩm quyền của UBND tỉnh.</w:t>
            </w:r>
          </w:p>
          <w:p w:rsidR="00C45F1B" w:rsidRPr="003D5E48" w:rsidRDefault="00C45F1B" w:rsidP="00C45F1B">
            <w:pPr>
              <w:rPr>
                <w:rFonts w:eastAsia="Times New Roman" w:cs="Times New Roman"/>
                <w:sz w:val="24"/>
                <w:szCs w:val="24"/>
              </w:rPr>
            </w:pPr>
            <w:r w:rsidRPr="003D5E48">
              <w:rPr>
                <w:rFonts w:eastAsia="Times New Roman" w:cs="Times New Roman"/>
                <w:sz w:val="24"/>
                <w:szCs w:val="24"/>
              </w:rPr>
              <w:t>Nội dung: đã được được sửa đổi, bổ sung  thay thế tại Quyết định 03/2010/QĐ-UBND ngày 12/4/2010 của UBND tỉnh Điện Biên và Quyết định 05/2010/QĐ-UBND ngày 08/7/2010 của UBND tỉnh Điện Biên.</w:t>
            </w:r>
          </w:p>
        </w:tc>
        <w:tc>
          <w:tcPr>
            <w:tcW w:w="1700" w:type="dxa"/>
            <w:vAlign w:val="center"/>
          </w:tcPr>
          <w:p w:rsidR="00C45F1B" w:rsidRPr="003D5E48" w:rsidRDefault="00C45F1B" w:rsidP="00C45F1B">
            <w:r w:rsidRPr="003D5E48">
              <w:rPr>
                <w:rFonts w:cs="Times New Roman"/>
                <w:bCs/>
                <w:sz w:val="24"/>
                <w:szCs w:val="24"/>
              </w:rPr>
              <w:lastRenderedPageBreak/>
              <w:t xml:space="preserve">Tiếp tục thực hiện </w:t>
            </w:r>
          </w:p>
        </w:tc>
        <w:tc>
          <w:tcPr>
            <w:tcW w:w="2126" w:type="dxa"/>
            <w:vAlign w:val="center"/>
          </w:tcPr>
          <w:p w:rsidR="00C45F1B" w:rsidRPr="003D5E48" w:rsidRDefault="00C45F1B" w:rsidP="00C45F1B">
            <w:pPr>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pStyle w:val="ListParagraph"/>
              <w:spacing w:before="480" w:after="120"/>
              <w:ind w:left="-93"/>
              <w:jc w:val="center"/>
              <w:rPr>
                <w:sz w:val="24"/>
                <w:szCs w:val="24"/>
              </w:rPr>
            </w:pPr>
            <w:r w:rsidRPr="003D5E48">
              <w:rPr>
                <w:rFonts w:eastAsia="Times New Roman"/>
                <w:sz w:val="24"/>
                <w:szCs w:val="24"/>
              </w:rPr>
              <w:t>13/2009</w:t>
            </w:r>
            <w:r w:rsidRPr="003D5E48">
              <w:rPr>
                <w:rFonts w:eastAsia="Times New Roman"/>
                <w:sz w:val="24"/>
                <w:szCs w:val="24"/>
              </w:rPr>
              <w:br/>
              <w:t>QĐ-UBND</w:t>
            </w:r>
          </w:p>
        </w:tc>
        <w:tc>
          <w:tcPr>
            <w:tcW w:w="1422" w:type="dxa"/>
            <w:shd w:val="clear" w:color="auto" w:fill="auto"/>
            <w:vAlign w:val="center"/>
          </w:tcPr>
          <w:p w:rsidR="00C45F1B" w:rsidRPr="003D5E48" w:rsidRDefault="00C45F1B" w:rsidP="00C45F1B">
            <w:pPr>
              <w:spacing w:before="720" w:after="120"/>
              <w:jc w:val="center"/>
              <w:rPr>
                <w:rFonts w:cs="Times New Roman"/>
                <w:sz w:val="24"/>
                <w:szCs w:val="24"/>
                <w:shd w:val="clear" w:color="auto" w:fill="FFFFFF"/>
              </w:rPr>
            </w:pPr>
            <w:r w:rsidRPr="003D5E48">
              <w:rPr>
                <w:rFonts w:cs="Times New Roman"/>
                <w:sz w:val="24"/>
                <w:szCs w:val="24"/>
              </w:rPr>
              <w:t>11/9/2009</w:t>
            </w:r>
          </w:p>
        </w:tc>
        <w:tc>
          <w:tcPr>
            <w:tcW w:w="1418" w:type="dxa"/>
            <w:vAlign w:val="center"/>
          </w:tcPr>
          <w:p w:rsidR="00C45F1B" w:rsidRPr="003D5E48" w:rsidRDefault="00D37B5E" w:rsidP="00C45F1B">
            <w:pPr>
              <w:spacing w:before="80" w:after="80"/>
              <w:rPr>
                <w:rFonts w:cs="Times New Roman"/>
                <w:sz w:val="24"/>
                <w:szCs w:val="24"/>
              </w:rPr>
            </w:pPr>
            <w:r>
              <w:rPr>
                <w:rFonts w:cs="Times New Roman"/>
                <w:sz w:val="24"/>
                <w:szCs w:val="24"/>
              </w:rPr>
              <w:t>11/9/2009</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80" w:after="80"/>
              <w:rPr>
                <w:rFonts w:cs="Times New Roman"/>
                <w:sz w:val="24"/>
                <w:szCs w:val="24"/>
                <w:shd w:val="clear" w:color="auto" w:fill="FFFFFF"/>
              </w:rPr>
            </w:pPr>
            <w:r w:rsidRPr="003D5E48">
              <w:rPr>
                <w:rFonts w:cs="Times New Roman"/>
                <w:sz w:val="24"/>
                <w:szCs w:val="24"/>
              </w:rPr>
              <w:t>Về việc sửa đổi, bổ sung một số điều của các quyết định của UBND tỉnh về quy định bồi thường, hỗ trợ và tái định cư Dự án thủy điện Sơn La áp dụng trên địa bàn tỉnh Điện Biên theo Quyết định số 02/2007/QĐ-TTg ngày 9/1/2007 của Thủ tướng Chính phủ</w:t>
            </w:r>
          </w:p>
        </w:tc>
        <w:tc>
          <w:tcPr>
            <w:tcW w:w="2835" w:type="dxa"/>
            <w:vAlign w:val="center"/>
          </w:tcPr>
          <w:p w:rsidR="00C45F1B" w:rsidRPr="003D5E48" w:rsidRDefault="00C45F1B" w:rsidP="00C45F1B">
            <w:pPr>
              <w:rPr>
                <w:rFonts w:eastAsia="Times New Roman" w:cs="Times New Roman"/>
                <w:sz w:val="24"/>
                <w:szCs w:val="24"/>
              </w:rPr>
            </w:pPr>
            <w:r w:rsidRPr="003D5E48">
              <w:rPr>
                <w:rFonts w:eastAsia="Times New Roman" w:cs="Times New Roman"/>
                <w:sz w:val="24"/>
                <w:szCs w:val="24"/>
              </w:rPr>
              <w:t xml:space="preserve">Căn cứ chính ban hành: </w:t>
            </w:r>
            <w:r w:rsidRPr="003D5E48">
              <w:rPr>
                <w:rFonts w:cs="Times New Roman"/>
                <w:bCs/>
                <w:sz w:val="24"/>
                <w:szCs w:val="24"/>
              </w:rPr>
              <w:t>Nghị định s</w:t>
            </w:r>
            <w:r w:rsidRPr="003D5E48">
              <w:rPr>
                <w:rFonts w:cs="Times New Roman"/>
                <w:bCs/>
                <w:sz w:val="24"/>
                <w:szCs w:val="24"/>
                <w:lang w:val="vi-VN"/>
              </w:rPr>
              <w:t>ố 69/2009/</w:t>
            </w:r>
            <w:r w:rsidRPr="003D5E48">
              <w:rPr>
                <w:rFonts w:cs="Times New Roman"/>
                <w:bCs/>
                <w:sz w:val="24"/>
                <w:szCs w:val="24"/>
              </w:rPr>
              <w:t>NĐ-C</w:t>
            </w:r>
            <w:r w:rsidRPr="003D5E48">
              <w:rPr>
                <w:rFonts w:cs="Times New Roman"/>
                <w:bCs/>
                <w:sz w:val="24"/>
                <w:szCs w:val="24"/>
                <w:lang w:val="vi-VN"/>
              </w:rPr>
              <w:t>P</w:t>
            </w:r>
            <w:r w:rsidRPr="003D5E48">
              <w:rPr>
                <w:rFonts w:cs="Times New Roman"/>
                <w:sz w:val="24"/>
                <w:szCs w:val="24"/>
              </w:rPr>
              <w:t xml:space="preserve"> </w:t>
            </w:r>
            <w:r w:rsidRPr="003D5E48">
              <w:rPr>
                <w:rFonts w:cs="Times New Roman"/>
                <w:iCs/>
                <w:sz w:val="24"/>
                <w:szCs w:val="24"/>
                <w:lang w:val="vi-VN"/>
              </w:rPr>
              <w:t>ngày 13</w:t>
            </w:r>
            <w:r w:rsidRPr="003D5E48">
              <w:rPr>
                <w:rFonts w:cs="Times New Roman"/>
                <w:iCs/>
                <w:sz w:val="24"/>
                <w:szCs w:val="24"/>
              </w:rPr>
              <w:t>/</w:t>
            </w:r>
            <w:r w:rsidRPr="003D5E48">
              <w:rPr>
                <w:rFonts w:cs="Times New Roman"/>
                <w:iCs/>
                <w:sz w:val="24"/>
                <w:szCs w:val="24"/>
                <w:lang w:val="vi-VN"/>
              </w:rPr>
              <w:t>8</w:t>
            </w:r>
            <w:r w:rsidRPr="003D5E48">
              <w:rPr>
                <w:rFonts w:cs="Times New Roman"/>
                <w:iCs/>
                <w:sz w:val="24"/>
                <w:szCs w:val="24"/>
              </w:rPr>
              <w:t>/</w:t>
            </w:r>
            <w:r w:rsidRPr="003D5E48">
              <w:rPr>
                <w:rFonts w:cs="Times New Roman"/>
                <w:iCs/>
                <w:sz w:val="24"/>
                <w:szCs w:val="24"/>
                <w:lang w:val="vi-VN"/>
              </w:rPr>
              <w:t>2009</w:t>
            </w:r>
            <w:r w:rsidRPr="003D5E48">
              <w:rPr>
                <w:rFonts w:cs="Times New Roman"/>
                <w:iCs/>
                <w:sz w:val="24"/>
                <w:szCs w:val="24"/>
              </w:rPr>
              <w:t xml:space="preserve"> của Chính phủ </w:t>
            </w:r>
            <w:r w:rsidRPr="003D5E48">
              <w:rPr>
                <w:rFonts w:cs="Times New Roman"/>
                <w:bCs/>
                <w:sz w:val="24"/>
                <w:szCs w:val="24"/>
                <w:lang w:val="vi-VN"/>
              </w:rPr>
              <w:t>Quy định bổ sung về quy hoạch sử dụng đất, giá đất, thu hồi đất, bồi thường, hỗ trợ và tái định cư</w:t>
            </w:r>
            <w:r w:rsidRPr="003D5E48">
              <w:rPr>
                <w:rFonts w:cs="Times New Roman"/>
                <w:spacing w:val="-4"/>
                <w:sz w:val="24"/>
                <w:szCs w:val="24"/>
              </w:rPr>
              <w:t xml:space="preserve">; </w:t>
            </w:r>
            <w:r w:rsidRPr="003D5E48">
              <w:rPr>
                <w:rFonts w:cs="Times New Roman"/>
                <w:sz w:val="24"/>
                <w:szCs w:val="24"/>
              </w:rPr>
              <w:t xml:space="preserve">Quyết định số 141/2007/QĐ-TTg ngày 24/8/2007; Quyết định số 31/2008/QĐ-TTg ngày 25/2/2008; </w:t>
            </w:r>
            <w:r w:rsidRPr="003D5E48">
              <w:rPr>
                <w:rFonts w:cs="Times New Roman"/>
                <w:spacing w:val="-4"/>
                <w:sz w:val="24"/>
                <w:szCs w:val="24"/>
              </w:rPr>
              <w:t xml:space="preserve">Quyết định số 72/2009/QĐ-TTg ngày 04/5/2009 của Thủ tướng Chính phủ về việc </w:t>
            </w:r>
            <w:r w:rsidRPr="003D5E48">
              <w:rPr>
                <w:rFonts w:cs="Times New Roman"/>
                <w:sz w:val="24"/>
                <w:szCs w:val="24"/>
              </w:rPr>
              <w:t xml:space="preserve">sửa đổi, bổ sung </w:t>
            </w:r>
            <w:r w:rsidRPr="003D5E48">
              <w:rPr>
                <w:rFonts w:cs="Times New Roman"/>
                <w:spacing w:val="-4"/>
                <w:sz w:val="24"/>
                <w:szCs w:val="24"/>
              </w:rPr>
              <w:t xml:space="preserve"> của quy định bồi thường, hỗ trợ và tái định Dự án thủy điện Sơn La</w:t>
            </w:r>
            <w:r w:rsidRPr="003D5E48">
              <w:rPr>
                <w:rFonts w:cs="Times New Roman"/>
                <w:sz w:val="24"/>
                <w:szCs w:val="24"/>
              </w:rPr>
              <w:t xml:space="preserve"> ban hành kèm theo Quyết định số 02/2007/QĐ-TTg ngày </w:t>
            </w:r>
            <w:r w:rsidRPr="003D5E48">
              <w:rPr>
                <w:rFonts w:cs="Times New Roman"/>
                <w:sz w:val="24"/>
                <w:szCs w:val="24"/>
              </w:rPr>
              <w:lastRenderedPageBreak/>
              <w:t>09/01/2007 của Thủ tướng Chính phủ.</w:t>
            </w:r>
          </w:p>
          <w:p w:rsidR="00C45F1B" w:rsidRPr="003D5E48" w:rsidRDefault="00C45F1B" w:rsidP="00C45F1B">
            <w:pPr>
              <w:rPr>
                <w:rFonts w:eastAsia="Times New Roman" w:cs="Times New Roman"/>
                <w:sz w:val="24"/>
                <w:szCs w:val="24"/>
              </w:rPr>
            </w:pPr>
            <w:r w:rsidRPr="003D5E48">
              <w:rPr>
                <w:rFonts w:eastAsia="Times New Roman" w:cs="Times New Roman"/>
                <w:sz w:val="24"/>
                <w:szCs w:val="24"/>
              </w:rPr>
              <w:t>Thẩm quyền: Đúng thẩm quyền của UBND tỉnh.</w:t>
            </w:r>
          </w:p>
          <w:p w:rsidR="00C45F1B" w:rsidRPr="003D5E48" w:rsidRDefault="00C45F1B" w:rsidP="00C45F1B">
            <w:pPr>
              <w:spacing w:before="80" w:after="80"/>
              <w:rPr>
                <w:rFonts w:cs="Times New Roman"/>
                <w:sz w:val="24"/>
                <w:szCs w:val="24"/>
              </w:rPr>
            </w:pPr>
            <w:r w:rsidRPr="003D5E48">
              <w:rPr>
                <w:rFonts w:eastAsia="Times New Roman" w:cs="Times New Roman"/>
                <w:sz w:val="24"/>
                <w:szCs w:val="24"/>
              </w:rPr>
              <w:t>Nội dung: đã được sửa đổi, bổ sung tại Quyết định 19/2013/QĐ-UBND ngày 30/8/2013 cảu UBND tỉnh.</w:t>
            </w:r>
          </w:p>
        </w:tc>
        <w:tc>
          <w:tcPr>
            <w:tcW w:w="1700" w:type="dxa"/>
            <w:vAlign w:val="center"/>
          </w:tcPr>
          <w:p w:rsidR="00C45F1B" w:rsidRPr="003D5E48" w:rsidRDefault="00C45F1B" w:rsidP="00C45F1B">
            <w:r w:rsidRPr="003D5E48">
              <w:rPr>
                <w:rFonts w:cs="Times New Roman"/>
                <w:bCs/>
                <w:sz w:val="24"/>
                <w:szCs w:val="24"/>
              </w:rPr>
              <w:lastRenderedPageBreak/>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pStyle w:val="ListParagraph"/>
              <w:spacing w:before="480" w:after="120"/>
              <w:ind w:left="-93"/>
              <w:jc w:val="center"/>
              <w:rPr>
                <w:rFonts w:eastAsia="Times New Roman"/>
                <w:sz w:val="24"/>
                <w:szCs w:val="24"/>
              </w:rPr>
            </w:pPr>
            <w:r w:rsidRPr="003D5E48">
              <w:rPr>
                <w:rFonts w:eastAsia="Times New Roman"/>
                <w:sz w:val="24"/>
                <w:szCs w:val="24"/>
              </w:rPr>
              <w:t>02/2010/</w:t>
            </w:r>
            <w:r w:rsidRPr="003D5E48">
              <w:rPr>
                <w:rFonts w:eastAsia="Times New Roman"/>
                <w:sz w:val="24"/>
                <w:szCs w:val="24"/>
              </w:rPr>
              <w:br w:type="page"/>
            </w:r>
          </w:p>
          <w:p w:rsidR="00C45F1B" w:rsidRPr="003D5E48" w:rsidRDefault="00C45F1B" w:rsidP="00C45F1B">
            <w:pPr>
              <w:pStyle w:val="ListParagraph"/>
              <w:spacing w:before="480" w:after="120"/>
              <w:ind w:left="-93"/>
              <w:jc w:val="center"/>
              <w:rPr>
                <w:sz w:val="24"/>
                <w:szCs w:val="24"/>
              </w:rPr>
            </w:pPr>
            <w:r w:rsidRPr="003D5E48">
              <w:rPr>
                <w:rFonts w:eastAsia="Times New Roman"/>
                <w:sz w:val="24"/>
                <w:szCs w:val="24"/>
              </w:rPr>
              <w:t>QĐ-UBND</w:t>
            </w:r>
          </w:p>
        </w:tc>
        <w:tc>
          <w:tcPr>
            <w:tcW w:w="1422" w:type="dxa"/>
            <w:shd w:val="clear" w:color="auto" w:fill="auto"/>
            <w:vAlign w:val="center"/>
          </w:tcPr>
          <w:p w:rsidR="00C45F1B" w:rsidRPr="003D5E48" w:rsidRDefault="00C45F1B" w:rsidP="00C45F1B">
            <w:pPr>
              <w:spacing w:before="720" w:after="120"/>
              <w:jc w:val="center"/>
              <w:rPr>
                <w:rFonts w:cs="Times New Roman"/>
                <w:sz w:val="24"/>
                <w:szCs w:val="24"/>
                <w:shd w:val="clear" w:color="auto" w:fill="FFFFFF"/>
              </w:rPr>
            </w:pPr>
            <w:r w:rsidRPr="003D5E48">
              <w:rPr>
                <w:rFonts w:cs="Times New Roman"/>
                <w:sz w:val="24"/>
                <w:szCs w:val="24"/>
              </w:rPr>
              <w:t>27/3/2010</w:t>
            </w:r>
          </w:p>
        </w:tc>
        <w:tc>
          <w:tcPr>
            <w:tcW w:w="1418" w:type="dxa"/>
            <w:vAlign w:val="center"/>
          </w:tcPr>
          <w:p w:rsidR="00C45F1B" w:rsidRPr="003D5E48" w:rsidRDefault="00D37B5E" w:rsidP="00C45F1B">
            <w:pPr>
              <w:spacing w:before="80" w:after="80"/>
              <w:rPr>
                <w:rFonts w:cs="Times New Roman"/>
                <w:sz w:val="24"/>
                <w:szCs w:val="24"/>
              </w:rPr>
            </w:pPr>
            <w:r>
              <w:rPr>
                <w:rFonts w:cs="Times New Roman"/>
                <w:sz w:val="24"/>
                <w:szCs w:val="24"/>
              </w:rPr>
              <w:t>06/4/2010</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80" w:after="80"/>
              <w:rPr>
                <w:rFonts w:cs="Times New Roman"/>
                <w:sz w:val="24"/>
                <w:szCs w:val="24"/>
                <w:shd w:val="clear" w:color="auto" w:fill="FFFFFF"/>
              </w:rPr>
            </w:pPr>
            <w:r w:rsidRPr="003D5E48">
              <w:rPr>
                <w:rFonts w:cs="Times New Roman"/>
                <w:sz w:val="24"/>
                <w:szCs w:val="24"/>
              </w:rPr>
              <w:t>Quy định cụ thể một số nội dung của Quyết định số 45/QĐ-TTg ngày 11/01/2010 của Thủ tướng Chính phủ; Sửa đổi, bổ sung một số nội dung trong các Quyết định của UBND tỉnh về bồi thường, hỗ trợ tái định cư dự án thủy điện Sơn La trên địa bàn tỉnh</w:t>
            </w:r>
          </w:p>
        </w:tc>
        <w:tc>
          <w:tcPr>
            <w:tcW w:w="2835" w:type="dxa"/>
            <w:vAlign w:val="center"/>
          </w:tcPr>
          <w:p w:rsidR="00C45F1B" w:rsidRPr="003D5E48" w:rsidRDefault="00C45F1B" w:rsidP="00C45F1B">
            <w:pPr>
              <w:rPr>
                <w:rFonts w:eastAsia="Times New Roman" w:cs="Times New Roman"/>
                <w:sz w:val="24"/>
                <w:szCs w:val="24"/>
              </w:rPr>
            </w:pPr>
            <w:r w:rsidRPr="003D5E48">
              <w:rPr>
                <w:rFonts w:eastAsia="Times New Roman" w:cs="Times New Roman"/>
                <w:sz w:val="24"/>
                <w:szCs w:val="24"/>
              </w:rPr>
              <w:t xml:space="preserve">Căn cứ chính ban hành: </w:t>
            </w:r>
            <w:r w:rsidRPr="003D5E48">
              <w:rPr>
                <w:rFonts w:cs="Times New Roman"/>
                <w:iCs/>
                <w:sz w:val="24"/>
                <w:szCs w:val="24"/>
              </w:rPr>
              <w:t>Quyết định số 45/QĐ-TTg ngày 11/01/2010 của Thủ tướng Chính phủ quy định sửa đổi, bổ sung Điều 1 Quyết định số 246/QĐ-TTg ngày 29/02/2008 của Thủ tướng Chính phủ quy định cơ chế đặc thù về thu hồi đất; giao đất ở, đất sản xuất nông nghiệp cho các hộ dân tái định cư Dự án thủy điện Sơn La</w:t>
            </w:r>
            <w:r w:rsidRPr="003D5E48">
              <w:rPr>
                <w:rFonts w:cs="Times New Roman"/>
                <w:spacing w:val="-4"/>
                <w:sz w:val="24"/>
                <w:szCs w:val="24"/>
              </w:rPr>
              <w:t xml:space="preserve">; </w:t>
            </w:r>
            <w:r w:rsidRPr="003D5E48">
              <w:rPr>
                <w:rFonts w:cs="Times New Roman"/>
                <w:sz w:val="24"/>
                <w:szCs w:val="24"/>
              </w:rPr>
              <w:t xml:space="preserve">Quyết định số 141/2007/QĐ-TTg ngày 24/8/2007; Quyết định số 31/2008/QĐ-TTg ngày 25/2/2008; </w:t>
            </w:r>
            <w:r w:rsidRPr="003D5E48">
              <w:rPr>
                <w:rFonts w:cs="Times New Roman"/>
                <w:spacing w:val="-4"/>
                <w:sz w:val="24"/>
                <w:szCs w:val="24"/>
              </w:rPr>
              <w:t xml:space="preserve">Quyết định số 72/2009/QĐ-TTg ngày 04/5/2009 của Thủ tướng Chính phủ về việc </w:t>
            </w:r>
            <w:r w:rsidRPr="003D5E48">
              <w:rPr>
                <w:rFonts w:cs="Times New Roman"/>
                <w:sz w:val="24"/>
                <w:szCs w:val="24"/>
              </w:rPr>
              <w:t xml:space="preserve">sửa đổi, bổ sung </w:t>
            </w:r>
            <w:r w:rsidRPr="003D5E48">
              <w:rPr>
                <w:rFonts w:cs="Times New Roman"/>
                <w:spacing w:val="-4"/>
                <w:sz w:val="24"/>
                <w:szCs w:val="24"/>
              </w:rPr>
              <w:t xml:space="preserve"> của quy định bồi thường, hỗ trợ và tái định Dự án thủy điện Sơn La</w:t>
            </w:r>
            <w:r w:rsidRPr="003D5E48">
              <w:rPr>
                <w:rFonts w:cs="Times New Roman"/>
                <w:sz w:val="24"/>
                <w:szCs w:val="24"/>
              </w:rPr>
              <w:t xml:space="preserve"> ban hành kèm theo Quyết định số 02/2007/QĐ-TTg ngày 09/01/2007 của Thủ tướng Chính phủ.</w:t>
            </w:r>
          </w:p>
          <w:p w:rsidR="00C45F1B" w:rsidRPr="003D5E48" w:rsidRDefault="00C45F1B" w:rsidP="00C45F1B">
            <w:pPr>
              <w:rPr>
                <w:rFonts w:eastAsia="Times New Roman" w:cs="Times New Roman"/>
                <w:sz w:val="24"/>
                <w:szCs w:val="24"/>
              </w:rPr>
            </w:pPr>
            <w:r w:rsidRPr="003D5E48">
              <w:rPr>
                <w:rFonts w:eastAsia="Times New Roman" w:cs="Times New Roman"/>
                <w:sz w:val="24"/>
                <w:szCs w:val="24"/>
              </w:rPr>
              <w:t>Thẩm quyền: Đúng thẩm quyền của UBND tỉnh.</w:t>
            </w:r>
          </w:p>
          <w:p w:rsidR="00C45F1B" w:rsidRPr="003D5E48" w:rsidRDefault="00C45F1B" w:rsidP="00C45F1B">
            <w:pPr>
              <w:spacing w:before="80" w:after="80"/>
              <w:rPr>
                <w:rFonts w:cs="Times New Roman"/>
                <w:sz w:val="24"/>
                <w:szCs w:val="24"/>
              </w:rPr>
            </w:pPr>
            <w:r w:rsidRPr="003D5E48">
              <w:rPr>
                <w:rFonts w:eastAsia="Times New Roman" w:cs="Times New Roman"/>
                <w:sz w:val="24"/>
                <w:szCs w:val="24"/>
              </w:rPr>
              <w:lastRenderedPageBreak/>
              <w:t>Nội dung: đã được sửa đổi, bổ sung tại Quyết định 19/2013/QĐ-UBND ngày 30/8/2013 của UBND tỉnh.</w:t>
            </w:r>
          </w:p>
        </w:tc>
        <w:tc>
          <w:tcPr>
            <w:tcW w:w="1700" w:type="dxa"/>
            <w:vAlign w:val="center"/>
          </w:tcPr>
          <w:p w:rsidR="00C45F1B" w:rsidRPr="003D5E48" w:rsidRDefault="00C45F1B" w:rsidP="00C45F1B">
            <w:r w:rsidRPr="003D5E48">
              <w:rPr>
                <w:rFonts w:cs="Times New Roman"/>
                <w:bCs/>
                <w:sz w:val="24"/>
                <w:szCs w:val="24"/>
              </w:rPr>
              <w:lastRenderedPageBreak/>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pStyle w:val="ListParagraph"/>
              <w:spacing w:before="480" w:after="120"/>
              <w:ind w:left="-93"/>
              <w:jc w:val="center"/>
              <w:rPr>
                <w:sz w:val="24"/>
                <w:szCs w:val="24"/>
              </w:rPr>
            </w:pPr>
            <w:r w:rsidRPr="003D5E48">
              <w:rPr>
                <w:rFonts w:eastAsia="Times New Roman"/>
                <w:sz w:val="24"/>
                <w:szCs w:val="24"/>
              </w:rPr>
              <w:t>03/2010/</w:t>
            </w:r>
            <w:r w:rsidRPr="003D5E48">
              <w:rPr>
                <w:rFonts w:eastAsia="Times New Roman"/>
                <w:sz w:val="24"/>
                <w:szCs w:val="24"/>
              </w:rPr>
              <w:br/>
              <w:t>QĐ-UBND</w:t>
            </w:r>
          </w:p>
        </w:tc>
        <w:tc>
          <w:tcPr>
            <w:tcW w:w="1422" w:type="dxa"/>
            <w:shd w:val="clear" w:color="auto" w:fill="auto"/>
            <w:vAlign w:val="center"/>
          </w:tcPr>
          <w:p w:rsidR="00C45F1B" w:rsidRPr="003D5E48" w:rsidRDefault="00C45F1B" w:rsidP="00C45F1B">
            <w:pPr>
              <w:spacing w:before="720" w:after="120"/>
              <w:jc w:val="center"/>
              <w:rPr>
                <w:rFonts w:cs="Times New Roman"/>
                <w:sz w:val="24"/>
                <w:szCs w:val="24"/>
                <w:shd w:val="clear" w:color="auto" w:fill="FFFFFF"/>
              </w:rPr>
            </w:pPr>
            <w:r w:rsidRPr="003D5E48">
              <w:rPr>
                <w:rFonts w:cs="Times New Roman"/>
                <w:sz w:val="24"/>
                <w:szCs w:val="24"/>
              </w:rPr>
              <w:t>12/4/2010</w:t>
            </w:r>
          </w:p>
        </w:tc>
        <w:tc>
          <w:tcPr>
            <w:tcW w:w="1418" w:type="dxa"/>
            <w:vAlign w:val="center"/>
          </w:tcPr>
          <w:p w:rsidR="00C45F1B" w:rsidRPr="003D5E48" w:rsidRDefault="00D37B5E" w:rsidP="00C45F1B">
            <w:pPr>
              <w:spacing w:before="80" w:after="80"/>
              <w:rPr>
                <w:rFonts w:cs="Times New Roman"/>
                <w:sz w:val="24"/>
                <w:szCs w:val="24"/>
              </w:rPr>
            </w:pPr>
            <w:r>
              <w:rPr>
                <w:rFonts w:cs="Times New Roman"/>
                <w:sz w:val="24"/>
                <w:szCs w:val="24"/>
              </w:rPr>
              <w:t>22/4/2010</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80" w:after="80"/>
              <w:rPr>
                <w:rFonts w:cs="Times New Roman"/>
                <w:sz w:val="24"/>
                <w:szCs w:val="24"/>
                <w:shd w:val="clear" w:color="auto" w:fill="FFFFFF"/>
              </w:rPr>
            </w:pPr>
            <w:r w:rsidRPr="003D5E48">
              <w:rPr>
                <w:rFonts w:cs="Times New Roman"/>
                <w:sz w:val="24"/>
                <w:szCs w:val="24"/>
              </w:rPr>
              <w:t>Ban hành đơn giá và mức hỗ trợ công trình phụ đối với các hộ tái định cư tại các khu, điểm tái định cư tập trung khu vực nông thôn thuộc Dự án di dân, tái định cư thủy điện Sơn La trên địa bàn tỉnh Điện Biên</w:t>
            </w:r>
          </w:p>
        </w:tc>
        <w:tc>
          <w:tcPr>
            <w:tcW w:w="2835" w:type="dxa"/>
            <w:vAlign w:val="center"/>
          </w:tcPr>
          <w:p w:rsidR="00C45F1B" w:rsidRPr="003D5E48" w:rsidRDefault="00C45F1B" w:rsidP="00C45F1B">
            <w:pPr>
              <w:rPr>
                <w:rFonts w:eastAsia="Times New Roman" w:cs="Times New Roman"/>
                <w:sz w:val="24"/>
                <w:szCs w:val="24"/>
              </w:rPr>
            </w:pPr>
            <w:r w:rsidRPr="003D5E48">
              <w:rPr>
                <w:rFonts w:eastAsia="Times New Roman" w:cs="Times New Roman"/>
                <w:sz w:val="24"/>
                <w:szCs w:val="24"/>
              </w:rPr>
              <w:t>Căn cứ chính ban hành:</w:t>
            </w:r>
            <w:r w:rsidRPr="003D5E48">
              <w:rPr>
                <w:rFonts w:cs="Times New Roman"/>
                <w:spacing w:val="-4"/>
                <w:sz w:val="24"/>
                <w:szCs w:val="24"/>
              </w:rPr>
              <w:t xml:space="preserve"> </w:t>
            </w:r>
            <w:r w:rsidRPr="003D5E48">
              <w:rPr>
                <w:rFonts w:cs="Times New Roman"/>
                <w:sz w:val="24"/>
                <w:szCs w:val="24"/>
              </w:rPr>
              <w:t xml:space="preserve">Quyết định số 141/2007/QĐ-TTg ngày 24/8/2007; Quyết định số 31/2008/QĐ-TTg ngày 25/2/2008; </w:t>
            </w:r>
            <w:r w:rsidRPr="003D5E48">
              <w:rPr>
                <w:rFonts w:cs="Times New Roman"/>
                <w:spacing w:val="-4"/>
                <w:sz w:val="24"/>
                <w:szCs w:val="24"/>
              </w:rPr>
              <w:t xml:space="preserve">Quyết định số 72/2009/QĐ-TTg ngày 04/5/2009 của Thủ tướng Chính phủ về việc </w:t>
            </w:r>
            <w:r w:rsidRPr="003D5E48">
              <w:rPr>
                <w:rFonts w:cs="Times New Roman"/>
                <w:sz w:val="24"/>
                <w:szCs w:val="24"/>
              </w:rPr>
              <w:t xml:space="preserve">sửa đổi, bổ sung </w:t>
            </w:r>
            <w:r w:rsidRPr="003D5E48">
              <w:rPr>
                <w:rFonts w:cs="Times New Roman"/>
                <w:spacing w:val="-4"/>
                <w:sz w:val="24"/>
                <w:szCs w:val="24"/>
              </w:rPr>
              <w:t xml:space="preserve"> của quy định bồi thường, hỗ trợ và tái định Dự án thủy điện Sơn La</w:t>
            </w:r>
            <w:r w:rsidRPr="003D5E48">
              <w:rPr>
                <w:rFonts w:cs="Times New Roman"/>
                <w:sz w:val="24"/>
                <w:szCs w:val="24"/>
              </w:rPr>
              <w:t xml:space="preserve"> ban hành kèm theo Quyết định số 02/2007/QĐ-TTg ngày 09/01/2007 của Thủ tướng Chính phủ.</w:t>
            </w:r>
          </w:p>
          <w:p w:rsidR="00C45F1B" w:rsidRPr="003D5E48" w:rsidRDefault="00C45F1B" w:rsidP="00C45F1B">
            <w:pPr>
              <w:rPr>
                <w:rFonts w:eastAsia="Times New Roman" w:cs="Times New Roman"/>
                <w:sz w:val="24"/>
                <w:szCs w:val="24"/>
              </w:rPr>
            </w:pPr>
            <w:r w:rsidRPr="003D5E48">
              <w:rPr>
                <w:rFonts w:eastAsia="Times New Roman" w:cs="Times New Roman"/>
                <w:sz w:val="24"/>
                <w:szCs w:val="24"/>
              </w:rPr>
              <w:t>Thẩm quyền: Đúng thẩm quyền của UBND tỉnh.</w:t>
            </w:r>
          </w:p>
          <w:p w:rsidR="00C45F1B" w:rsidRPr="003D5E48" w:rsidRDefault="00C45F1B" w:rsidP="00C45F1B">
            <w:pPr>
              <w:spacing w:before="80" w:after="80"/>
              <w:rPr>
                <w:rFonts w:cs="Times New Roman"/>
                <w:sz w:val="24"/>
                <w:szCs w:val="24"/>
              </w:rPr>
            </w:pPr>
            <w:r w:rsidRPr="003D5E48">
              <w:rPr>
                <w:rFonts w:eastAsia="Times New Roman" w:cs="Times New Roman"/>
                <w:sz w:val="24"/>
                <w:szCs w:val="24"/>
              </w:rPr>
              <w:t>Nội dung:  đã được thay thế một phần tại Quyết định số 05/2010/QĐ-UBND ngày 08/7/2010 của UBND tỉnh Điện Biên.</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pStyle w:val="ListParagraph"/>
              <w:spacing w:before="480" w:after="120"/>
              <w:ind w:left="-93"/>
              <w:jc w:val="center"/>
              <w:rPr>
                <w:sz w:val="24"/>
                <w:szCs w:val="24"/>
              </w:rPr>
            </w:pPr>
            <w:r w:rsidRPr="003D5E48">
              <w:rPr>
                <w:rFonts w:eastAsia="Times New Roman"/>
                <w:sz w:val="24"/>
                <w:szCs w:val="24"/>
              </w:rPr>
              <w:t>05/2010/</w:t>
            </w:r>
            <w:r w:rsidRPr="003D5E48">
              <w:rPr>
                <w:rFonts w:eastAsia="Times New Roman"/>
                <w:sz w:val="24"/>
                <w:szCs w:val="24"/>
              </w:rPr>
              <w:br/>
              <w:t>QĐ-UBND</w:t>
            </w:r>
          </w:p>
        </w:tc>
        <w:tc>
          <w:tcPr>
            <w:tcW w:w="1422" w:type="dxa"/>
            <w:shd w:val="clear" w:color="auto" w:fill="auto"/>
            <w:vAlign w:val="center"/>
          </w:tcPr>
          <w:p w:rsidR="00C45F1B" w:rsidRPr="003D5E48" w:rsidRDefault="00C45F1B" w:rsidP="00C45F1B">
            <w:pPr>
              <w:spacing w:before="720" w:after="120"/>
              <w:jc w:val="center"/>
              <w:rPr>
                <w:rFonts w:cs="Times New Roman"/>
                <w:sz w:val="24"/>
                <w:szCs w:val="24"/>
                <w:shd w:val="clear" w:color="auto" w:fill="FFFFFF"/>
              </w:rPr>
            </w:pPr>
            <w:r w:rsidRPr="003D5E48">
              <w:rPr>
                <w:rFonts w:cs="Times New Roman"/>
                <w:sz w:val="24"/>
                <w:szCs w:val="24"/>
              </w:rPr>
              <w:t>8/7/2010</w:t>
            </w:r>
          </w:p>
        </w:tc>
        <w:tc>
          <w:tcPr>
            <w:tcW w:w="1418" w:type="dxa"/>
            <w:vAlign w:val="center"/>
          </w:tcPr>
          <w:p w:rsidR="00C45F1B" w:rsidRPr="003D5E48" w:rsidRDefault="00D37B5E" w:rsidP="00C45F1B">
            <w:pPr>
              <w:spacing w:before="80" w:after="80"/>
              <w:rPr>
                <w:rFonts w:cs="Times New Roman"/>
                <w:sz w:val="24"/>
                <w:szCs w:val="24"/>
              </w:rPr>
            </w:pPr>
            <w:r>
              <w:rPr>
                <w:rFonts w:cs="Times New Roman"/>
                <w:sz w:val="24"/>
                <w:szCs w:val="24"/>
              </w:rPr>
              <w:t>17/7/2010</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80" w:after="80"/>
              <w:rPr>
                <w:rFonts w:cs="Times New Roman"/>
                <w:sz w:val="24"/>
                <w:szCs w:val="24"/>
                <w:shd w:val="clear" w:color="auto" w:fill="FFFFFF"/>
              </w:rPr>
            </w:pPr>
            <w:r w:rsidRPr="003D5E48">
              <w:rPr>
                <w:rFonts w:cs="Times New Roman"/>
                <w:sz w:val="24"/>
                <w:szCs w:val="24"/>
              </w:rPr>
              <w:t>Điều chỉnh đơn giá xây dựng nhà ở đối với các hộ tái định cư thuộc dự án di dân, tái định cư thủy điện Sơn La trên địa bàn thị xã Mường Lay tỉnh Điện Biên</w:t>
            </w:r>
          </w:p>
        </w:tc>
        <w:tc>
          <w:tcPr>
            <w:tcW w:w="2835" w:type="dxa"/>
            <w:vAlign w:val="center"/>
          </w:tcPr>
          <w:p w:rsidR="00C45F1B" w:rsidRPr="003D5E48" w:rsidRDefault="00C45F1B" w:rsidP="00C45F1B">
            <w:pPr>
              <w:rPr>
                <w:rFonts w:eastAsia="Times New Roman" w:cs="Times New Roman"/>
                <w:sz w:val="24"/>
                <w:szCs w:val="24"/>
              </w:rPr>
            </w:pPr>
            <w:r w:rsidRPr="003D5E48">
              <w:rPr>
                <w:rFonts w:eastAsia="Times New Roman" w:cs="Times New Roman"/>
                <w:sz w:val="24"/>
                <w:szCs w:val="24"/>
              </w:rPr>
              <w:t>Căn cứ chính ban hành:</w:t>
            </w:r>
            <w:r w:rsidRPr="003D5E48">
              <w:rPr>
                <w:rFonts w:cs="Times New Roman"/>
                <w:spacing w:val="-4"/>
                <w:sz w:val="24"/>
                <w:szCs w:val="24"/>
              </w:rPr>
              <w:t xml:space="preserve"> </w:t>
            </w:r>
            <w:r w:rsidRPr="003D5E48">
              <w:rPr>
                <w:rFonts w:cs="Times New Roman"/>
                <w:sz w:val="24"/>
                <w:szCs w:val="24"/>
              </w:rPr>
              <w:t xml:space="preserve">Quyết định số 141/2007/QĐ-TTg ngày 24/8/2007; Quyết định số 31/2008/QĐ-TTg ngày 25/2/2008; </w:t>
            </w:r>
            <w:r w:rsidRPr="003D5E48">
              <w:rPr>
                <w:rFonts w:cs="Times New Roman"/>
                <w:spacing w:val="-4"/>
                <w:sz w:val="24"/>
                <w:szCs w:val="24"/>
              </w:rPr>
              <w:t xml:space="preserve">Quyết định số 72/2009/QĐ-TTg ngày 04/5/2009 của Thủ tướng Chính phủ về việc </w:t>
            </w:r>
            <w:r w:rsidRPr="003D5E48">
              <w:rPr>
                <w:rFonts w:cs="Times New Roman"/>
                <w:sz w:val="24"/>
                <w:szCs w:val="24"/>
              </w:rPr>
              <w:t xml:space="preserve">sửa đổi, bổ sung </w:t>
            </w:r>
            <w:r w:rsidRPr="003D5E48">
              <w:rPr>
                <w:rFonts w:cs="Times New Roman"/>
                <w:spacing w:val="-4"/>
                <w:sz w:val="24"/>
                <w:szCs w:val="24"/>
              </w:rPr>
              <w:t xml:space="preserve"> của quy định bồi </w:t>
            </w:r>
            <w:r w:rsidRPr="003D5E48">
              <w:rPr>
                <w:rFonts w:cs="Times New Roman"/>
                <w:spacing w:val="-4"/>
                <w:sz w:val="24"/>
                <w:szCs w:val="24"/>
              </w:rPr>
              <w:lastRenderedPageBreak/>
              <w:t>thường, hỗ trợ và tái định Dự án thủy điện Sơn La</w:t>
            </w:r>
            <w:r w:rsidRPr="003D5E48">
              <w:rPr>
                <w:rFonts w:cs="Times New Roman"/>
                <w:sz w:val="24"/>
                <w:szCs w:val="24"/>
              </w:rPr>
              <w:t xml:space="preserve"> ban hành kèm theo Quyết định số 02/2007/QĐ-TTg ngày 09/01/2007 của Thủ tướng Chính phủ.</w:t>
            </w:r>
          </w:p>
          <w:p w:rsidR="00C45F1B" w:rsidRPr="003D5E48" w:rsidRDefault="00C45F1B" w:rsidP="00C45F1B">
            <w:pPr>
              <w:spacing w:before="80" w:after="80"/>
              <w:rPr>
                <w:rFonts w:cs="Times New Roman"/>
                <w:sz w:val="24"/>
                <w:szCs w:val="24"/>
              </w:rPr>
            </w:pPr>
            <w:r w:rsidRPr="003D5E48">
              <w:rPr>
                <w:rFonts w:eastAsia="Times New Roman" w:cs="Times New Roman"/>
                <w:sz w:val="24"/>
                <w:szCs w:val="24"/>
              </w:rPr>
              <w:t>Thẩm quyền: Đúng thẩm quyền của UBND tỉnh.</w:t>
            </w:r>
          </w:p>
        </w:tc>
        <w:tc>
          <w:tcPr>
            <w:tcW w:w="1700" w:type="dxa"/>
            <w:vAlign w:val="center"/>
          </w:tcPr>
          <w:p w:rsidR="00C45F1B" w:rsidRPr="003D5E48" w:rsidRDefault="00C45F1B" w:rsidP="00C45F1B">
            <w:r w:rsidRPr="003D5E48">
              <w:rPr>
                <w:rFonts w:cs="Times New Roman"/>
                <w:bCs/>
                <w:sz w:val="24"/>
                <w:szCs w:val="24"/>
              </w:rPr>
              <w:lastRenderedPageBreak/>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pStyle w:val="ListParagraph"/>
              <w:spacing w:before="480" w:after="120"/>
              <w:ind w:left="-93"/>
              <w:jc w:val="center"/>
              <w:rPr>
                <w:sz w:val="24"/>
                <w:szCs w:val="24"/>
              </w:rPr>
            </w:pPr>
            <w:r w:rsidRPr="003D5E48">
              <w:rPr>
                <w:rFonts w:eastAsia="Times New Roman"/>
                <w:sz w:val="24"/>
                <w:szCs w:val="24"/>
              </w:rPr>
              <w:t>16/2010/</w:t>
            </w:r>
            <w:r w:rsidRPr="003D5E48">
              <w:rPr>
                <w:rFonts w:eastAsia="Times New Roman"/>
                <w:sz w:val="24"/>
                <w:szCs w:val="24"/>
              </w:rPr>
              <w:br/>
              <w:t>QĐ-UBND</w:t>
            </w:r>
          </w:p>
        </w:tc>
        <w:tc>
          <w:tcPr>
            <w:tcW w:w="1422" w:type="dxa"/>
            <w:shd w:val="clear" w:color="auto" w:fill="auto"/>
            <w:vAlign w:val="center"/>
          </w:tcPr>
          <w:p w:rsidR="00C45F1B" w:rsidRPr="003D5E48" w:rsidRDefault="00C45F1B" w:rsidP="00C45F1B">
            <w:pPr>
              <w:spacing w:before="720" w:after="120"/>
              <w:jc w:val="center"/>
              <w:rPr>
                <w:rFonts w:cs="Times New Roman"/>
                <w:sz w:val="24"/>
                <w:szCs w:val="24"/>
                <w:shd w:val="clear" w:color="auto" w:fill="FFFFFF"/>
              </w:rPr>
            </w:pPr>
            <w:r w:rsidRPr="003D5E48">
              <w:rPr>
                <w:rFonts w:cs="Times New Roman"/>
                <w:sz w:val="24"/>
                <w:szCs w:val="24"/>
              </w:rPr>
              <w:t>10/8/2010</w:t>
            </w:r>
          </w:p>
        </w:tc>
        <w:tc>
          <w:tcPr>
            <w:tcW w:w="1418" w:type="dxa"/>
            <w:vAlign w:val="center"/>
          </w:tcPr>
          <w:p w:rsidR="00C45F1B" w:rsidRPr="003D5E48" w:rsidRDefault="00D37B5E" w:rsidP="00C45F1B">
            <w:pPr>
              <w:spacing w:before="80" w:after="80"/>
              <w:rPr>
                <w:rFonts w:cs="Times New Roman"/>
                <w:sz w:val="24"/>
                <w:szCs w:val="24"/>
              </w:rPr>
            </w:pPr>
            <w:r>
              <w:rPr>
                <w:rFonts w:cs="Times New Roman"/>
                <w:sz w:val="24"/>
                <w:szCs w:val="24"/>
              </w:rPr>
              <w:t>20/8/2010</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80" w:after="80"/>
              <w:rPr>
                <w:rFonts w:cs="Times New Roman"/>
                <w:sz w:val="24"/>
                <w:szCs w:val="24"/>
                <w:shd w:val="clear" w:color="auto" w:fill="FFFFFF"/>
              </w:rPr>
            </w:pPr>
            <w:r w:rsidRPr="003D5E48">
              <w:rPr>
                <w:rFonts w:cs="Times New Roman"/>
                <w:sz w:val="24"/>
                <w:szCs w:val="24"/>
              </w:rPr>
              <w:t>Về việc sửa đổi, bổ sung quy định hỗ trợ thuê phương tiện vận chuyển tài sản Dự án tái định cư thủy điện Sơn La trên địa bàn tỉnh Điện Biên tại Quyết định số 02/2009/QĐ-UBND ngày 24/02/2009</w:t>
            </w:r>
          </w:p>
        </w:tc>
        <w:tc>
          <w:tcPr>
            <w:tcW w:w="2835" w:type="dxa"/>
            <w:vAlign w:val="center"/>
          </w:tcPr>
          <w:p w:rsidR="00C45F1B" w:rsidRPr="003D5E48" w:rsidRDefault="00C45F1B" w:rsidP="00C45F1B">
            <w:pPr>
              <w:rPr>
                <w:rFonts w:cs="Times New Roman"/>
                <w:sz w:val="24"/>
                <w:szCs w:val="24"/>
              </w:rPr>
            </w:pPr>
            <w:r w:rsidRPr="003D5E48">
              <w:rPr>
                <w:rFonts w:eastAsia="Times New Roman" w:cs="Times New Roman"/>
                <w:sz w:val="24"/>
                <w:szCs w:val="24"/>
              </w:rPr>
              <w:t>Căn cứ chính ban hành:</w:t>
            </w:r>
            <w:r w:rsidRPr="003D5E48">
              <w:rPr>
                <w:rFonts w:cs="Times New Roman"/>
                <w:spacing w:val="-4"/>
                <w:sz w:val="24"/>
                <w:szCs w:val="24"/>
              </w:rPr>
              <w:t xml:space="preserve"> </w:t>
            </w:r>
            <w:r w:rsidRPr="003D5E48">
              <w:rPr>
                <w:rFonts w:cs="Times New Roman"/>
                <w:sz w:val="24"/>
                <w:szCs w:val="24"/>
              </w:rPr>
              <w:t xml:space="preserve">Quyết định số 141/2007/QĐ-TTg ngày 24/8/2007; Quyết định số 31/2008/QĐ-TTg ngày 25/2/2008 </w:t>
            </w:r>
            <w:r w:rsidRPr="003D5E48">
              <w:rPr>
                <w:rFonts w:cs="Times New Roman"/>
                <w:spacing w:val="-4"/>
                <w:sz w:val="24"/>
                <w:szCs w:val="24"/>
              </w:rPr>
              <w:t xml:space="preserve">của Thủ tướng Chính phủ về việc </w:t>
            </w:r>
            <w:r w:rsidRPr="003D5E48">
              <w:rPr>
                <w:rFonts w:cs="Times New Roman"/>
                <w:sz w:val="24"/>
                <w:szCs w:val="24"/>
              </w:rPr>
              <w:t xml:space="preserve">sửa đổi, bổ sung </w:t>
            </w:r>
            <w:r w:rsidRPr="003D5E48">
              <w:rPr>
                <w:rFonts w:cs="Times New Roman"/>
                <w:spacing w:val="-4"/>
                <w:sz w:val="24"/>
                <w:szCs w:val="24"/>
              </w:rPr>
              <w:t xml:space="preserve"> của quy định bồi thường, hỗ trợ và tái định Dự án thủy điện Sơn La</w:t>
            </w:r>
            <w:r w:rsidRPr="003D5E48">
              <w:rPr>
                <w:rFonts w:cs="Times New Roman"/>
                <w:sz w:val="24"/>
                <w:szCs w:val="24"/>
              </w:rPr>
              <w:t xml:space="preserve"> ban hành kèm theo Quyết định số 02/2007/QĐ-TTg ngày 09/01/2007 của TTCP</w:t>
            </w:r>
          </w:p>
          <w:p w:rsidR="00C45F1B" w:rsidRPr="003D5E48" w:rsidRDefault="00C45F1B" w:rsidP="00C45F1B">
            <w:pPr>
              <w:rPr>
                <w:rFonts w:eastAsia="Times New Roman" w:cs="Times New Roman"/>
                <w:sz w:val="24"/>
                <w:szCs w:val="24"/>
              </w:rPr>
            </w:pPr>
            <w:r w:rsidRPr="003D5E48">
              <w:rPr>
                <w:rFonts w:eastAsia="Times New Roman" w:cs="Times New Roman"/>
                <w:sz w:val="24"/>
                <w:szCs w:val="24"/>
              </w:rPr>
              <w:t>Thẩm quyền: Đúng thẩm quyền của UBND tỉnh.</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pStyle w:val="ListParagraph"/>
              <w:spacing w:before="480" w:after="120"/>
              <w:ind w:left="-93"/>
              <w:jc w:val="center"/>
              <w:rPr>
                <w:sz w:val="24"/>
                <w:szCs w:val="24"/>
              </w:rPr>
            </w:pPr>
            <w:r w:rsidRPr="003D5E48">
              <w:rPr>
                <w:rFonts w:eastAsia="Times New Roman"/>
                <w:sz w:val="24"/>
                <w:szCs w:val="24"/>
              </w:rPr>
              <w:t>03/2011/</w:t>
            </w:r>
            <w:r w:rsidRPr="003D5E48">
              <w:rPr>
                <w:rFonts w:eastAsia="Times New Roman"/>
                <w:sz w:val="24"/>
                <w:szCs w:val="24"/>
              </w:rPr>
              <w:br/>
              <w:t>QĐ-UBND</w:t>
            </w:r>
          </w:p>
        </w:tc>
        <w:tc>
          <w:tcPr>
            <w:tcW w:w="1422" w:type="dxa"/>
            <w:shd w:val="clear" w:color="auto" w:fill="auto"/>
            <w:vAlign w:val="center"/>
          </w:tcPr>
          <w:p w:rsidR="00C45F1B" w:rsidRPr="003D5E48" w:rsidRDefault="00C45F1B" w:rsidP="00C45F1B">
            <w:pPr>
              <w:spacing w:before="720" w:after="120"/>
              <w:jc w:val="center"/>
              <w:rPr>
                <w:rFonts w:cs="Times New Roman"/>
                <w:sz w:val="24"/>
                <w:szCs w:val="24"/>
                <w:shd w:val="clear" w:color="auto" w:fill="FFFFFF"/>
              </w:rPr>
            </w:pPr>
            <w:r w:rsidRPr="003D5E48">
              <w:rPr>
                <w:rFonts w:cs="Times New Roman"/>
                <w:sz w:val="24"/>
                <w:szCs w:val="24"/>
              </w:rPr>
              <w:t>10/1/2011</w:t>
            </w:r>
          </w:p>
        </w:tc>
        <w:tc>
          <w:tcPr>
            <w:tcW w:w="1418" w:type="dxa"/>
            <w:vAlign w:val="center"/>
          </w:tcPr>
          <w:p w:rsidR="00C45F1B" w:rsidRPr="003D5E48" w:rsidRDefault="00D37B5E" w:rsidP="00C45F1B">
            <w:pPr>
              <w:spacing w:before="80" w:after="80"/>
              <w:rPr>
                <w:rFonts w:cs="Times New Roman"/>
                <w:sz w:val="24"/>
                <w:szCs w:val="24"/>
              </w:rPr>
            </w:pPr>
            <w:r>
              <w:rPr>
                <w:rFonts w:cs="Times New Roman"/>
                <w:sz w:val="24"/>
                <w:szCs w:val="24"/>
              </w:rPr>
              <w:t>20/01/2011</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80" w:after="80"/>
              <w:rPr>
                <w:rFonts w:cs="Times New Roman"/>
                <w:sz w:val="24"/>
                <w:szCs w:val="24"/>
                <w:shd w:val="clear" w:color="auto" w:fill="FFFFFF"/>
              </w:rPr>
            </w:pPr>
            <w:r w:rsidRPr="003D5E48">
              <w:rPr>
                <w:rFonts w:cs="Times New Roman"/>
                <w:sz w:val="24"/>
                <w:szCs w:val="24"/>
              </w:rPr>
              <w:t>Sửa đổi, bổ sung một số điều của các Quyết định của Ủy ban nhân dân tỉnh Điện Biên về việc ban hành các quy định cụ thể hoá một số điều về bồi thường, hỗ trợ và tái định cư Dự án thuỷ điện Sơn La theo Quyết định số 02/2007/QĐ-TTg ngày 09/01/2007 của Thủ tướng Chính phủ áp dụng trên địa bàn tỉnh Điện Biên.</w:t>
            </w:r>
          </w:p>
        </w:tc>
        <w:tc>
          <w:tcPr>
            <w:tcW w:w="2835" w:type="dxa"/>
            <w:vAlign w:val="center"/>
          </w:tcPr>
          <w:p w:rsidR="00C45F1B" w:rsidRPr="003D5E48" w:rsidRDefault="00C45F1B" w:rsidP="00C45F1B">
            <w:pPr>
              <w:rPr>
                <w:rFonts w:cs="Times New Roman"/>
                <w:sz w:val="24"/>
                <w:szCs w:val="24"/>
              </w:rPr>
            </w:pPr>
            <w:r w:rsidRPr="003D5E48">
              <w:rPr>
                <w:rFonts w:eastAsia="Times New Roman" w:cs="Times New Roman"/>
                <w:sz w:val="24"/>
                <w:szCs w:val="24"/>
              </w:rPr>
              <w:t>Căn cứ chính ban hành:</w:t>
            </w:r>
            <w:r w:rsidRPr="003D5E48">
              <w:rPr>
                <w:rFonts w:cs="Times New Roman"/>
                <w:spacing w:val="-4"/>
                <w:sz w:val="24"/>
                <w:szCs w:val="24"/>
              </w:rPr>
              <w:t xml:space="preserve"> </w:t>
            </w:r>
            <w:r w:rsidRPr="003D5E48">
              <w:rPr>
                <w:rFonts w:cs="Times New Roman"/>
                <w:sz w:val="24"/>
                <w:szCs w:val="24"/>
              </w:rPr>
              <w:t xml:space="preserve"> </w:t>
            </w:r>
            <w:r w:rsidRPr="003D5E48">
              <w:rPr>
                <w:rFonts w:cs="Times New Roman"/>
                <w:iCs/>
                <w:sz w:val="24"/>
                <w:szCs w:val="24"/>
              </w:rPr>
              <w:t>Quyết định số: 02/2007/QĐ-TTg ngày 09/01/2007 của Thủ tướng Chính phủ về việc ban hành quy định về bồi thường, hỗ trợ và tái định Dự án thủy điện Sơn La</w:t>
            </w:r>
            <w:r w:rsidRPr="003D5E48">
              <w:rPr>
                <w:rFonts w:cs="Times New Roman"/>
                <w:sz w:val="24"/>
                <w:szCs w:val="24"/>
              </w:rPr>
              <w:t xml:space="preserve">; </w:t>
            </w:r>
            <w:r w:rsidRPr="003D5E48">
              <w:rPr>
                <w:rFonts w:cs="Times New Roman"/>
                <w:iCs/>
                <w:sz w:val="24"/>
                <w:szCs w:val="24"/>
              </w:rPr>
              <w:t xml:space="preserve">Thông tư: 138/2007/TT-BTC ngày 29/11/2007 của Bộ Tài chính về hướng dẫn quản lý, thanh toán, quyết toán vốn đầu tư bồi thường, hỗ trợ và tái định cư Dự án </w:t>
            </w:r>
            <w:r w:rsidRPr="003D5E48">
              <w:rPr>
                <w:rFonts w:cs="Times New Roman"/>
                <w:iCs/>
                <w:sz w:val="24"/>
                <w:szCs w:val="24"/>
              </w:rPr>
              <w:lastRenderedPageBreak/>
              <w:t>thủy điện Sơn La; Quyết định số: 45/QĐ-TTg ngày 11/01/2010 của Thủ tướng Chính phủ quy định sửa đổi, bổ sung Điều 1 Quyết định số: 246/QĐ-TTg ngày 29/02/2008 của Thủ tướng Chính phủ quy định cơ chế đặc thù về thu hồi đất; giao đất ở, đất sản xuất nông nghiệp cho các hộ dân tái định cư Dự án thủy điện Sơn La.</w:t>
            </w:r>
          </w:p>
          <w:p w:rsidR="00C45F1B" w:rsidRPr="003D5E48" w:rsidRDefault="00C45F1B" w:rsidP="00C45F1B">
            <w:pPr>
              <w:spacing w:before="80" w:after="80"/>
              <w:rPr>
                <w:rFonts w:cs="Times New Roman"/>
                <w:sz w:val="24"/>
                <w:szCs w:val="24"/>
              </w:rPr>
            </w:pPr>
            <w:r w:rsidRPr="003D5E48">
              <w:rPr>
                <w:rFonts w:eastAsia="Times New Roman" w:cs="Times New Roman"/>
                <w:sz w:val="24"/>
                <w:szCs w:val="24"/>
              </w:rPr>
              <w:t>Thẩm quyền: Đúng thẩm quyền của UBND tỉnh.</w:t>
            </w:r>
          </w:p>
        </w:tc>
        <w:tc>
          <w:tcPr>
            <w:tcW w:w="1700" w:type="dxa"/>
            <w:vAlign w:val="center"/>
          </w:tcPr>
          <w:p w:rsidR="00C45F1B" w:rsidRPr="003D5E48" w:rsidRDefault="00C45F1B" w:rsidP="00C45F1B">
            <w:r w:rsidRPr="003D5E48">
              <w:rPr>
                <w:rFonts w:cs="Times New Roman"/>
                <w:bCs/>
                <w:sz w:val="24"/>
                <w:szCs w:val="24"/>
              </w:rPr>
              <w:lastRenderedPageBreak/>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pStyle w:val="ListParagraph"/>
              <w:spacing w:before="480" w:after="120"/>
              <w:ind w:left="-93"/>
              <w:jc w:val="center"/>
              <w:rPr>
                <w:rFonts w:eastAsia="Times New Roman"/>
                <w:sz w:val="24"/>
                <w:szCs w:val="24"/>
              </w:rPr>
            </w:pPr>
            <w:r w:rsidRPr="003D5E48">
              <w:rPr>
                <w:rFonts w:eastAsia="Times New Roman"/>
                <w:sz w:val="24"/>
                <w:szCs w:val="24"/>
              </w:rPr>
              <w:t>08/2011/</w:t>
            </w:r>
            <w:r w:rsidRPr="003D5E48">
              <w:rPr>
                <w:rFonts w:eastAsia="Times New Roman"/>
                <w:sz w:val="24"/>
                <w:szCs w:val="24"/>
              </w:rPr>
              <w:br w:type="page"/>
            </w:r>
          </w:p>
          <w:p w:rsidR="00C45F1B" w:rsidRPr="003D5E48" w:rsidRDefault="00C45F1B" w:rsidP="00C45F1B">
            <w:pPr>
              <w:pStyle w:val="ListParagraph"/>
              <w:spacing w:before="480" w:after="120"/>
              <w:ind w:left="-93"/>
              <w:jc w:val="center"/>
              <w:rPr>
                <w:sz w:val="24"/>
                <w:szCs w:val="24"/>
              </w:rPr>
            </w:pPr>
            <w:r w:rsidRPr="003D5E48">
              <w:rPr>
                <w:rFonts w:eastAsia="Times New Roman"/>
                <w:sz w:val="24"/>
                <w:szCs w:val="24"/>
              </w:rPr>
              <w:t>QĐ-UBND</w:t>
            </w:r>
          </w:p>
        </w:tc>
        <w:tc>
          <w:tcPr>
            <w:tcW w:w="1422" w:type="dxa"/>
            <w:shd w:val="clear" w:color="auto" w:fill="auto"/>
            <w:vAlign w:val="center"/>
          </w:tcPr>
          <w:p w:rsidR="00C45F1B" w:rsidRPr="003D5E48" w:rsidRDefault="00C45F1B" w:rsidP="00C45F1B">
            <w:pPr>
              <w:spacing w:before="720" w:after="120"/>
              <w:jc w:val="center"/>
              <w:rPr>
                <w:rFonts w:cs="Times New Roman"/>
                <w:sz w:val="24"/>
                <w:szCs w:val="24"/>
                <w:shd w:val="clear" w:color="auto" w:fill="FFFFFF"/>
              </w:rPr>
            </w:pPr>
            <w:r w:rsidRPr="003D5E48">
              <w:rPr>
                <w:rFonts w:cs="Times New Roman"/>
                <w:sz w:val="24"/>
                <w:szCs w:val="24"/>
              </w:rPr>
              <w:t>19/4/2011</w:t>
            </w:r>
          </w:p>
        </w:tc>
        <w:tc>
          <w:tcPr>
            <w:tcW w:w="1418" w:type="dxa"/>
            <w:vAlign w:val="center"/>
          </w:tcPr>
          <w:p w:rsidR="00C45F1B" w:rsidRPr="003D5E48" w:rsidRDefault="00D37B5E" w:rsidP="00C45F1B">
            <w:pPr>
              <w:spacing w:before="80" w:after="80"/>
              <w:rPr>
                <w:rFonts w:cs="Times New Roman"/>
                <w:sz w:val="24"/>
                <w:szCs w:val="24"/>
              </w:rPr>
            </w:pPr>
            <w:r>
              <w:rPr>
                <w:rFonts w:cs="Times New Roman"/>
                <w:sz w:val="24"/>
                <w:szCs w:val="24"/>
              </w:rPr>
              <w:t>29/4/2011</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80" w:after="80"/>
              <w:rPr>
                <w:rFonts w:cs="Times New Roman"/>
                <w:sz w:val="24"/>
                <w:szCs w:val="24"/>
                <w:shd w:val="clear" w:color="auto" w:fill="FFFFFF"/>
              </w:rPr>
            </w:pPr>
            <w:r w:rsidRPr="003D5E48">
              <w:rPr>
                <w:rFonts w:cs="Times New Roman"/>
                <w:sz w:val="24"/>
                <w:szCs w:val="24"/>
              </w:rPr>
              <w:t>Về việc sửa đổi, bổ sung khoản 5, Điều 8 và thay thế Điều 13 Quyết định số 06/2007/QĐ- UBND ngày 22/6/2007 của Ủy ban nhân dân  tỉnh Điện Biên ban hành Quy định cụ thể hóa một số điều về bồi thường, hỗ trợ và tái định cư Dự án Thuỷ điện Sơn La ban hành kèm theo Quyết định số 02/2007/QĐ-TTg ngày 09/01/2007 của Thủ tướng Chính phủ áp dụng trên địa bàn tỉnh</w:t>
            </w:r>
          </w:p>
        </w:tc>
        <w:tc>
          <w:tcPr>
            <w:tcW w:w="2835" w:type="dxa"/>
            <w:vAlign w:val="center"/>
          </w:tcPr>
          <w:p w:rsidR="00C45F1B" w:rsidRPr="003D5E48" w:rsidRDefault="00C45F1B" w:rsidP="00C45F1B">
            <w:pPr>
              <w:rPr>
                <w:rFonts w:cs="Times New Roman"/>
                <w:iCs/>
                <w:sz w:val="24"/>
                <w:szCs w:val="24"/>
              </w:rPr>
            </w:pPr>
            <w:r w:rsidRPr="003D5E48">
              <w:rPr>
                <w:rFonts w:cs="Times New Roman"/>
                <w:iCs/>
                <w:sz w:val="24"/>
                <w:szCs w:val="24"/>
              </w:rPr>
              <w:t>Căn cứ chính ban hành: Quyết định số: 02/2007/QĐ-TTg ngày 09/01/2007 của Thủ tướng Chính phủ về việc ban hành quy định về bồi thường, hỗ trợ và tái định Dự án thủy điện Sơn La; Quyết định số 2107/QĐ-TTg  ngày 18/11/2010 của Thủ tướng Chính phủ về việc ban hành cơ chế quản lý và thực hiện dự án thủy điện Sơn La;  Thông tư 138/2007/TT-BTC  ngày 29/11/2007 của Bộ Tài chính về hướng dẫn quản lý, thanh toán, quyết toán vốn đầu tư bồi thường, hỗ trợ và tái định cư Dự án thủy điện Sơn La.</w:t>
            </w:r>
          </w:p>
          <w:p w:rsidR="00C45F1B" w:rsidRPr="003D5E48" w:rsidRDefault="00C45F1B" w:rsidP="00C45F1B">
            <w:pPr>
              <w:rPr>
                <w:rFonts w:cs="Times New Roman"/>
                <w:iCs/>
                <w:sz w:val="24"/>
                <w:szCs w:val="24"/>
              </w:rPr>
            </w:pPr>
            <w:r w:rsidRPr="003D5E48">
              <w:rPr>
                <w:rFonts w:cs="Times New Roman"/>
                <w:iCs/>
                <w:sz w:val="24"/>
                <w:szCs w:val="24"/>
              </w:rPr>
              <w:t>Thẩm quyền: Đúng thẩm quyền của UBND tỉnh.</w:t>
            </w:r>
          </w:p>
          <w:p w:rsidR="00C45F1B" w:rsidRPr="003D5E48" w:rsidRDefault="00C45F1B" w:rsidP="00C45F1B">
            <w:pPr>
              <w:spacing w:before="80" w:after="80"/>
              <w:rPr>
                <w:rFonts w:cs="Times New Roman"/>
                <w:sz w:val="24"/>
                <w:szCs w:val="24"/>
                <w:shd w:val="clear" w:color="auto" w:fill="FFFFFF"/>
              </w:rPr>
            </w:pPr>
            <w:r w:rsidRPr="003D5E48">
              <w:rPr>
                <w:rFonts w:eastAsia="Times New Roman" w:cs="Times New Roman"/>
                <w:sz w:val="24"/>
                <w:szCs w:val="24"/>
              </w:rPr>
              <w:lastRenderedPageBreak/>
              <w:t>Nội dung: đã được sửa đổi, bổ sung tại Quyết định 19/2013/QĐ-UBND ngày 30/8/2013 cảu UBND tỉnh.</w:t>
            </w:r>
          </w:p>
        </w:tc>
        <w:tc>
          <w:tcPr>
            <w:tcW w:w="1700" w:type="dxa"/>
            <w:vAlign w:val="center"/>
          </w:tcPr>
          <w:p w:rsidR="00C45F1B" w:rsidRPr="003D5E48" w:rsidRDefault="00C45F1B" w:rsidP="00C45F1B">
            <w:r w:rsidRPr="003D5E48">
              <w:rPr>
                <w:rFonts w:cs="Times New Roman"/>
                <w:bCs/>
                <w:sz w:val="24"/>
                <w:szCs w:val="24"/>
              </w:rPr>
              <w:lastRenderedPageBreak/>
              <w:t xml:space="preserve">Tiếp tục thực hiện </w:t>
            </w:r>
          </w:p>
        </w:tc>
        <w:tc>
          <w:tcPr>
            <w:tcW w:w="2126" w:type="dxa"/>
            <w:vAlign w:val="center"/>
          </w:tcPr>
          <w:p w:rsidR="00C45F1B" w:rsidRPr="003D5E48" w:rsidRDefault="00C45F1B" w:rsidP="00C45F1B">
            <w:pPr>
              <w:spacing w:before="80" w:after="8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pStyle w:val="ListParagraph"/>
              <w:spacing w:before="480" w:after="120"/>
              <w:ind w:left="-93"/>
              <w:jc w:val="center"/>
              <w:rPr>
                <w:sz w:val="24"/>
                <w:szCs w:val="24"/>
              </w:rPr>
            </w:pPr>
            <w:r w:rsidRPr="003D5E48">
              <w:rPr>
                <w:rFonts w:eastAsia="Times New Roman"/>
                <w:sz w:val="24"/>
                <w:szCs w:val="24"/>
              </w:rPr>
              <w:t>21/2012/</w:t>
            </w:r>
            <w:r w:rsidRPr="003D5E48">
              <w:rPr>
                <w:rFonts w:eastAsia="Times New Roman"/>
                <w:sz w:val="24"/>
                <w:szCs w:val="24"/>
              </w:rPr>
              <w:br/>
              <w:t>QĐ-UBND</w:t>
            </w:r>
          </w:p>
        </w:tc>
        <w:tc>
          <w:tcPr>
            <w:tcW w:w="1422" w:type="dxa"/>
            <w:shd w:val="clear" w:color="auto" w:fill="auto"/>
            <w:vAlign w:val="center"/>
          </w:tcPr>
          <w:p w:rsidR="00C45F1B" w:rsidRPr="003D5E48" w:rsidRDefault="00C45F1B" w:rsidP="00C45F1B">
            <w:pPr>
              <w:spacing w:before="720" w:after="120"/>
              <w:jc w:val="center"/>
              <w:rPr>
                <w:rFonts w:cs="Times New Roman"/>
                <w:sz w:val="24"/>
                <w:szCs w:val="24"/>
                <w:shd w:val="clear" w:color="auto" w:fill="FFFFFF"/>
              </w:rPr>
            </w:pPr>
            <w:r w:rsidRPr="003D5E48">
              <w:rPr>
                <w:rFonts w:cs="Times New Roman"/>
                <w:sz w:val="24"/>
                <w:szCs w:val="24"/>
              </w:rPr>
              <w:t>5/9/2012</w:t>
            </w:r>
          </w:p>
        </w:tc>
        <w:tc>
          <w:tcPr>
            <w:tcW w:w="1418" w:type="dxa"/>
            <w:vAlign w:val="center"/>
          </w:tcPr>
          <w:p w:rsidR="00C45F1B" w:rsidRPr="003D5E48" w:rsidRDefault="009E4CB5" w:rsidP="00C45F1B">
            <w:pPr>
              <w:spacing w:before="120" w:after="120"/>
              <w:rPr>
                <w:rFonts w:cs="Times New Roman"/>
                <w:sz w:val="24"/>
                <w:szCs w:val="24"/>
              </w:rPr>
            </w:pPr>
            <w:r>
              <w:rPr>
                <w:rFonts w:cs="Times New Roman"/>
                <w:sz w:val="24"/>
                <w:szCs w:val="24"/>
              </w:rPr>
              <w:t>15/9/2012</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cs="Times New Roman"/>
                <w:sz w:val="24"/>
                <w:szCs w:val="24"/>
                <w:shd w:val="clear" w:color="auto" w:fill="FFFFFF"/>
              </w:rPr>
            </w:pPr>
            <w:r w:rsidRPr="003D5E48">
              <w:rPr>
                <w:rFonts w:cs="Times New Roman"/>
                <w:sz w:val="24"/>
                <w:szCs w:val="24"/>
              </w:rPr>
              <w:t>Bổ sung khoản 1 điều 2 Quyết định số 17/2008/QĐ-UBND ngày 09 tháng 12 năm 2008 của UBND tỉnh Điện Biên V/v sửa đổi, bổ sung một số điều quy định bồi thường,hỗ trợ và tái định cư dự án thuỷ điện Sơn La trên địa bàn tỉnh Điện Biên theo Quyết định số 02/2007QĐ-TTg ngày 09/1/2007 của Thủ tướng Chính phủ và trình tự lập, thẩm định và phê duyệt phương án bồi thường, hỗ trợ tái định cư khi thực hiện di dân, tái định cư thuỷ điện Sơn La</w:t>
            </w:r>
          </w:p>
        </w:tc>
        <w:tc>
          <w:tcPr>
            <w:tcW w:w="2835" w:type="dxa"/>
            <w:vAlign w:val="center"/>
          </w:tcPr>
          <w:p w:rsidR="00C45F1B" w:rsidRPr="003D5E48" w:rsidRDefault="00C45F1B" w:rsidP="00C45F1B">
            <w:pPr>
              <w:rPr>
                <w:rFonts w:cs="Times New Roman"/>
                <w:iCs/>
                <w:sz w:val="24"/>
                <w:szCs w:val="24"/>
              </w:rPr>
            </w:pPr>
            <w:r w:rsidRPr="003D5E48">
              <w:rPr>
                <w:rFonts w:cs="Times New Roman"/>
                <w:iCs/>
                <w:sz w:val="24"/>
                <w:szCs w:val="24"/>
              </w:rPr>
              <w:t>Căn cứ chính ban hành: Quyết định số: 02/2007/QĐ-TTg ngày 09/01/2007 của Thủ tướng Chính phủ về việc ban hành quy định về bồi thường, hỗ trợ và tái định Dự án thủy điện Sơn La.</w:t>
            </w:r>
          </w:p>
          <w:p w:rsidR="00C45F1B" w:rsidRPr="003D5E48" w:rsidRDefault="00C45F1B" w:rsidP="00C45F1B">
            <w:pPr>
              <w:spacing w:before="240" w:after="120"/>
              <w:rPr>
                <w:rFonts w:cs="Times New Roman"/>
                <w:sz w:val="24"/>
                <w:szCs w:val="24"/>
                <w:shd w:val="clear" w:color="auto" w:fill="FFFFFF"/>
              </w:rPr>
            </w:pPr>
            <w:r w:rsidRPr="003D5E48">
              <w:rPr>
                <w:rFonts w:cs="Times New Roman"/>
                <w:iCs/>
                <w:sz w:val="24"/>
                <w:szCs w:val="24"/>
              </w:rPr>
              <w:t>Thẩm quyền: Đúng thẩm quyền của UBND tỉnh.</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120" w:after="120"/>
              <w:rPr>
                <w:rFonts w:eastAsia="Calibri"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pStyle w:val="ListParagraph"/>
              <w:spacing w:before="480" w:after="120"/>
              <w:ind w:left="-93"/>
              <w:jc w:val="center"/>
              <w:rPr>
                <w:sz w:val="24"/>
                <w:szCs w:val="24"/>
              </w:rPr>
            </w:pPr>
            <w:r w:rsidRPr="003D5E48">
              <w:rPr>
                <w:rFonts w:eastAsia="Times New Roman"/>
                <w:sz w:val="24"/>
                <w:szCs w:val="24"/>
              </w:rPr>
              <w:t>02/2013/</w:t>
            </w:r>
            <w:r w:rsidRPr="003D5E48">
              <w:rPr>
                <w:rFonts w:eastAsia="Times New Roman"/>
                <w:sz w:val="24"/>
                <w:szCs w:val="24"/>
              </w:rPr>
              <w:br/>
              <w:t>QĐ-UBND</w:t>
            </w:r>
          </w:p>
        </w:tc>
        <w:tc>
          <w:tcPr>
            <w:tcW w:w="1422" w:type="dxa"/>
            <w:shd w:val="clear" w:color="auto" w:fill="auto"/>
            <w:vAlign w:val="center"/>
          </w:tcPr>
          <w:p w:rsidR="00C45F1B" w:rsidRPr="003D5E48" w:rsidRDefault="00C45F1B" w:rsidP="00C45F1B">
            <w:pPr>
              <w:spacing w:before="720" w:after="120"/>
              <w:jc w:val="center"/>
              <w:rPr>
                <w:rFonts w:cs="Times New Roman"/>
                <w:sz w:val="24"/>
                <w:szCs w:val="24"/>
                <w:shd w:val="clear" w:color="auto" w:fill="FFFFFF"/>
              </w:rPr>
            </w:pPr>
            <w:r w:rsidRPr="003D5E48">
              <w:rPr>
                <w:rFonts w:cs="Times New Roman"/>
                <w:sz w:val="24"/>
                <w:szCs w:val="24"/>
              </w:rPr>
              <w:t>23/1/2013</w:t>
            </w:r>
          </w:p>
        </w:tc>
        <w:tc>
          <w:tcPr>
            <w:tcW w:w="1418" w:type="dxa"/>
            <w:vAlign w:val="center"/>
          </w:tcPr>
          <w:p w:rsidR="00C45F1B" w:rsidRPr="003D5E48" w:rsidRDefault="00CB1966" w:rsidP="00C45F1B">
            <w:pPr>
              <w:spacing w:before="120" w:after="120"/>
              <w:rPr>
                <w:rFonts w:cs="Times New Roman"/>
                <w:sz w:val="24"/>
                <w:szCs w:val="24"/>
              </w:rPr>
            </w:pPr>
            <w:r>
              <w:rPr>
                <w:rFonts w:cs="Times New Roman"/>
                <w:sz w:val="24"/>
                <w:szCs w:val="24"/>
              </w:rPr>
              <w:t>02/02/2013</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cs="Times New Roman"/>
                <w:sz w:val="24"/>
                <w:szCs w:val="24"/>
                <w:shd w:val="clear" w:color="auto" w:fill="FFFFFF"/>
              </w:rPr>
            </w:pPr>
            <w:r w:rsidRPr="003D5E48">
              <w:rPr>
                <w:rFonts w:cs="Times New Roman"/>
                <w:sz w:val="24"/>
                <w:szCs w:val="24"/>
              </w:rPr>
              <w:t>Điều chỉnh quy định lập, thẩm định, phê duyệt và tổ chức thực các phương án bồi thường, hỗ trợ, tái định cư dự án di dân, tái định cư thủy điện Sơn La trên địa bàn thị xã Mường Lay.</w:t>
            </w:r>
          </w:p>
        </w:tc>
        <w:tc>
          <w:tcPr>
            <w:tcW w:w="2835" w:type="dxa"/>
            <w:vAlign w:val="center"/>
          </w:tcPr>
          <w:p w:rsidR="00C45F1B" w:rsidRPr="003D5E48" w:rsidRDefault="00C45F1B" w:rsidP="00C45F1B">
            <w:pPr>
              <w:rPr>
                <w:rFonts w:cs="Times New Roman"/>
                <w:iCs/>
                <w:sz w:val="24"/>
                <w:szCs w:val="24"/>
              </w:rPr>
            </w:pPr>
            <w:r w:rsidRPr="003D5E48">
              <w:rPr>
                <w:rFonts w:cs="Times New Roman"/>
                <w:iCs/>
                <w:sz w:val="24"/>
                <w:szCs w:val="24"/>
              </w:rPr>
              <w:t xml:space="preserve">Căn cứ chính ban hành: Quyết định số: 02/2007/QĐ-TTg ngày 09/01/2007 của Thủ tướng Chính phủ về việc ban hành quy định về bồi thường, hỗ trợ và tái định Dự án thủy điện Sơn La; </w:t>
            </w:r>
            <w:r w:rsidRPr="003D5E48">
              <w:rPr>
                <w:rFonts w:cs="Times New Roman"/>
                <w:sz w:val="24"/>
                <w:szCs w:val="24"/>
              </w:rPr>
              <w:t>Nghị định số 69/2009/NĐ-CP ngày 13 tháng 8 năm 2009 của Chính phủ quy định bổ sung về quy hoạch sử dụng đất, giá đất, thu hồi đất, bồi thường, hỗ trợ và tái định cư.</w:t>
            </w:r>
          </w:p>
          <w:p w:rsidR="00C45F1B" w:rsidRPr="003D5E48" w:rsidRDefault="00C45F1B" w:rsidP="00C45F1B">
            <w:pPr>
              <w:rPr>
                <w:rFonts w:cs="Times New Roman"/>
                <w:iCs/>
                <w:sz w:val="24"/>
                <w:szCs w:val="24"/>
              </w:rPr>
            </w:pPr>
            <w:r w:rsidRPr="003D5E48">
              <w:rPr>
                <w:rFonts w:cs="Times New Roman"/>
                <w:iCs/>
                <w:sz w:val="24"/>
                <w:szCs w:val="24"/>
              </w:rPr>
              <w:t xml:space="preserve"> Thẩm quyền: Đúng thẩm quyền của UBND tỉnh.</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120" w:after="120"/>
              <w:rPr>
                <w:rFonts w:eastAsia="Calibri"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pStyle w:val="ListParagraph"/>
              <w:spacing w:before="480" w:after="120"/>
              <w:ind w:left="-93"/>
              <w:jc w:val="center"/>
              <w:rPr>
                <w:rFonts w:eastAsia="Times New Roman"/>
                <w:sz w:val="24"/>
                <w:szCs w:val="24"/>
              </w:rPr>
            </w:pPr>
            <w:r w:rsidRPr="003D5E48">
              <w:rPr>
                <w:rFonts w:eastAsia="Times New Roman"/>
                <w:sz w:val="24"/>
                <w:szCs w:val="24"/>
              </w:rPr>
              <w:t>19/2013/</w:t>
            </w:r>
            <w:r w:rsidRPr="003D5E48">
              <w:rPr>
                <w:rFonts w:eastAsia="Times New Roman"/>
                <w:sz w:val="24"/>
                <w:szCs w:val="24"/>
              </w:rPr>
              <w:br w:type="page"/>
            </w:r>
          </w:p>
          <w:p w:rsidR="00C45F1B" w:rsidRPr="003D5E48" w:rsidRDefault="00C45F1B" w:rsidP="00C45F1B">
            <w:pPr>
              <w:pStyle w:val="ListParagraph"/>
              <w:spacing w:before="480" w:after="120"/>
              <w:ind w:left="-93"/>
              <w:jc w:val="center"/>
              <w:rPr>
                <w:rFonts w:eastAsia="Times New Roman"/>
                <w:sz w:val="24"/>
                <w:szCs w:val="24"/>
              </w:rPr>
            </w:pPr>
            <w:r w:rsidRPr="003D5E48">
              <w:rPr>
                <w:rFonts w:eastAsia="Times New Roman"/>
                <w:sz w:val="24"/>
                <w:szCs w:val="24"/>
              </w:rPr>
              <w:t>QĐ-UBND</w:t>
            </w:r>
          </w:p>
        </w:tc>
        <w:tc>
          <w:tcPr>
            <w:tcW w:w="1422" w:type="dxa"/>
            <w:shd w:val="clear" w:color="auto" w:fill="auto"/>
            <w:vAlign w:val="center"/>
          </w:tcPr>
          <w:p w:rsidR="00C45F1B" w:rsidRPr="003D5E48" w:rsidRDefault="00C45F1B" w:rsidP="00C45F1B">
            <w:pPr>
              <w:spacing w:before="720" w:after="120"/>
              <w:jc w:val="center"/>
              <w:rPr>
                <w:rFonts w:cs="Times New Roman"/>
                <w:sz w:val="24"/>
                <w:szCs w:val="24"/>
              </w:rPr>
            </w:pPr>
            <w:r w:rsidRPr="003D5E48">
              <w:rPr>
                <w:rFonts w:cs="Times New Roman"/>
                <w:sz w:val="24"/>
                <w:szCs w:val="24"/>
              </w:rPr>
              <w:t>30/8/2013</w:t>
            </w:r>
          </w:p>
        </w:tc>
        <w:tc>
          <w:tcPr>
            <w:tcW w:w="1418" w:type="dxa"/>
            <w:vAlign w:val="center"/>
          </w:tcPr>
          <w:p w:rsidR="00C45F1B" w:rsidRPr="003D5E48" w:rsidRDefault="00CB1966" w:rsidP="00C45F1B">
            <w:pPr>
              <w:spacing w:before="120" w:after="120"/>
              <w:rPr>
                <w:rFonts w:cs="Times New Roman"/>
                <w:sz w:val="24"/>
                <w:szCs w:val="24"/>
              </w:rPr>
            </w:pPr>
            <w:r>
              <w:rPr>
                <w:rFonts w:cs="Times New Roman"/>
                <w:sz w:val="24"/>
                <w:szCs w:val="24"/>
              </w:rPr>
              <w:t>09/9/2013</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cs="Times New Roman"/>
                <w:sz w:val="24"/>
                <w:szCs w:val="24"/>
              </w:rPr>
            </w:pPr>
            <w:r w:rsidRPr="003D5E48">
              <w:rPr>
                <w:rFonts w:cs="Times New Roman"/>
                <w:sz w:val="24"/>
                <w:szCs w:val="24"/>
              </w:rPr>
              <w:t>Về sửa đổi, bổ sung một số điều của các quyết định của UBND tỉnh Điện Biên V/v ban hành quy định cụ thể hoá và một số điều về bồi thường, hỗ trợ và tái định cư Dự án thuỷ điện Sơn La theo Quyết định số 02/2007/QĐ-TTg ngày 09/01/2007 của Thủ tướng Chính phủ</w:t>
            </w:r>
          </w:p>
        </w:tc>
        <w:tc>
          <w:tcPr>
            <w:tcW w:w="2835" w:type="dxa"/>
            <w:vAlign w:val="center"/>
          </w:tcPr>
          <w:p w:rsidR="00C45F1B" w:rsidRPr="003D5E48" w:rsidRDefault="00C45F1B" w:rsidP="00C45F1B">
            <w:pPr>
              <w:rPr>
                <w:rFonts w:cs="Times New Roman"/>
                <w:iCs/>
                <w:sz w:val="24"/>
                <w:szCs w:val="24"/>
              </w:rPr>
            </w:pPr>
            <w:r w:rsidRPr="003D5E48">
              <w:rPr>
                <w:rFonts w:cs="Times New Roman"/>
                <w:iCs/>
                <w:sz w:val="24"/>
                <w:szCs w:val="24"/>
              </w:rPr>
              <w:t xml:space="preserve">Căn cứ chính ban hành: Quyết định số: 02/2007/QĐ-TTg ngày 09/01/2007 của Thủ tướng Chính phủ về việc ban hành quy định về bồi thường, hỗ trợ và tái định Dự án thủy điện Sơn La; </w:t>
            </w:r>
            <w:r w:rsidRPr="003D5E48">
              <w:rPr>
                <w:rFonts w:cs="Times New Roman"/>
                <w:sz w:val="24"/>
                <w:szCs w:val="24"/>
                <w:lang w:val="nl-NL"/>
              </w:rPr>
              <w:t xml:space="preserve">Thông tư số 159/2011/TT- BTC ngày 16  tháng  11 năm 2011 của Bộ Tài chính </w:t>
            </w:r>
            <w:r w:rsidRPr="003D5E48">
              <w:rPr>
                <w:rFonts w:cs="Times New Roman"/>
                <w:kern w:val="28"/>
                <w:sz w:val="24"/>
                <w:szCs w:val="24"/>
              </w:rPr>
              <w:t xml:space="preserve">Sửa đổi, bổ sung một số quy định tại Thông tư số 138/2007/TT-BTC ngày 29/11/2007 của Bộ Tài chính hướng dẫn quản lý, thanh toán, quyết toán vốn đầu tư bồi thường, hỗ trợ và tái định cư dự án Thủy điện Sơn La; </w:t>
            </w:r>
            <w:r w:rsidRPr="003D5E48">
              <w:rPr>
                <w:rFonts w:cs="Times New Roman"/>
                <w:sz w:val="24"/>
                <w:szCs w:val="24"/>
                <w:lang w:val="nl-NL"/>
              </w:rPr>
              <w:t>Thông tư số 86/2011/TT-BTC ngày 17</w:t>
            </w:r>
            <w:r w:rsidRPr="003D5E48">
              <w:rPr>
                <w:rFonts w:cs="Times New Roman"/>
                <w:sz w:val="24"/>
                <w:szCs w:val="24"/>
              </w:rPr>
              <w:t xml:space="preserve"> tháng </w:t>
            </w:r>
            <w:r w:rsidRPr="003D5E48">
              <w:rPr>
                <w:rFonts w:cs="Times New Roman"/>
                <w:sz w:val="24"/>
                <w:szCs w:val="24"/>
                <w:lang w:val="nl-NL"/>
              </w:rPr>
              <w:t>6</w:t>
            </w:r>
            <w:r w:rsidRPr="003D5E48">
              <w:rPr>
                <w:rFonts w:cs="Times New Roman"/>
                <w:sz w:val="24"/>
                <w:szCs w:val="24"/>
              </w:rPr>
              <w:t xml:space="preserve"> năm </w:t>
            </w:r>
            <w:r w:rsidRPr="003D5E48">
              <w:rPr>
                <w:rFonts w:cs="Times New Roman"/>
                <w:sz w:val="24"/>
                <w:szCs w:val="24"/>
                <w:lang w:val="nl-NL"/>
              </w:rPr>
              <w:t>2011 của Bộ Tài chính quy định về quản lý, thanh toán vốn đầu tư và vốn sự nghiệp có tính chất đầu tư thuộc ngân sách nhà nước</w:t>
            </w:r>
            <w:r w:rsidRPr="003D5E48">
              <w:rPr>
                <w:rFonts w:cs="Times New Roman"/>
                <w:sz w:val="24"/>
                <w:szCs w:val="24"/>
              </w:rPr>
              <w:t>.</w:t>
            </w:r>
          </w:p>
          <w:p w:rsidR="00C45F1B" w:rsidRPr="003D5E48" w:rsidRDefault="00C45F1B" w:rsidP="00C45F1B">
            <w:pPr>
              <w:rPr>
                <w:rFonts w:cs="Times New Roman"/>
                <w:iCs/>
                <w:sz w:val="24"/>
                <w:szCs w:val="24"/>
              </w:rPr>
            </w:pPr>
            <w:r w:rsidRPr="003D5E48">
              <w:rPr>
                <w:rFonts w:cs="Times New Roman"/>
                <w:iCs/>
                <w:sz w:val="24"/>
                <w:szCs w:val="24"/>
              </w:rPr>
              <w:t>Thẩm quyền: Đúng thẩm quyền của UBND tỉnh.</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240" w:after="120"/>
              <w:rPr>
                <w:rFonts w:cs="Times New Roman"/>
                <w:iCs/>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pStyle w:val="ListParagraph"/>
              <w:spacing w:before="480" w:after="120"/>
              <w:ind w:left="-93"/>
              <w:jc w:val="center"/>
              <w:rPr>
                <w:rFonts w:eastAsia="Times New Roman"/>
                <w:sz w:val="24"/>
                <w:szCs w:val="24"/>
              </w:rPr>
            </w:pPr>
            <w:r w:rsidRPr="003D5E48">
              <w:rPr>
                <w:rFonts w:eastAsia="Times New Roman"/>
                <w:sz w:val="24"/>
                <w:szCs w:val="24"/>
              </w:rPr>
              <w:t>03/2014</w:t>
            </w:r>
            <w:r w:rsidRPr="003D5E48">
              <w:rPr>
                <w:rFonts w:eastAsia="Times New Roman"/>
                <w:sz w:val="24"/>
                <w:szCs w:val="24"/>
              </w:rPr>
              <w:br/>
              <w:t>QĐ-UBND</w:t>
            </w:r>
          </w:p>
        </w:tc>
        <w:tc>
          <w:tcPr>
            <w:tcW w:w="1422" w:type="dxa"/>
            <w:shd w:val="clear" w:color="auto" w:fill="auto"/>
            <w:vAlign w:val="center"/>
          </w:tcPr>
          <w:p w:rsidR="00C45F1B" w:rsidRPr="003D5E48" w:rsidRDefault="00C45F1B" w:rsidP="00C45F1B">
            <w:pPr>
              <w:spacing w:before="720" w:after="120"/>
              <w:jc w:val="center"/>
              <w:rPr>
                <w:rFonts w:cs="Times New Roman"/>
                <w:sz w:val="24"/>
                <w:szCs w:val="24"/>
              </w:rPr>
            </w:pPr>
            <w:r w:rsidRPr="003D5E48">
              <w:rPr>
                <w:rFonts w:cs="Times New Roman"/>
                <w:sz w:val="24"/>
                <w:szCs w:val="24"/>
              </w:rPr>
              <w:t>19/3/2014</w:t>
            </w:r>
          </w:p>
        </w:tc>
        <w:tc>
          <w:tcPr>
            <w:tcW w:w="1418" w:type="dxa"/>
            <w:vAlign w:val="center"/>
          </w:tcPr>
          <w:p w:rsidR="00C45F1B" w:rsidRPr="003D5E48" w:rsidRDefault="00CB1966" w:rsidP="00C45F1B">
            <w:pPr>
              <w:spacing w:before="120" w:after="120"/>
              <w:rPr>
                <w:rFonts w:cs="Times New Roman"/>
                <w:sz w:val="24"/>
                <w:szCs w:val="24"/>
              </w:rPr>
            </w:pPr>
            <w:r>
              <w:rPr>
                <w:rFonts w:cs="Times New Roman"/>
                <w:sz w:val="24"/>
                <w:szCs w:val="24"/>
              </w:rPr>
              <w:t>29/3/2014</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cs="Times New Roman"/>
                <w:sz w:val="24"/>
                <w:szCs w:val="24"/>
              </w:rPr>
            </w:pPr>
            <w:r w:rsidRPr="003D5E48">
              <w:rPr>
                <w:rFonts w:cs="Times New Roman"/>
                <w:sz w:val="24"/>
                <w:szCs w:val="24"/>
              </w:rPr>
              <w:t xml:space="preserve">Bổ sung tiết m vào khoản 3 Điều 5 quy định cụ thể một số Điều về bồi thường, hỗ trợ và tái định cư Dự án thủy điện Sơn La theo Quyết định số 02/2007/QĐ-TTg ngày 09/01/2007 của Thủ tướng Chính phủ trên địa bàn tỉnh Điện Biên ban hành kèm theo Quyết định số 06/2007/QĐ-UBND </w:t>
            </w:r>
            <w:r w:rsidRPr="003D5E48">
              <w:rPr>
                <w:rFonts w:cs="Times New Roman"/>
                <w:sz w:val="24"/>
                <w:szCs w:val="24"/>
              </w:rPr>
              <w:lastRenderedPageBreak/>
              <w:t>ngày 22/6/2007 của Ủy ban nhân dân tỉnh Điện Biên</w:t>
            </w:r>
          </w:p>
        </w:tc>
        <w:tc>
          <w:tcPr>
            <w:tcW w:w="2835" w:type="dxa"/>
            <w:vAlign w:val="center"/>
          </w:tcPr>
          <w:p w:rsidR="00C45F1B" w:rsidRPr="003D5E48" w:rsidRDefault="00C45F1B" w:rsidP="00C45F1B">
            <w:pPr>
              <w:rPr>
                <w:rFonts w:cs="Times New Roman"/>
                <w:iCs/>
                <w:sz w:val="24"/>
                <w:szCs w:val="24"/>
              </w:rPr>
            </w:pPr>
            <w:r w:rsidRPr="003D5E48">
              <w:rPr>
                <w:rFonts w:cs="Times New Roman"/>
                <w:iCs/>
                <w:sz w:val="24"/>
                <w:szCs w:val="24"/>
              </w:rPr>
              <w:lastRenderedPageBreak/>
              <w:t xml:space="preserve">Căn cứ chính ban hành: </w:t>
            </w:r>
            <w:r w:rsidRPr="003D5E48">
              <w:rPr>
                <w:rFonts w:cs="Times New Roman"/>
                <w:spacing w:val="6"/>
                <w:sz w:val="24"/>
                <w:szCs w:val="24"/>
              </w:rPr>
              <w:t>Quyết định số 02/2007/QĐ-TTg ngày 09 tháng 01 năm 2007 của Thủ tướng Chính phủ về việc ban hành quy định bồi thường, hỗ trợ và tái định cư Dự án thủy điện Sơn La</w:t>
            </w:r>
            <w:r w:rsidRPr="003D5E48">
              <w:rPr>
                <w:rFonts w:cs="Times New Roman"/>
                <w:sz w:val="24"/>
                <w:szCs w:val="24"/>
              </w:rPr>
              <w:t>.</w:t>
            </w:r>
          </w:p>
          <w:p w:rsidR="00C45F1B" w:rsidRPr="003D5E48" w:rsidRDefault="00C45F1B" w:rsidP="00C45F1B">
            <w:pPr>
              <w:rPr>
                <w:rFonts w:cs="Times New Roman"/>
                <w:iCs/>
                <w:sz w:val="24"/>
                <w:szCs w:val="24"/>
              </w:rPr>
            </w:pPr>
            <w:r w:rsidRPr="003D5E48">
              <w:rPr>
                <w:rFonts w:cs="Times New Roman"/>
                <w:iCs/>
                <w:sz w:val="24"/>
                <w:szCs w:val="24"/>
              </w:rPr>
              <w:lastRenderedPageBreak/>
              <w:t>Thẩm quyền: Đúng thẩm quyền của UBND tỉnh.</w:t>
            </w:r>
          </w:p>
        </w:tc>
        <w:tc>
          <w:tcPr>
            <w:tcW w:w="1700" w:type="dxa"/>
            <w:vAlign w:val="center"/>
          </w:tcPr>
          <w:p w:rsidR="00C45F1B" w:rsidRPr="003D5E48" w:rsidRDefault="00C45F1B" w:rsidP="00C45F1B">
            <w:r w:rsidRPr="003D5E48">
              <w:rPr>
                <w:rFonts w:cs="Times New Roman"/>
                <w:bCs/>
                <w:sz w:val="24"/>
                <w:szCs w:val="24"/>
              </w:rPr>
              <w:lastRenderedPageBreak/>
              <w:t xml:space="preserve">Tiếp tục thực hiện </w:t>
            </w:r>
          </w:p>
        </w:tc>
        <w:tc>
          <w:tcPr>
            <w:tcW w:w="2126" w:type="dxa"/>
            <w:vAlign w:val="center"/>
          </w:tcPr>
          <w:p w:rsidR="00C45F1B" w:rsidRPr="003D5E48" w:rsidRDefault="00C45F1B" w:rsidP="00C45F1B">
            <w:pPr>
              <w:rPr>
                <w:rFonts w:cs="Times New Roman"/>
                <w:iCs/>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pStyle w:val="ListParagraph"/>
              <w:spacing w:before="480" w:after="120"/>
              <w:ind w:left="-93"/>
              <w:jc w:val="center"/>
              <w:rPr>
                <w:rFonts w:eastAsia="Times New Roman"/>
                <w:sz w:val="24"/>
                <w:szCs w:val="24"/>
              </w:rPr>
            </w:pPr>
            <w:r w:rsidRPr="003D5E48">
              <w:rPr>
                <w:rFonts w:eastAsia="Times New Roman"/>
                <w:sz w:val="24"/>
                <w:szCs w:val="24"/>
              </w:rPr>
              <w:t>22/2019/</w:t>
            </w:r>
          </w:p>
          <w:p w:rsidR="00C45F1B" w:rsidRPr="003D5E48" w:rsidRDefault="00C45F1B" w:rsidP="00C45F1B">
            <w:pPr>
              <w:pStyle w:val="ListParagraph"/>
              <w:spacing w:before="480" w:after="120"/>
              <w:ind w:left="-93"/>
              <w:jc w:val="center"/>
              <w:rPr>
                <w:rFonts w:eastAsia="Times New Roman"/>
                <w:sz w:val="24"/>
                <w:szCs w:val="24"/>
              </w:rPr>
            </w:pPr>
            <w:r w:rsidRPr="003D5E48">
              <w:rPr>
                <w:rFonts w:eastAsia="Times New Roman"/>
                <w:sz w:val="24"/>
                <w:szCs w:val="24"/>
              </w:rPr>
              <w:br w:type="page"/>
              <w:t>QĐ-UBND</w:t>
            </w:r>
          </w:p>
        </w:tc>
        <w:tc>
          <w:tcPr>
            <w:tcW w:w="1422" w:type="dxa"/>
            <w:shd w:val="clear" w:color="auto" w:fill="auto"/>
            <w:vAlign w:val="center"/>
          </w:tcPr>
          <w:p w:rsidR="00C45F1B" w:rsidRPr="003D5E48" w:rsidRDefault="00C45F1B" w:rsidP="00C45F1B">
            <w:pPr>
              <w:spacing w:before="720" w:after="120"/>
              <w:jc w:val="center"/>
              <w:rPr>
                <w:rFonts w:cs="Times New Roman"/>
                <w:sz w:val="24"/>
                <w:szCs w:val="24"/>
              </w:rPr>
            </w:pPr>
            <w:r w:rsidRPr="003D5E48">
              <w:rPr>
                <w:rFonts w:cs="Times New Roman"/>
                <w:sz w:val="24"/>
                <w:szCs w:val="24"/>
              </w:rPr>
              <w:t>26/6/2019</w:t>
            </w:r>
          </w:p>
        </w:tc>
        <w:tc>
          <w:tcPr>
            <w:tcW w:w="1418" w:type="dxa"/>
            <w:vAlign w:val="center"/>
          </w:tcPr>
          <w:p w:rsidR="00C45F1B" w:rsidRPr="003D5E48" w:rsidRDefault="00CB1966" w:rsidP="00C45F1B">
            <w:pPr>
              <w:spacing w:before="120" w:after="120"/>
              <w:rPr>
                <w:rFonts w:cs="Times New Roman"/>
                <w:sz w:val="24"/>
                <w:szCs w:val="24"/>
              </w:rPr>
            </w:pPr>
            <w:r>
              <w:rPr>
                <w:rFonts w:cs="Times New Roman"/>
                <w:sz w:val="24"/>
                <w:szCs w:val="24"/>
              </w:rPr>
              <w:t>06/7/2019</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cs="Times New Roman"/>
                <w:sz w:val="24"/>
                <w:szCs w:val="24"/>
              </w:rPr>
            </w:pPr>
            <w:r w:rsidRPr="003D5E48">
              <w:rPr>
                <w:rFonts w:cs="Times New Roman"/>
                <w:sz w:val="24"/>
                <w:szCs w:val="24"/>
              </w:rPr>
              <w:t>Bãi bỏ Quyết định số 05/2012/QĐ-UBND ngày 23/3/2012 của UBND tỉnh Điện Biên Quy định về chi phí quản lý, chi phí bán hàng và cơ chế bán lẻ mặt hàng muối I ốt hỗ trợ trực tiếp cho người dân thuộc hộ nghèo theo Quyết định 102/2009/QĐ-TTg ngày 07/8/2009 của Thủ tướng Chính phủ trên địa bàn tỉnh</w:t>
            </w:r>
          </w:p>
        </w:tc>
        <w:tc>
          <w:tcPr>
            <w:tcW w:w="2835" w:type="dxa"/>
            <w:vAlign w:val="center"/>
          </w:tcPr>
          <w:p w:rsidR="00C45F1B" w:rsidRPr="003D5E48" w:rsidRDefault="00C45F1B" w:rsidP="00C45F1B">
            <w:pPr>
              <w:rPr>
                <w:rFonts w:cs="Times New Roman"/>
                <w:iCs/>
                <w:sz w:val="24"/>
                <w:szCs w:val="24"/>
              </w:rPr>
            </w:pPr>
            <w:r w:rsidRPr="003D5E48">
              <w:rPr>
                <w:rFonts w:cs="Times New Roman"/>
                <w:sz w:val="24"/>
                <w:szCs w:val="24"/>
              </w:rPr>
              <w:t> </w:t>
            </w:r>
          </w:p>
          <w:p w:rsidR="00C45F1B" w:rsidRPr="003D5E48" w:rsidRDefault="00C45F1B" w:rsidP="00C45F1B">
            <w:pPr>
              <w:rPr>
                <w:rFonts w:cs="Times New Roman"/>
                <w:iCs/>
                <w:sz w:val="24"/>
                <w:szCs w:val="24"/>
              </w:rPr>
            </w:pP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40" w:after="4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pStyle w:val="ListParagraph"/>
              <w:spacing w:before="480" w:after="120"/>
              <w:ind w:left="-93"/>
              <w:jc w:val="center"/>
              <w:rPr>
                <w:rFonts w:eastAsia="Times New Roman"/>
                <w:sz w:val="24"/>
                <w:szCs w:val="24"/>
              </w:rPr>
            </w:pPr>
            <w:r w:rsidRPr="003D5E48">
              <w:rPr>
                <w:rFonts w:eastAsia="Times New Roman"/>
                <w:sz w:val="24"/>
                <w:szCs w:val="24"/>
              </w:rPr>
              <w:t>31/2019/</w:t>
            </w:r>
            <w:r w:rsidRPr="003D5E48">
              <w:rPr>
                <w:rFonts w:eastAsia="Times New Roman"/>
                <w:sz w:val="24"/>
                <w:szCs w:val="24"/>
              </w:rPr>
              <w:br/>
              <w:t>QĐ-UBND</w:t>
            </w:r>
          </w:p>
        </w:tc>
        <w:tc>
          <w:tcPr>
            <w:tcW w:w="1422" w:type="dxa"/>
            <w:shd w:val="clear" w:color="auto" w:fill="auto"/>
            <w:vAlign w:val="center"/>
          </w:tcPr>
          <w:p w:rsidR="00C45F1B" w:rsidRPr="003D5E48" w:rsidRDefault="00C45F1B" w:rsidP="00C45F1B">
            <w:pPr>
              <w:spacing w:before="720" w:after="120"/>
              <w:jc w:val="center"/>
              <w:rPr>
                <w:rFonts w:cs="Times New Roman"/>
                <w:sz w:val="24"/>
                <w:szCs w:val="24"/>
              </w:rPr>
            </w:pPr>
            <w:r w:rsidRPr="003D5E48">
              <w:rPr>
                <w:rFonts w:cs="Times New Roman"/>
                <w:sz w:val="24"/>
                <w:szCs w:val="24"/>
              </w:rPr>
              <w:t>16/9/2019</w:t>
            </w:r>
          </w:p>
        </w:tc>
        <w:tc>
          <w:tcPr>
            <w:tcW w:w="1418" w:type="dxa"/>
            <w:vAlign w:val="center"/>
          </w:tcPr>
          <w:p w:rsidR="00C45F1B" w:rsidRPr="003D5E48" w:rsidRDefault="00577D8E" w:rsidP="00C45F1B">
            <w:pPr>
              <w:spacing w:before="120" w:after="120"/>
              <w:rPr>
                <w:rFonts w:cs="Times New Roman"/>
                <w:sz w:val="24"/>
                <w:szCs w:val="24"/>
              </w:rPr>
            </w:pPr>
            <w:r>
              <w:rPr>
                <w:rFonts w:cs="Times New Roman"/>
                <w:sz w:val="24"/>
                <w:szCs w:val="24"/>
              </w:rPr>
              <w:t>28/9/2019</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cs="Times New Roman"/>
                <w:sz w:val="24"/>
                <w:szCs w:val="24"/>
              </w:rPr>
            </w:pPr>
            <w:r w:rsidRPr="003D5E48">
              <w:rPr>
                <w:rFonts w:cs="Times New Roman"/>
                <w:sz w:val="24"/>
                <w:szCs w:val="24"/>
              </w:rPr>
              <w:t>Quy định mức quà tặng chúc thọ, mừng thọ người cao tuổi trên địa bàn tỉnh Điện Biên</w:t>
            </w:r>
          </w:p>
        </w:tc>
        <w:tc>
          <w:tcPr>
            <w:tcW w:w="2835" w:type="dxa"/>
            <w:vAlign w:val="center"/>
          </w:tcPr>
          <w:p w:rsidR="00C45F1B" w:rsidRPr="003D5E48" w:rsidRDefault="00C45F1B" w:rsidP="00C45F1B">
            <w:pPr>
              <w:rPr>
                <w:rFonts w:cs="Times New Roman"/>
                <w:sz w:val="24"/>
                <w:szCs w:val="24"/>
              </w:rPr>
            </w:pPr>
            <w:r w:rsidRPr="003D5E48">
              <w:rPr>
                <w:rFonts w:cs="Times New Roman"/>
                <w:sz w:val="24"/>
                <w:szCs w:val="24"/>
              </w:rPr>
              <w:t xml:space="preserve"> Căn cứ chính ban hành: Thông tư số 96/2018/TT-BTC ngày 18/10/2018 của Bộ Tài chính Quy định quản lý và sử dụng kinh phí chăm sóc sức khoẻ ban đầu cho người cao tuổi tại nơi cư trú; chúc thọ, mừng thọ; ưu đãi tín dụng và biểu dương khen thưởng người cao tuổi; Nghị quyết số </w:t>
            </w:r>
            <w:hyperlink r:id="rId8" w:history="1">
              <w:r w:rsidRPr="003D5E48">
                <w:rPr>
                  <w:rFonts w:cs="Times New Roman"/>
                  <w:bCs/>
                  <w:sz w:val="24"/>
                  <w:szCs w:val="24"/>
                </w:rPr>
                <w:t>11/2019/NQ-HĐND</w:t>
              </w:r>
            </w:hyperlink>
            <w:r w:rsidRPr="003D5E48">
              <w:rPr>
                <w:rFonts w:cs="Times New Roman"/>
                <w:sz w:val="24"/>
                <w:szCs w:val="24"/>
              </w:rPr>
              <w:t xml:space="preserve">, ngày </w:t>
            </w:r>
            <w:r w:rsidRPr="003D5E48">
              <w:rPr>
                <w:rFonts w:cs="Times New Roman"/>
                <w:bCs/>
                <w:iCs/>
                <w:sz w:val="24"/>
                <w:szCs w:val="24"/>
                <w:lang w:val="nl-NL"/>
              </w:rPr>
              <w:t>10/7/2019</w:t>
            </w:r>
            <w:r w:rsidRPr="003D5E48">
              <w:rPr>
                <w:rFonts w:cs="Times New Roman"/>
                <w:sz w:val="24"/>
                <w:szCs w:val="24"/>
                <w:shd w:val="clear" w:color="auto" w:fill="FFFFFF"/>
              </w:rPr>
              <w:t xml:space="preserve"> của HĐND tỉnh Điện Biên</w:t>
            </w:r>
            <w:r w:rsidRPr="003D5E48">
              <w:rPr>
                <w:rFonts w:cs="Times New Roman"/>
                <w:sz w:val="24"/>
                <w:szCs w:val="24"/>
              </w:rPr>
              <w:t xml:space="preserve">. </w:t>
            </w:r>
          </w:p>
          <w:p w:rsidR="00C45F1B" w:rsidRPr="003D5E48" w:rsidRDefault="00C45F1B" w:rsidP="00C45F1B">
            <w:pPr>
              <w:spacing w:before="120" w:after="120"/>
              <w:rPr>
                <w:rFonts w:cs="Times New Roman"/>
                <w:sz w:val="24"/>
                <w:szCs w:val="24"/>
              </w:rPr>
            </w:pPr>
            <w:r w:rsidRPr="003D5E48">
              <w:rPr>
                <w:rFonts w:cs="Times New Roman"/>
                <w:sz w:val="24"/>
                <w:szCs w:val="24"/>
              </w:rPr>
              <w:t xml:space="preserve">- </w:t>
            </w:r>
            <w:r w:rsidRPr="003D5E48">
              <w:rPr>
                <w:rFonts w:cs="Times New Roman"/>
                <w:spacing w:val="-2"/>
                <w:sz w:val="24"/>
                <w:szCs w:val="24"/>
              </w:rPr>
              <w:t>Sau khi HĐND tỉnh ban hành Nghị quyết, UBND tỉnh đã ban hành Quyết định để triển khai thực hiện trên địa bàn tỉnh</w:t>
            </w:r>
            <w:r w:rsidRPr="003D5E48">
              <w:rPr>
                <w:rFonts w:cs="Times New Roman"/>
                <w:sz w:val="24"/>
                <w:szCs w:val="24"/>
              </w:rPr>
              <w:t xml:space="preserve">. Quyết định có quy định lại một số nội dung </w:t>
            </w:r>
            <w:r w:rsidRPr="003D5E48">
              <w:rPr>
                <w:rFonts w:cs="Times New Roman"/>
                <w:spacing w:val="-2"/>
                <w:sz w:val="24"/>
                <w:szCs w:val="24"/>
              </w:rPr>
              <w:t xml:space="preserve">trong Nghị quyết </w:t>
            </w:r>
            <w:r w:rsidRPr="003D5E48">
              <w:rPr>
                <w:rFonts w:cs="Times New Roman"/>
                <w:sz w:val="24"/>
                <w:szCs w:val="24"/>
              </w:rPr>
              <w:t>của</w:t>
            </w:r>
            <w:r w:rsidRPr="003D5E48">
              <w:rPr>
                <w:rFonts w:cs="Times New Roman"/>
                <w:spacing w:val="-2"/>
                <w:sz w:val="24"/>
                <w:szCs w:val="24"/>
              </w:rPr>
              <w:t xml:space="preserve"> HĐND tỉnh, đúng</w:t>
            </w:r>
            <w:r w:rsidRPr="003D5E48">
              <w:rPr>
                <w:rFonts w:cs="Times New Roman"/>
                <w:sz w:val="24"/>
                <w:szCs w:val="24"/>
              </w:rPr>
              <w:t xml:space="preserve"> thẩm quyền do HĐND tỉnh giao </w:t>
            </w:r>
            <w:r w:rsidRPr="003D5E48">
              <w:rPr>
                <w:rFonts w:cs="Times New Roman"/>
                <w:sz w:val="24"/>
                <w:szCs w:val="24"/>
              </w:rPr>
              <w:lastRenderedPageBreak/>
              <w:t xml:space="preserve">tại khoản 1 điều 4 Nghị quyết số </w:t>
            </w:r>
            <w:hyperlink r:id="rId9" w:history="1">
              <w:r w:rsidRPr="003D5E48">
                <w:rPr>
                  <w:rFonts w:cs="Times New Roman"/>
                  <w:bCs/>
                  <w:sz w:val="24"/>
                  <w:szCs w:val="24"/>
                </w:rPr>
                <w:t>11/2019/NQ-HĐND</w:t>
              </w:r>
            </w:hyperlink>
            <w:r w:rsidRPr="003D5E48">
              <w:rPr>
                <w:rFonts w:cs="Times New Roman"/>
                <w:sz w:val="24"/>
                <w:szCs w:val="24"/>
              </w:rPr>
              <w:t xml:space="preserve"> của</w:t>
            </w:r>
            <w:r w:rsidRPr="003D5E48">
              <w:rPr>
                <w:rFonts w:cs="Times New Roman"/>
                <w:spacing w:val="-2"/>
                <w:sz w:val="24"/>
                <w:szCs w:val="24"/>
              </w:rPr>
              <w:t xml:space="preserve"> HĐND tỉnh</w:t>
            </w:r>
            <w:r w:rsidRPr="003D5E48">
              <w:rPr>
                <w:rFonts w:cs="Times New Roman"/>
                <w:sz w:val="24"/>
                <w:szCs w:val="24"/>
              </w:rPr>
              <w:t>.</w:t>
            </w:r>
          </w:p>
        </w:tc>
        <w:tc>
          <w:tcPr>
            <w:tcW w:w="1700" w:type="dxa"/>
            <w:vAlign w:val="center"/>
          </w:tcPr>
          <w:p w:rsidR="00C45F1B" w:rsidRPr="003D5E48" w:rsidRDefault="00C45F1B" w:rsidP="00C45F1B">
            <w:r w:rsidRPr="003D5E48">
              <w:rPr>
                <w:rFonts w:cs="Times New Roman"/>
                <w:bCs/>
                <w:sz w:val="24"/>
                <w:szCs w:val="24"/>
              </w:rPr>
              <w:lastRenderedPageBreak/>
              <w:t xml:space="preserve">Tiếp tục thực hiện </w:t>
            </w:r>
          </w:p>
        </w:tc>
        <w:tc>
          <w:tcPr>
            <w:tcW w:w="2126" w:type="dxa"/>
            <w:vAlign w:val="center"/>
          </w:tcPr>
          <w:p w:rsidR="00C45F1B" w:rsidRPr="003D5E48" w:rsidRDefault="00C45F1B" w:rsidP="00C45F1B">
            <w:pPr>
              <w:spacing w:before="120" w:after="12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pStyle w:val="ListParagraph"/>
              <w:spacing w:before="480" w:after="120"/>
              <w:ind w:left="-93"/>
              <w:jc w:val="center"/>
              <w:rPr>
                <w:rFonts w:eastAsia="Times New Roman"/>
                <w:sz w:val="24"/>
                <w:szCs w:val="24"/>
              </w:rPr>
            </w:pPr>
            <w:r w:rsidRPr="003D5E48">
              <w:rPr>
                <w:rFonts w:eastAsia="Times New Roman"/>
                <w:sz w:val="24"/>
                <w:szCs w:val="24"/>
              </w:rPr>
              <w:t>32/2019/</w:t>
            </w:r>
            <w:r w:rsidRPr="003D5E48">
              <w:rPr>
                <w:rFonts w:eastAsia="Times New Roman"/>
                <w:sz w:val="24"/>
                <w:szCs w:val="24"/>
              </w:rPr>
              <w:br/>
              <w:t>QĐ-UBND</w:t>
            </w:r>
          </w:p>
        </w:tc>
        <w:tc>
          <w:tcPr>
            <w:tcW w:w="1422" w:type="dxa"/>
            <w:shd w:val="clear" w:color="auto" w:fill="auto"/>
            <w:vAlign w:val="center"/>
          </w:tcPr>
          <w:p w:rsidR="00C45F1B" w:rsidRPr="003D5E48" w:rsidRDefault="00C45F1B" w:rsidP="00C45F1B">
            <w:pPr>
              <w:spacing w:before="720" w:after="120"/>
              <w:jc w:val="center"/>
              <w:rPr>
                <w:rFonts w:cs="Times New Roman"/>
                <w:sz w:val="24"/>
                <w:szCs w:val="24"/>
              </w:rPr>
            </w:pPr>
            <w:r w:rsidRPr="003D5E48">
              <w:rPr>
                <w:rFonts w:cs="Times New Roman"/>
                <w:sz w:val="24"/>
                <w:szCs w:val="24"/>
              </w:rPr>
              <w:t>16/9/2019</w:t>
            </w:r>
          </w:p>
        </w:tc>
        <w:tc>
          <w:tcPr>
            <w:tcW w:w="1418" w:type="dxa"/>
            <w:vAlign w:val="center"/>
          </w:tcPr>
          <w:p w:rsidR="00C45F1B" w:rsidRPr="003D5E48" w:rsidRDefault="00577D8E" w:rsidP="00C45F1B">
            <w:pPr>
              <w:spacing w:before="120" w:after="120"/>
              <w:rPr>
                <w:rFonts w:cs="Times New Roman"/>
                <w:sz w:val="24"/>
                <w:szCs w:val="24"/>
              </w:rPr>
            </w:pPr>
            <w:r>
              <w:rPr>
                <w:rFonts w:cs="Times New Roman"/>
                <w:sz w:val="24"/>
                <w:szCs w:val="24"/>
              </w:rPr>
              <w:t>28/9/2019</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cs="Times New Roman"/>
                <w:sz w:val="24"/>
                <w:szCs w:val="24"/>
              </w:rPr>
            </w:pPr>
            <w:r w:rsidRPr="003D5E48">
              <w:rPr>
                <w:rFonts w:cs="Times New Roman"/>
                <w:sz w:val="24"/>
                <w:szCs w:val="24"/>
              </w:rPr>
              <w:t>Ban hành Quy định công nhận, quản lý và phát triển nghề truyền thống, làng nghề, làng nghề truyền thống, ngành nghề nông thôn trên địa bàn tỉnh Điện Biên</w:t>
            </w:r>
          </w:p>
        </w:tc>
        <w:tc>
          <w:tcPr>
            <w:tcW w:w="2835" w:type="dxa"/>
            <w:vAlign w:val="center"/>
          </w:tcPr>
          <w:p w:rsidR="00C45F1B" w:rsidRPr="003D5E48" w:rsidRDefault="00C45F1B" w:rsidP="00C45F1B">
            <w:pPr>
              <w:rPr>
                <w:rFonts w:cs="Times New Roman"/>
                <w:sz w:val="24"/>
                <w:szCs w:val="24"/>
              </w:rPr>
            </w:pPr>
            <w:r w:rsidRPr="003D5E48">
              <w:rPr>
                <w:rFonts w:cs="Times New Roman"/>
                <w:sz w:val="24"/>
                <w:szCs w:val="24"/>
              </w:rPr>
              <w:t>Căn cứ chính ban hành: Nghị định số 52/2018/NĐ-CP ngày 12/4/2018 của Chính phủ về phát triển ngành nghề nông thôn.</w:t>
            </w:r>
          </w:p>
          <w:p w:rsidR="00C45F1B" w:rsidRPr="003D5E48" w:rsidRDefault="00C45F1B" w:rsidP="00C45F1B">
            <w:pPr>
              <w:spacing w:before="120" w:after="120"/>
              <w:rPr>
                <w:rFonts w:cs="Times New Roman"/>
                <w:sz w:val="24"/>
                <w:szCs w:val="24"/>
              </w:rPr>
            </w:pPr>
            <w:r w:rsidRPr="003D5E48">
              <w:rPr>
                <w:rFonts w:cs="Times New Roman"/>
                <w:iCs/>
                <w:sz w:val="24"/>
                <w:szCs w:val="24"/>
              </w:rPr>
              <w:t>Thẩm quyền: Đúng thẩm quyền của UBND tỉnh.</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40" w:after="4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pStyle w:val="ListParagraph"/>
              <w:spacing w:before="480" w:after="120"/>
              <w:ind w:left="-93"/>
              <w:jc w:val="center"/>
              <w:rPr>
                <w:rFonts w:eastAsia="Times New Roman"/>
                <w:sz w:val="24"/>
                <w:szCs w:val="24"/>
              </w:rPr>
            </w:pPr>
            <w:r w:rsidRPr="003D5E48">
              <w:rPr>
                <w:rFonts w:eastAsia="Times New Roman"/>
                <w:sz w:val="24"/>
                <w:szCs w:val="24"/>
              </w:rPr>
              <w:t>38/2019/</w:t>
            </w:r>
            <w:r w:rsidRPr="003D5E48">
              <w:rPr>
                <w:rFonts w:eastAsia="Times New Roman"/>
                <w:sz w:val="24"/>
                <w:szCs w:val="24"/>
              </w:rPr>
              <w:br/>
              <w:t>QĐ-UBND</w:t>
            </w:r>
          </w:p>
        </w:tc>
        <w:tc>
          <w:tcPr>
            <w:tcW w:w="1422" w:type="dxa"/>
            <w:shd w:val="clear" w:color="auto" w:fill="auto"/>
            <w:vAlign w:val="center"/>
          </w:tcPr>
          <w:p w:rsidR="00C45F1B" w:rsidRPr="003D5E48" w:rsidRDefault="00C45F1B" w:rsidP="00C45F1B">
            <w:pPr>
              <w:spacing w:before="720" w:after="120"/>
              <w:jc w:val="center"/>
              <w:rPr>
                <w:rFonts w:cs="Times New Roman"/>
                <w:sz w:val="24"/>
                <w:szCs w:val="24"/>
              </w:rPr>
            </w:pPr>
            <w:r w:rsidRPr="003D5E48">
              <w:rPr>
                <w:rFonts w:cs="Times New Roman"/>
                <w:sz w:val="24"/>
                <w:szCs w:val="24"/>
              </w:rPr>
              <w:t>25/11/2019</w:t>
            </w:r>
          </w:p>
        </w:tc>
        <w:tc>
          <w:tcPr>
            <w:tcW w:w="1418" w:type="dxa"/>
            <w:vAlign w:val="center"/>
          </w:tcPr>
          <w:p w:rsidR="00C45F1B" w:rsidRPr="003D5E48" w:rsidRDefault="00577D8E" w:rsidP="00C45F1B">
            <w:pPr>
              <w:spacing w:before="120" w:after="120"/>
              <w:rPr>
                <w:rFonts w:cs="Times New Roman"/>
                <w:sz w:val="24"/>
                <w:szCs w:val="24"/>
              </w:rPr>
            </w:pPr>
            <w:r>
              <w:rPr>
                <w:rFonts w:cs="Times New Roman"/>
                <w:sz w:val="24"/>
                <w:szCs w:val="24"/>
              </w:rPr>
              <w:t>05/12/2019</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cs="Times New Roman"/>
                <w:sz w:val="24"/>
                <w:szCs w:val="24"/>
              </w:rPr>
            </w:pPr>
            <w:r w:rsidRPr="003D5E48">
              <w:rPr>
                <w:rFonts w:cs="Times New Roman"/>
                <w:sz w:val="24"/>
                <w:szCs w:val="24"/>
              </w:rPr>
              <w:t>Bãi bỏ Quyết định số 14/2011/QĐ-UBND ngày 19/5/2011 của UBND tỉnh về phê duyệt mức, thời gian hỗ trợ thông qua khoán chăm sóc, bảo vệ rừng, trồng rừng phòng hộ, đặc dụng, sản xuất theo Nghị quyết 30a/2008/NQ-CP ngày 27/12/2008 của Chính phủ trên địa bản tỉnh và Quyết định số 04/2015/QĐ-UBND ngày 06/5/2015 của UBND tỉnh về sửa đổi, bổ sung và bãi bỏ một số nội dung tại Quyết định số 14/2011/QĐ-UBND ngày 19/5/2011 của UBND tỉnh</w:t>
            </w:r>
          </w:p>
        </w:tc>
        <w:tc>
          <w:tcPr>
            <w:tcW w:w="2835" w:type="dxa"/>
            <w:vAlign w:val="center"/>
          </w:tcPr>
          <w:p w:rsidR="00C45F1B" w:rsidRPr="003D5E48" w:rsidRDefault="00C45F1B" w:rsidP="00C45F1B">
            <w:pPr>
              <w:spacing w:before="120" w:after="120"/>
              <w:rPr>
                <w:rFonts w:cs="Times New Roman"/>
                <w:iCs/>
                <w:sz w:val="24"/>
                <w:szCs w:val="24"/>
              </w:rPr>
            </w:pPr>
            <w:r w:rsidRPr="003D5E48">
              <w:rPr>
                <w:rFonts w:cs="Times New Roman"/>
                <w:sz w:val="24"/>
                <w:szCs w:val="24"/>
              </w:rPr>
              <w:t> </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40" w:after="4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tabs>
                <w:tab w:val="left" w:pos="1152"/>
              </w:tabs>
              <w:spacing w:line="312" w:lineRule="auto"/>
              <w:jc w:val="center"/>
              <w:rPr>
                <w:rFonts w:cs="Times New Roman"/>
                <w:sz w:val="24"/>
                <w:szCs w:val="24"/>
              </w:rPr>
            </w:pPr>
            <w:r w:rsidRPr="003D5E48">
              <w:rPr>
                <w:rFonts w:cs="Times New Roman"/>
                <w:sz w:val="24"/>
                <w:szCs w:val="24"/>
              </w:rPr>
              <w:t>13/2020/</w:t>
            </w:r>
          </w:p>
          <w:p w:rsidR="00C45F1B" w:rsidRPr="003D5E48" w:rsidRDefault="00C45F1B" w:rsidP="00C45F1B">
            <w:pPr>
              <w:tabs>
                <w:tab w:val="left" w:pos="1152"/>
              </w:tabs>
              <w:spacing w:line="312" w:lineRule="auto"/>
              <w:jc w:val="center"/>
              <w:rPr>
                <w:rFonts w:cs="Times New Roman"/>
                <w:sz w:val="24"/>
                <w:szCs w:val="24"/>
              </w:rPr>
            </w:pPr>
            <w:r w:rsidRPr="003D5E48">
              <w:rPr>
                <w:rFonts w:cs="Times New Roman"/>
                <w:sz w:val="24"/>
                <w:szCs w:val="24"/>
              </w:rPr>
              <w:t>QĐ-UBND</w:t>
            </w:r>
          </w:p>
        </w:tc>
        <w:tc>
          <w:tcPr>
            <w:tcW w:w="1422" w:type="dxa"/>
            <w:shd w:val="clear" w:color="auto" w:fill="auto"/>
            <w:vAlign w:val="center"/>
          </w:tcPr>
          <w:p w:rsidR="00C45F1B" w:rsidRPr="003D5E48" w:rsidRDefault="00C45F1B" w:rsidP="00C45F1B">
            <w:pPr>
              <w:spacing w:before="480" w:after="120"/>
              <w:jc w:val="center"/>
              <w:rPr>
                <w:rFonts w:cs="Times New Roman"/>
                <w:sz w:val="24"/>
                <w:szCs w:val="24"/>
              </w:rPr>
            </w:pPr>
            <w:r w:rsidRPr="003D5E48">
              <w:rPr>
                <w:rFonts w:cs="Times New Roman"/>
                <w:sz w:val="24"/>
                <w:szCs w:val="24"/>
              </w:rPr>
              <w:t>14/8/2020</w:t>
            </w:r>
          </w:p>
        </w:tc>
        <w:tc>
          <w:tcPr>
            <w:tcW w:w="1418" w:type="dxa"/>
            <w:vAlign w:val="center"/>
          </w:tcPr>
          <w:p w:rsidR="00C45F1B" w:rsidRPr="003D5E48" w:rsidRDefault="00577D8E" w:rsidP="00C45F1B">
            <w:pPr>
              <w:spacing w:before="160" w:after="120"/>
              <w:rPr>
                <w:rFonts w:cs="Times New Roman"/>
                <w:sz w:val="24"/>
                <w:szCs w:val="24"/>
              </w:rPr>
            </w:pPr>
            <w:r>
              <w:rPr>
                <w:rFonts w:cs="Times New Roman"/>
                <w:sz w:val="24"/>
                <w:szCs w:val="24"/>
              </w:rPr>
              <w:t>24/8/2020</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60" w:after="120"/>
              <w:rPr>
                <w:rFonts w:cs="Times New Roman"/>
                <w:sz w:val="24"/>
                <w:szCs w:val="24"/>
                <w:shd w:val="clear" w:color="auto" w:fill="FFFFFF"/>
              </w:rPr>
            </w:pPr>
            <w:r w:rsidRPr="003D5E48">
              <w:rPr>
                <w:rFonts w:cs="Times New Roman"/>
                <w:sz w:val="24"/>
                <w:szCs w:val="24"/>
              </w:rPr>
              <w:t xml:space="preserve">Sửa đổi, bãi bỏ một số điều của quy định ban hành kèm theo Quyết định số 32/2019/QĐ-UBND ngày 16 tháng 9 năm 2019 của Ủy ban nhân dân tỉnh Điện Biên ban hành quy định công nhận, quản lý và phát triển nghề truyền thống, làng nghề, làng nghề truyền thống, ngành </w:t>
            </w:r>
            <w:r w:rsidRPr="003D5E48">
              <w:rPr>
                <w:rFonts w:cs="Times New Roman"/>
                <w:sz w:val="24"/>
                <w:szCs w:val="24"/>
              </w:rPr>
              <w:lastRenderedPageBreak/>
              <w:t>nghề nông thôn trên địa bàn tỉnh Điện Biên.</w:t>
            </w:r>
          </w:p>
        </w:tc>
        <w:tc>
          <w:tcPr>
            <w:tcW w:w="2835" w:type="dxa"/>
            <w:vAlign w:val="center"/>
          </w:tcPr>
          <w:p w:rsidR="00C45F1B" w:rsidRPr="003D5E48" w:rsidRDefault="00C45F1B" w:rsidP="00C45F1B">
            <w:pPr>
              <w:rPr>
                <w:rFonts w:cs="Times New Roman"/>
                <w:sz w:val="24"/>
                <w:szCs w:val="24"/>
                <w:bdr w:val="none" w:sz="0" w:space="0" w:color="auto" w:frame="1"/>
                <w:shd w:val="clear" w:color="auto" w:fill="FFFFFF"/>
              </w:rPr>
            </w:pPr>
            <w:r w:rsidRPr="003D5E48">
              <w:rPr>
                <w:rFonts w:cs="Times New Roman"/>
                <w:sz w:val="24"/>
                <w:szCs w:val="24"/>
              </w:rPr>
              <w:lastRenderedPageBreak/>
              <w:t xml:space="preserve">Căn cứ ban hành: </w:t>
            </w:r>
            <w:r w:rsidRPr="003D5E48">
              <w:rPr>
                <w:rFonts w:cs="Times New Roman"/>
                <w:sz w:val="24"/>
                <w:szCs w:val="24"/>
                <w:bdr w:val="none" w:sz="0" w:space="0" w:color="auto" w:frame="1"/>
                <w:shd w:val="clear" w:color="auto" w:fill="FFFFFF"/>
              </w:rPr>
              <w:t>Nghị định số </w:t>
            </w:r>
            <w:hyperlink r:id="rId10" w:tgtFrame="_blank" w:history="1">
              <w:r w:rsidRPr="003D5E48">
                <w:rPr>
                  <w:rFonts w:cs="Times New Roman"/>
                  <w:sz w:val="24"/>
                  <w:szCs w:val="24"/>
                  <w:bdr w:val="none" w:sz="0" w:space="0" w:color="auto" w:frame="1"/>
                  <w:shd w:val="clear" w:color="auto" w:fill="FFFFFF"/>
                </w:rPr>
                <w:t>52/2018/NĐ-CP</w:t>
              </w:r>
            </w:hyperlink>
            <w:r w:rsidRPr="003D5E48">
              <w:rPr>
                <w:rFonts w:cs="Times New Roman"/>
                <w:sz w:val="24"/>
                <w:szCs w:val="24"/>
                <w:bdr w:val="none" w:sz="0" w:space="0" w:color="auto" w:frame="1"/>
                <w:shd w:val="clear" w:color="auto" w:fill="FFFFFF"/>
              </w:rPr>
              <w:t> ngày 12 tháng 4 năm 2018 của Chính phủ về phát triển ngành nghề nông thôn</w:t>
            </w:r>
          </w:p>
          <w:p w:rsidR="00C45F1B" w:rsidRPr="003D5E48" w:rsidRDefault="00C45F1B" w:rsidP="00C45F1B">
            <w:pPr>
              <w:rPr>
                <w:rFonts w:cs="Times New Roman"/>
                <w:sz w:val="24"/>
                <w:szCs w:val="24"/>
              </w:rPr>
            </w:pPr>
            <w:r w:rsidRPr="003D5E48">
              <w:rPr>
                <w:rFonts w:cs="Times New Roman"/>
                <w:sz w:val="24"/>
                <w:szCs w:val="24"/>
              </w:rPr>
              <w:t xml:space="preserve">Thẩm quyền: Đúng thẩm quyền, phù hợp với quy định tại Điều 23 </w:t>
            </w:r>
            <w:r w:rsidRPr="003D5E48">
              <w:rPr>
                <w:rFonts w:cs="Times New Roman"/>
                <w:sz w:val="24"/>
                <w:szCs w:val="24"/>
                <w:bdr w:val="none" w:sz="0" w:space="0" w:color="auto" w:frame="1"/>
                <w:shd w:val="clear" w:color="auto" w:fill="FFFFFF"/>
              </w:rPr>
              <w:t>Nghị định số </w:t>
            </w:r>
            <w:hyperlink r:id="rId11" w:tgtFrame="_blank" w:history="1">
              <w:r w:rsidRPr="003D5E48">
                <w:rPr>
                  <w:rFonts w:cs="Times New Roman"/>
                  <w:sz w:val="24"/>
                  <w:szCs w:val="24"/>
                  <w:bdr w:val="none" w:sz="0" w:space="0" w:color="auto" w:frame="1"/>
                  <w:shd w:val="clear" w:color="auto" w:fill="FFFFFF"/>
                </w:rPr>
                <w:t>52/2018/NĐ-CP</w:t>
              </w:r>
            </w:hyperlink>
            <w:r w:rsidRPr="003D5E48">
              <w:rPr>
                <w:rFonts w:cs="Times New Roman"/>
                <w:sz w:val="24"/>
                <w:szCs w:val="24"/>
                <w:bdr w:val="none" w:sz="0" w:space="0" w:color="auto" w:frame="1"/>
                <w:shd w:val="clear" w:color="auto" w:fill="FFFFFF"/>
              </w:rPr>
              <w:t xml:space="preserve"> ngày </w:t>
            </w:r>
            <w:r w:rsidRPr="003D5E48">
              <w:rPr>
                <w:rFonts w:cs="Times New Roman"/>
                <w:sz w:val="24"/>
                <w:szCs w:val="24"/>
                <w:bdr w:val="none" w:sz="0" w:space="0" w:color="auto" w:frame="1"/>
                <w:shd w:val="clear" w:color="auto" w:fill="FFFFFF"/>
              </w:rPr>
              <w:lastRenderedPageBreak/>
              <w:t>12 tháng 4 năm 2018 của Chính phủ về phát triển ngành nghề nông thôn</w:t>
            </w:r>
          </w:p>
          <w:p w:rsidR="00C45F1B" w:rsidRPr="003D5E48" w:rsidRDefault="00C45F1B" w:rsidP="00C45F1B">
            <w:pPr>
              <w:rPr>
                <w:rFonts w:cs="Times New Roman"/>
                <w:spacing w:val="-2"/>
                <w:sz w:val="24"/>
                <w:szCs w:val="24"/>
              </w:rPr>
            </w:pPr>
            <w:r w:rsidRPr="003D5E48">
              <w:rPr>
                <w:rFonts w:cs="Times New Roman"/>
                <w:spacing w:val="-2"/>
                <w:sz w:val="24"/>
                <w:szCs w:val="24"/>
              </w:rPr>
              <w:t xml:space="preserve">Nội dung: Đúng nội dung theo quy định. </w:t>
            </w:r>
          </w:p>
          <w:p w:rsidR="00C45F1B" w:rsidRPr="003D5E48" w:rsidRDefault="00C45F1B" w:rsidP="00C45F1B">
            <w:pPr>
              <w:spacing w:before="120" w:after="120"/>
              <w:rPr>
                <w:rFonts w:cs="Times New Roman"/>
                <w:sz w:val="24"/>
                <w:szCs w:val="24"/>
              </w:rPr>
            </w:pPr>
            <w:r w:rsidRPr="003D5E48">
              <w:rPr>
                <w:rFonts w:cs="Times New Roman"/>
                <w:sz w:val="24"/>
                <w:szCs w:val="24"/>
              </w:rPr>
              <w:t>Hình thức: Bảo đảm theo quy định.</w:t>
            </w:r>
          </w:p>
        </w:tc>
        <w:tc>
          <w:tcPr>
            <w:tcW w:w="1700" w:type="dxa"/>
            <w:vAlign w:val="center"/>
          </w:tcPr>
          <w:p w:rsidR="00C45F1B" w:rsidRPr="003D5E48" w:rsidRDefault="00C45F1B" w:rsidP="00C45F1B">
            <w:r w:rsidRPr="003D5E48">
              <w:rPr>
                <w:rFonts w:cs="Times New Roman"/>
                <w:bCs/>
                <w:sz w:val="24"/>
                <w:szCs w:val="24"/>
              </w:rPr>
              <w:lastRenderedPageBreak/>
              <w:t xml:space="preserve">Tiếp tục thực hiện </w:t>
            </w:r>
          </w:p>
        </w:tc>
        <w:tc>
          <w:tcPr>
            <w:tcW w:w="2126" w:type="dxa"/>
            <w:vAlign w:val="center"/>
          </w:tcPr>
          <w:p w:rsidR="00C45F1B" w:rsidRPr="003D5E48" w:rsidRDefault="00C45F1B" w:rsidP="00C45F1B">
            <w:pPr>
              <w:spacing w:before="40" w:after="4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tabs>
                <w:tab w:val="left" w:pos="1152"/>
              </w:tabs>
              <w:spacing w:line="312" w:lineRule="auto"/>
              <w:jc w:val="center"/>
              <w:rPr>
                <w:rFonts w:cs="Times New Roman"/>
                <w:sz w:val="24"/>
                <w:szCs w:val="24"/>
              </w:rPr>
            </w:pPr>
            <w:r w:rsidRPr="003D5E48">
              <w:rPr>
                <w:rFonts w:cs="Times New Roman"/>
                <w:sz w:val="24"/>
                <w:szCs w:val="24"/>
              </w:rPr>
              <w:t>22/2020/</w:t>
            </w:r>
          </w:p>
          <w:p w:rsidR="00C45F1B" w:rsidRPr="003D5E48" w:rsidRDefault="00C45F1B" w:rsidP="00C45F1B">
            <w:pPr>
              <w:tabs>
                <w:tab w:val="left" w:pos="1152"/>
              </w:tabs>
              <w:spacing w:line="312" w:lineRule="auto"/>
              <w:jc w:val="center"/>
              <w:rPr>
                <w:rFonts w:cs="Times New Roman"/>
                <w:sz w:val="24"/>
                <w:szCs w:val="24"/>
              </w:rPr>
            </w:pPr>
            <w:r w:rsidRPr="003D5E48">
              <w:rPr>
                <w:rFonts w:cs="Times New Roman"/>
                <w:sz w:val="24"/>
                <w:szCs w:val="24"/>
              </w:rPr>
              <w:t>QĐ-UBND</w:t>
            </w:r>
          </w:p>
        </w:tc>
        <w:tc>
          <w:tcPr>
            <w:tcW w:w="1422" w:type="dxa"/>
            <w:shd w:val="clear" w:color="auto" w:fill="auto"/>
            <w:vAlign w:val="center"/>
          </w:tcPr>
          <w:p w:rsidR="00C45F1B" w:rsidRPr="003D5E48" w:rsidRDefault="00C45F1B" w:rsidP="00C45F1B">
            <w:pPr>
              <w:spacing w:before="360" w:after="120"/>
              <w:jc w:val="center"/>
              <w:rPr>
                <w:rFonts w:cs="Times New Roman"/>
                <w:sz w:val="24"/>
                <w:szCs w:val="24"/>
              </w:rPr>
            </w:pPr>
            <w:r w:rsidRPr="003D5E48">
              <w:rPr>
                <w:rFonts w:cs="Times New Roman"/>
                <w:sz w:val="24"/>
                <w:szCs w:val="24"/>
              </w:rPr>
              <w:t>20/11/2020</w:t>
            </w:r>
          </w:p>
        </w:tc>
        <w:tc>
          <w:tcPr>
            <w:tcW w:w="1418" w:type="dxa"/>
            <w:vAlign w:val="center"/>
          </w:tcPr>
          <w:p w:rsidR="00C45F1B" w:rsidRPr="003D5E48" w:rsidRDefault="00577D8E" w:rsidP="00C45F1B">
            <w:pPr>
              <w:spacing w:before="160" w:after="120"/>
              <w:rPr>
                <w:rFonts w:cs="Times New Roman"/>
                <w:sz w:val="24"/>
                <w:szCs w:val="24"/>
                <w:shd w:val="clear" w:color="auto" w:fill="FFFFFF"/>
              </w:rPr>
            </w:pPr>
            <w:r>
              <w:rPr>
                <w:rFonts w:cs="Times New Roman"/>
                <w:sz w:val="24"/>
                <w:szCs w:val="24"/>
                <w:shd w:val="clear" w:color="auto" w:fill="FFFFFF"/>
              </w:rPr>
              <w:t>30/11/2020</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60" w:after="120"/>
              <w:rPr>
                <w:rFonts w:cs="Times New Roman"/>
                <w:sz w:val="24"/>
                <w:szCs w:val="24"/>
              </w:rPr>
            </w:pPr>
            <w:r w:rsidRPr="003D5E48">
              <w:rPr>
                <w:rFonts w:cs="Times New Roman"/>
                <w:sz w:val="24"/>
                <w:szCs w:val="24"/>
                <w:shd w:val="clear" w:color="auto" w:fill="FFFFFF"/>
              </w:rPr>
              <w:t>Ban hành cấp dự báo cháy rừng và các bảng tra cấp dự báo cháy rừng trên địa bàn tỉnh Điện Biên.</w:t>
            </w:r>
          </w:p>
        </w:tc>
        <w:tc>
          <w:tcPr>
            <w:tcW w:w="2835" w:type="dxa"/>
            <w:vAlign w:val="center"/>
          </w:tcPr>
          <w:p w:rsidR="00C45F1B" w:rsidRPr="003D5E48" w:rsidRDefault="00C45F1B" w:rsidP="00C45F1B">
            <w:pPr>
              <w:shd w:val="clear" w:color="auto" w:fill="FFFFFF"/>
              <w:spacing w:line="320" w:lineRule="atLeast"/>
              <w:textAlignment w:val="baseline"/>
              <w:rPr>
                <w:rFonts w:eastAsia="Times New Roman" w:cs="Times New Roman"/>
                <w:sz w:val="24"/>
                <w:szCs w:val="24"/>
              </w:rPr>
            </w:pPr>
            <w:r w:rsidRPr="003D5E48">
              <w:rPr>
                <w:rFonts w:cs="Times New Roman"/>
                <w:sz w:val="24"/>
                <w:szCs w:val="24"/>
              </w:rPr>
              <w:t xml:space="preserve">Căn cứ ban hành: </w:t>
            </w:r>
            <w:r w:rsidRPr="003D5E48">
              <w:rPr>
                <w:rFonts w:eastAsia="Times New Roman" w:cs="Times New Roman"/>
                <w:sz w:val="24"/>
                <w:szCs w:val="24"/>
              </w:rPr>
              <w:t>Nghị định số </w:t>
            </w:r>
            <w:hyperlink r:id="rId12" w:tgtFrame="_blank" w:history="1">
              <w:r w:rsidRPr="003D5E48">
                <w:rPr>
                  <w:rFonts w:eastAsia="Times New Roman" w:cs="Times New Roman"/>
                  <w:sz w:val="24"/>
                  <w:szCs w:val="24"/>
                  <w:bdr w:val="none" w:sz="0" w:space="0" w:color="auto" w:frame="1"/>
                </w:rPr>
                <w:t>156/2018/NĐ-CP</w:t>
              </w:r>
            </w:hyperlink>
            <w:r w:rsidRPr="003D5E48">
              <w:rPr>
                <w:rFonts w:eastAsia="Times New Roman" w:cs="Times New Roman"/>
                <w:sz w:val="24"/>
                <w:szCs w:val="24"/>
              </w:rPr>
              <w:t> ngày 16/11/2018 của Chính phủ quy định chi tiết thi hành một số điều của Luật lâm nghiệp</w:t>
            </w:r>
            <w:r w:rsidRPr="003D5E48">
              <w:rPr>
                <w:rFonts w:cs="Times New Roman"/>
                <w:sz w:val="24"/>
                <w:szCs w:val="24"/>
              </w:rPr>
              <w:t>; một số văn bản QPPL liên quan.</w:t>
            </w:r>
          </w:p>
          <w:p w:rsidR="00C45F1B" w:rsidRPr="003D5E48" w:rsidRDefault="00C45F1B" w:rsidP="00C45F1B">
            <w:pPr>
              <w:rPr>
                <w:rFonts w:eastAsia="Times New Roman" w:cs="Times New Roman"/>
                <w:sz w:val="24"/>
                <w:szCs w:val="24"/>
              </w:rPr>
            </w:pPr>
            <w:r w:rsidRPr="003D5E48">
              <w:rPr>
                <w:rFonts w:cs="Times New Roman"/>
                <w:sz w:val="24"/>
                <w:szCs w:val="24"/>
              </w:rPr>
              <w:t xml:space="preserve">Thẩm quyền: Đúng thẩm quyền, phù hợp với quy định tại khoản 2 điều 46 </w:t>
            </w:r>
            <w:r w:rsidRPr="003D5E48">
              <w:rPr>
                <w:rFonts w:eastAsia="Times New Roman" w:cs="Times New Roman"/>
                <w:sz w:val="24"/>
                <w:szCs w:val="24"/>
              </w:rPr>
              <w:t>Nghị định </w:t>
            </w:r>
            <w:hyperlink r:id="rId13" w:tgtFrame="_blank" w:history="1">
              <w:r w:rsidRPr="003D5E48">
                <w:rPr>
                  <w:rFonts w:eastAsia="Times New Roman" w:cs="Times New Roman"/>
                  <w:sz w:val="24"/>
                  <w:szCs w:val="24"/>
                  <w:bdr w:val="none" w:sz="0" w:space="0" w:color="auto" w:frame="1"/>
                </w:rPr>
                <w:t>156/2018/NĐ-CP</w:t>
              </w:r>
            </w:hyperlink>
            <w:r w:rsidRPr="003D5E48">
              <w:rPr>
                <w:rFonts w:eastAsia="Times New Roman" w:cs="Times New Roman"/>
                <w:sz w:val="24"/>
                <w:szCs w:val="24"/>
              </w:rPr>
              <w:t> ngày 16/11/2018.</w:t>
            </w:r>
          </w:p>
          <w:p w:rsidR="00C45F1B" w:rsidRPr="003D5E48" w:rsidRDefault="00C45F1B" w:rsidP="00C45F1B">
            <w:pPr>
              <w:rPr>
                <w:rFonts w:eastAsia="Times New Roman" w:cs="Times New Roman"/>
                <w:sz w:val="24"/>
                <w:szCs w:val="24"/>
              </w:rPr>
            </w:pPr>
            <w:r w:rsidRPr="003D5E48">
              <w:rPr>
                <w:rFonts w:cs="Times New Roman"/>
                <w:spacing w:val="-2"/>
                <w:sz w:val="24"/>
                <w:szCs w:val="24"/>
              </w:rPr>
              <w:t xml:space="preserve">Nội dung: Đúng nội dung theo quy định. </w:t>
            </w:r>
          </w:p>
          <w:p w:rsidR="00C45F1B" w:rsidRPr="003D5E48" w:rsidRDefault="00C45F1B" w:rsidP="00C45F1B">
            <w:pPr>
              <w:spacing w:before="60"/>
              <w:rPr>
                <w:rFonts w:cs="Times New Roman"/>
                <w:sz w:val="24"/>
                <w:szCs w:val="24"/>
              </w:rPr>
            </w:pPr>
            <w:r w:rsidRPr="003D5E48">
              <w:rPr>
                <w:rFonts w:cs="Times New Roman"/>
                <w:sz w:val="24"/>
                <w:szCs w:val="24"/>
              </w:rPr>
              <w:t>Hình thức: Bảo đảm theo quy định.</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40" w:after="4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tabs>
                <w:tab w:val="left" w:pos="1152"/>
              </w:tabs>
              <w:spacing w:line="312" w:lineRule="auto"/>
              <w:jc w:val="center"/>
              <w:rPr>
                <w:rFonts w:cs="Times New Roman"/>
                <w:sz w:val="24"/>
                <w:szCs w:val="24"/>
              </w:rPr>
            </w:pPr>
            <w:r w:rsidRPr="003D5E48">
              <w:rPr>
                <w:rFonts w:cs="Times New Roman"/>
                <w:sz w:val="24"/>
                <w:szCs w:val="24"/>
              </w:rPr>
              <w:t>15/2021/</w:t>
            </w:r>
          </w:p>
          <w:p w:rsidR="00C45F1B" w:rsidRPr="003D5E48" w:rsidRDefault="00C45F1B" w:rsidP="00C45F1B">
            <w:pPr>
              <w:tabs>
                <w:tab w:val="left" w:pos="1152"/>
              </w:tabs>
              <w:spacing w:line="312" w:lineRule="auto"/>
              <w:jc w:val="center"/>
              <w:rPr>
                <w:rFonts w:cs="Times New Roman"/>
                <w:sz w:val="24"/>
                <w:szCs w:val="24"/>
              </w:rPr>
            </w:pPr>
            <w:r w:rsidRPr="003D5E48">
              <w:rPr>
                <w:rFonts w:cs="Times New Roman"/>
                <w:sz w:val="24"/>
                <w:szCs w:val="24"/>
              </w:rPr>
              <w:t>QĐ-UBND</w:t>
            </w:r>
          </w:p>
        </w:tc>
        <w:tc>
          <w:tcPr>
            <w:tcW w:w="1422" w:type="dxa"/>
            <w:shd w:val="clear" w:color="auto" w:fill="auto"/>
            <w:vAlign w:val="center"/>
          </w:tcPr>
          <w:p w:rsidR="00C45F1B" w:rsidRPr="003D5E48" w:rsidRDefault="00C45F1B" w:rsidP="00C45F1B">
            <w:pPr>
              <w:spacing w:before="360" w:after="120"/>
              <w:jc w:val="center"/>
              <w:rPr>
                <w:rFonts w:cs="Times New Roman"/>
                <w:sz w:val="24"/>
                <w:szCs w:val="24"/>
              </w:rPr>
            </w:pPr>
            <w:r w:rsidRPr="003D5E48">
              <w:rPr>
                <w:rFonts w:cs="Times New Roman"/>
                <w:sz w:val="24"/>
                <w:szCs w:val="24"/>
              </w:rPr>
              <w:t>28/6/2021</w:t>
            </w:r>
          </w:p>
        </w:tc>
        <w:tc>
          <w:tcPr>
            <w:tcW w:w="1418" w:type="dxa"/>
            <w:vAlign w:val="center"/>
          </w:tcPr>
          <w:p w:rsidR="00C45F1B" w:rsidRPr="003D5E48" w:rsidRDefault="00577D8E" w:rsidP="00C45F1B">
            <w:pPr>
              <w:spacing w:before="80" w:after="120"/>
              <w:rPr>
                <w:rFonts w:cs="Times New Roman"/>
                <w:sz w:val="24"/>
                <w:szCs w:val="24"/>
                <w:shd w:val="clear" w:color="auto" w:fill="FFFFFF"/>
              </w:rPr>
            </w:pPr>
            <w:r>
              <w:rPr>
                <w:rFonts w:cs="Times New Roman"/>
                <w:sz w:val="24"/>
                <w:szCs w:val="24"/>
                <w:shd w:val="clear" w:color="auto" w:fill="FFFFFF"/>
              </w:rPr>
              <w:t>09/7/2021</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80" w:after="120"/>
              <w:rPr>
                <w:rFonts w:cs="Times New Roman"/>
                <w:sz w:val="24"/>
                <w:szCs w:val="24"/>
                <w:shd w:val="clear" w:color="auto" w:fill="FFFFFF"/>
              </w:rPr>
            </w:pPr>
            <w:r w:rsidRPr="003D5E48">
              <w:rPr>
                <w:rFonts w:cs="Times New Roman"/>
                <w:sz w:val="24"/>
                <w:szCs w:val="24"/>
                <w:shd w:val="clear" w:color="auto" w:fill="FFFFFF"/>
              </w:rPr>
              <w:t>Ban hành quy chế Tiếp nhận, xử lý thông tin cháy rừng, phối hợp huy động lực lượng, phương tiện, thiết bị chữa cháy rừng trên địa bàn tỉnh Điện Biên</w:t>
            </w:r>
          </w:p>
        </w:tc>
        <w:tc>
          <w:tcPr>
            <w:tcW w:w="2835" w:type="dxa"/>
            <w:vAlign w:val="center"/>
          </w:tcPr>
          <w:p w:rsidR="00C45F1B" w:rsidRPr="003D5E48" w:rsidRDefault="00C45F1B" w:rsidP="00C45F1B">
            <w:pPr>
              <w:rPr>
                <w:rFonts w:cs="Times New Roman"/>
                <w:sz w:val="24"/>
                <w:szCs w:val="24"/>
                <w:bdr w:val="none" w:sz="0" w:space="0" w:color="auto" w:frame="1"/>
                <w:shd w:val="clear" w:color="auto" w:fill="FFFFFF"/>
              </w:rPr>
            </w:pPr>
            <w:r w:rsidRPr="003D5E48">
              <w:rPr>
                <w:rFonts w:cs="Times New Roman"/>
                <w:sz w:val="24"/>
                <w:szCs w:val="24"/>
              </w:rPr>
              <w:t xml:space="preserve">Căn cứ ban hành: </w:t>
            </w:r>
            <w:r w:rsidRPr="003D5E48">
              <w:rPr>
                <w:rFonts w:cs="Times New Roman"/>
                <w:sz w:val="24"/>
                <w:szCs w:val="24"/>
                <w:bdr w:val="none" w:sz="0" w:space="0" w:color="auto" w:frame="1"/>
                <w:shd w:val="clear" w:color="auto" w:fill="FFFFFF"/>
              </w:rPr>
              <w:t>Nghị định số </w:t>
            </w:r>
            <w:hyperlink r:id="rId14" w:tgtFrame="_blank" w:history="1">
              <w:r w:rsidRPr="003D5E48">
                <w:rPr>
                  <w:rFonts w:cs="Times New Roman"/>
                  <w:sz w:val="24"/>
                  <w:szCs w:val="24"/>
                  <w:bdr w:val="none" w:sz="0" w:space="0" w:color="auto" w:frame="1"/>
                  <w:shd w:val="clear" w:color="auto" w:fill="FFFFFF"/>
                </w:rPr>
                <w:t>136/2020/NĐ-CP,</w:t>
              </w:r>
            </w:hyperlink>
            <w:r w:rsidRPr="003D5E48">
              <w:rPr>
                <w:rFonts w:cs="Times New Roman"/>
                <w:sz w:val="24"/>
                <w:szCs w:val="24"/>
                <w:bdr w:val="none" w:sz="0" w:space="0" w:color="auto" w:frame="1"/>
                <w:shd w:val="clear" w:color="auto" w:fill="FFFFFF"/>
              </w:rPr>
              <w:t xml:space="preserve"> ngày 24/11/2020 của Chính phủ quy định chi tiết một số điều và biện pháp thi hành Luật Luật phòng cháy và chữa cháy và Luật sửa đổi, bổ sung một số điều của Luật phòng cháy và chữa cháy; </w:t>
            </w:r>
            <w:r w:rsidRPr="003D5E48">
              <w:rPr>
                <w:rFonts w:cs="Times New Roman"/>
                <w:sz w:val="24"/>
                <w:szCs w:val="24"/>
              </w:rPr>
              <w:t>T</w:t>
            </w:r>
            <w:r w:rsidRPr="003D5E48">
              <w:rPr>
                <w:rFonts w:cs="Times New Roman"/>
                <w:sz w:val="24"/>
                <w:szCs w:val="24"/>
                <w:bdr w:val="none" w:sz="0" w:space="0" w:color="auto" w:frame="1"/>
                <w:shd w:val="clear" w:color="auto" w:fill="FFFFFF"/>
              </w:rPr>
              <w:t>hông tư số </w:t>
            </w:r>
            <w:hyperlink r:id="rId15" w:tgtFrame="_blank" w:history="1">
              <w:r w:rsidRPr="003D5E48">
                <w:rPr>
                  <w:rFonts w:cs="Times New Roman"/>
                  <w:sz w:val="24"/>
                  <w:szCs w:val="24"/>
                  <w:bdr w:val="none" w:sz="0" w:space="0" w:color="auto" w:frame="1"/>
                  <w:shd w:val="clear" w:color="auto" w:fill="FFFFFF"/>
                </w:rPr>
                <w:t>25/2019/TT-BNNPTNT,</w:t>
              </w:r>
            </w:hyperlink>
            <w:r w:rsidRPr="003D5E48">
              <w:rPr>
                <w:rFonts w:cs="Times New Roman"/>
                <w:sz w:val="24"/>
                <w:szCs w:val="24"/>
                <w:bdr w:val="none" w:sz="0" w:space="0" w:color="auto" w:frame="1"/>
                <w:shd w:val="clear" w:color="auto" w:fill="FFFFFF"/>
              </w:rPr>
              <w:t xml:space="preserve"> ngày 27 tháng 12 năm 2019 của Bộ Nông </w:t>
            </w:r>
            <w:r w:rsidRPr="003D5E48">
              <w:rPr>
                <w:rFonts w:cs="Times New Roman"/>
                <w:sz w:val="24"/>
                <w:szCs w:val="24"/>
                <w:bdr w:val="none" w:sz="0" w:space="0" w:color="auto" w:frame="1"/>
                <w:shd w:val="clear" w:color="auto" w:fill="FFFFFF"/>
              </w:rPr>
              <w:lastRenderedPageBreak/>
              <w:t>nghiệp và Phát triển nông thôn quy định về phòng cháy và chữa cháy rừng;</w:t>
            </w:r>
          </w:p>
          <w:p w:rsidR="00C45F1B" w:rsidRPr="003D5E48" w:rsidRDefault="00C45F1B" w:rsidP="00C45F1B">
            <w:pPr>
              <w:rPr>
                <w:rFonts w:cs="Times New Roman"/>
                <w:sz w:val="24"/>
                <w:szCs w:val="24"/>
                <w:bdr w:val="none" w:sz="0" w:space="0" w:color="auto" w:frame="1"/>
                <w:shd w:val="clear" w:color="auto" w:fill="FFFFFF"/>
              </w:rPr>
            </w:pPr>
            <w:r w:rsidRPr="003D5E48">
              <w:rPr>
                <w:rFonts w:cs="Times New Roman"/>
                <w:sz w:val="24"/>
                <w:szCs w:val="24"/>
              </w:rPr>
              <w:t xml:space="preserve">Thẩm quyền: Đúng thẩm quyền, phù hợp với quy định tại Điểm a, khoản 1, Điều 52, </w:t>
            </w:r>
            <w:r w:rsidRPr="003D5E48">
              <w:rPr>
                <w:rFonts w:cs="Times New Roman"/>
                <w:i/>
                <w:iCs/>
                <w:sz w:val="24"/>
                <w:szCs w:val="24"/>
                <w:bdr w:val="none" w:sz="0" w:space="0" w:color="auto" w:frame="1"/>
                <w:shd w:val="clear" w:color="auto" w:fill="FFFFFF"/>
              </w:rPr>
              <w:t>Nghị định số </w:t>
            </w:r>
            <w:hyperlink r:id="rId16" w:tgtFrame="_blank" w:history="1">
              <w:r w:rsidRPr="003D5E48">
                <w:rPr>
                  <w:rFonts w:cs="Times New Roman"/>
                  <w:sz w:val="24"/>
                  <w:szCs w:val="24"/>
                  <w:bdr w:val="none" w:sz="0" w:space="0" w:color="auto" w:frame="1"/>
                  <w:shd w:val="clear" w:color="auto" w:fill="FFFFFF"/>
                </w:rPr>
                <w:t>136/2020/NĐ-CP,</w:t>
              </w:r>
            </w:hyperlink>
            <w:r w:rsidRPr="003D5E48">
              <w:rPr>
                <w:rFonts w:cs="Times New Roman"/>
                <w:sz w:val="24"/>
                <w:szCs w:val="24"/>
                <w:bdr w:val="none" w:sz="0" w:space="0" w:color="auto" w:frame="1"/>
                <w:shd w:val="clear" w:color="auto" w:fill="FFFFFF"/>
              </w:rPr>
              <w:t xml:space="preserve"> ngày 24/11/2020 của Chính phủ.</w:t>
            </w:r>
          </w:p>
          <w:p w:rsidR="00C45F1B" w:rsidRPr="003D5E48" w:rsidRDefault="00C45F1B" w:rsidP="00C45F1B">
            <w:pPr>
              <w:rPr>
                <w:rFonts w:cs="Times New Roman"/>
                <w:spacing w:val="-2"/>
                <w:sz w:val="24"/>
                <w:szCs w:val="24"/>
              </w:rPr>
            </w:pPr>
            <w:r w:rsidRPr="003D5E48">
              <w:rPr>
                <w:rFonts w:cs="Times New Roman"/>
                <w:spacing w:val="-2"/>
                <w:sz w:val="24"/>
                <w:szCs w:val="24"/>
              </w:rPr>
              <w:t xml:space="preserve">Nội dung: Đúng nội dung theo quy định. </w:t>
            </w:r>
          </w:p>
          <w:p w:rsidR="00C45F1B" w:rsidRPr="003D5E48" w:rsidRDefault="00C45F1B" w:rsidP="00C45F1B">
            <w:pPr>
              <w:rPr>
                <w:rFonts w:eastAsia="Calibri" w:cs="Times New Roman"/>
                <w:sz w:val="24"/>
                <w:szCs w:val="24"/>
              </w:rPr>
            </w:pPr>
            <w:r w:rsidRPr="003D5E48">
              <w:rPr>
                <w:rFonts w:cs="Times New Roman"/>
                <w:sz w:val="24"/>
                <w:szCs w:val="24"/>
              </w:rPr>
              <w:t>Hình thức: Bảo đảm theo quy định.</w:t>
            </w:r>
          </w:p>
        </w:tc>
        <w:tc>
          <w:tcPr>
            <w:tcW w:w="1700" w:type="dxa"/>
            <w:vAlign w:val="center"/>
          </w:tcPr>
          <w:p w:rsidR="00C45F1B" w:rsidRPr="003D5E48" w:rsidRDefault="00C45F1B" w:rsidP="00C45F1B">
            <w:r w:rsidRPr="003D5E48">
              <w:rPr>
                <w:rFonts w:cs="Times New Roman"/>
                <w:bCs/>
                <w:sz w:val="24"/>
                <w:szCs w:val="24"/>
              </w:rPr>
              <w:lastRenderedPageBreak/>
              <w:t xml:space="preserve">Tiếp tục thực hiện </w:t>
            </w:r>
          </w:p>
        </w:tc>
        <w:tc>
          <w:tcPr>
            <w:tcW w:w="2126" w:type="dxa"/>
            <w:vAlign w:val="center"/>
          </w:tcPr>
          <w:p w:rsidR="00C45F1B" w:rsidRPr="003D5E48" w:rsidRDefault="00C45F1B" w:rsidP="00C45F1B">
            <w:pPr>
              <w:spacing w:before="40" w:after="4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tabs>
                <w:tab w:val="left" w:pos="1152"/>
              </w:tabs>
              <w:spacing w:line="312" w:lineRule="auto"/>
              <w:jc w:val="center"/>
              <w:rPr>
                <w:rFonts w:cs="Times New Roman"/>
                <w:sz w:val="24"/>
                <w:szCs w:val="24"/>
              </w:rPr>
            </w:pPr>
            <w:r w:rsidRPr="003D5E48">
              <w:rPr>
                <w:rFonts w:cs="Times New Roman"/>
                <w:sz w:val="24"/>
                <w:szCs w:val="24"/>
              </w:rPr>
              <w:t>24/2021/</w:t>
            </w:r>
          </w:p>
          <w:p w:rsidR="00C45F1B" w:rsidRPr="003D5E48" w:rsidRDefault="00C45F1B" w:rsidP="00C45F1B">
            <w:pPr>
              <w:tabs>
                <w:tab w:val="left" w:pos="1152"/>
              </w:tabs>
              <w:spacing w:line="312" w:lineRule="auto"/>
              <w:jc w:val="center"/>
              <w:rPr>
                <w:rFonts w:cs="Times New Roman"/>
                <w:sz w:val="24"/>
                <w:szCs w:val="24"/>
              </w:rPr>
            </w:pPr>
            <w:r w:rsidRPr="003D5E48">
              <w:rPr>
                <w:rFonts w:cs="Times New Roman"/>
                <w:sz w:val="24"/>
                <w:szCs w:val="24"/>
              </w:rPr>
              <w:t>QĐ-UBND</w:t>
            </w:r>
          </w:p>
        </w:tc>
        <w:tc>
          <w:tcPr>
            <w:tcW w:w="1422" w:type="dxa"/>
            <w:shd w:val="clear" w:color="auto" w:fill="auto"/>
            <w:vAlign w:val="center"/>
          </w:tcPr>
          <w:p w:rsidR="00C45F1B" w:rsidRPr="003D5E48" w:rsidRDefault="00C45F1B" w:rsidP="00C45F1B">
            <w:pPr>
              <w:spacing w:before="360" w:after="120"/>
              <w:jc w:val="center"/>
              <w:rPr>
                <w:rFonts w:cs="Times New Roman"/>
                <w:sz w:val="24"/>
                <w:szCs w:val="24"/>
              </w:rPr>
            </w:pPr>
            <w:r w:rsidRPr="003D5E48">
              <w:rPr>
                <w:rFonts w:cs="Times New Roman"/>
                <w:bCs/>
                <w:iCs/>
                <w:sz w:val="24"/>
                <w:szCs w:val="24"/>
                <w:lang w:val="nl-NL"/>
              </w:rPr>
              <w:t>15/11/2021</w:t>
            </w:r>
          </w:p>
        </w:tc>
        <w:tc>
          <w:tcPr>
            <w:tcW w:w="1418" w:type="dxa"/>
            <w:vAlign w:val="center"/>
          </w:tcPr>
          <w:p w:rsidR="00C45F1B" w:rsidRPr="003D5E48" w:rsidRDefault="00577D8E" w:rsidP="00C45F1B">
            <w:pPr>
              <w:spacing w:before="120" w:after="120"/>
              <w:rPr>
                <w:rFonts w:cs="Times New Roman"/>
                <w:sz w:val="24"/>
                <w:szCs w:val="24"/>
                <w:shd w:val="clear" w:color="auto" w:fill="FFFFFF"/>
              </w:rPr>
            </w:pPr>
            <w:r>
              <w:rPr>
                <w:rFonts w:cs="Times New Roman"/>
                <w:sz w:val="24"/>
                <w:szCs w:val="24"/>
                <w:shd w:val="clear" w:color="auto" w:fill="FFFFFF"/>
              </w:rPr>
              <w:t>27/11/2021</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cs="Times New Roman"/>
                <w:sz w:val="24"/>
                <w:szCs w:val="24"/>
                <w:shd w:val="clear" w:color="auto" w:fill="FFFFFF"/>
              </w:rPr>
            </w:pPr>
            <w:r w:rsidRPr="003D5E48">
              <w:rPr>
                <w:rFonts w:cs="Times New Roman"/>
                <w:sz w:val="24"/>
                <w:szCs w:val="24"/>
                <w:shd w:val="clear" w:color="auto" w:fill="FFFFFF"/>
              </w:rPr>
              <w:t>Quy định các tiêu chí bảo đảm yêu cầu phòng, chống thiên tai trên địa bàn tỉnh Điện Biên.</w:t>
            </w:r>
          </w:p>
        </w:tc>
        <w:tc>
          <w:tcPr>
            <w:tcW w:w="2835" w:type="dxa"/>
            <w:vAlign w:val="center"/>
          </w:tcPr>
          <w:p w:rsidR="00C45F1B" w:rsidRPr="003D5E48" w:rsidRDefault="00C45F1B" w:rsidP="00C45F1B">
            <w:pPr>
              <w:rPr>
                <w:rFonts w:cs="Times New Roman"/>
                <w:sz w:val="24"/>
                <w:szCs w:val="24"/>
                <w:bdr w:val="none" w:sz="0" w:space="0" w:color="auto" w:frame="1"/>
                <w:shd w:val="clear" w:color="auto" w:fill="FFFFFF"/>
              </w:rPr>
            </w:pPr>
            <w:r w:rsidRPr="003D5E48">
              <w:rPr>
                <w:rFonts w:cs="Times New Roman"/>
                <w:sz w:val="24"/>
                <w:szCs w:val="24"/>
              </w:rPr>
              <w:t xml:space="preserve">Căn cứ ban hành: </w:t>
            </w:r>
            <w:r w:rsidRPr="003D5E48">
              <w:rPr>
                <w:rFonts w:cs="Times New Roman"/>
                <w:sz w:val="24"/>
                <w:szCs w:val="24"/>
                <w:bdr w:val="none" w:sz="0" w:space="0" w:color="auto" w:frame="1"/>
                <w:shd w:val="clear" w:color="auto" w:fill="FFFFFF"/>
              </w:rPr>
              <w:t>Nghị định số </w:t>
            </w:r>
            <w:hyperlink r:id="rId17" w:tgtFrame="_blank" w:history="1">
              <w:r w:rsidRPr="003D5E48">
                <w:rPr>
                  <w:rFonts w:cs="Times New Roman"/>
                  <w:sz w:val="24"/>
                  <w:szCs w:val="24"/>
                  <w:bdr w:val="none" w:sz="0" w:space="0" w:color="auto" w:frame="1"/>
                  <w:shd w:val="clear" w:color="auto" w:fill="FFFFFF"/>
                </w:rPr>
                <w:t>66/2021/NĐ-CP</w:t>
              </w:r>
            </w:hyperlink>
            <w:r w:rsidRPr="003D5E48">
              <w:rPr>
                <w:rFonts w:cs="Times New Roman"/>
                <w:sz w:val="24"/>
                <w:szCs w:val="24"/>
                <w:bdr w:val="none" w:sz="0" w:space="0" w:color="auto" w:frame="1"/>
                <w:shd w:val="clear" w:color="auto" w:fill="FFFFFF"/>
              </w:rPr>
              <w:t> ngày 06 tháng 7 năm 2021 của Chính phủ quy định chi tiết thi hành một số điều của Luật Phòng, chống thiên tai và Luật sửa đổi, bổ sung một số điều của Luật phòng, chống thiên tai và Luật Đê điều</w:t>
            </w:r>
          </w:p>
          <w:p w:rsidR="00C45F1B" w:rsidRPr="003D5E48" w:rsidRDefault="00C45F1B" w:rsidP="00C45F1B">
            <w:pPr>
              <w:rPr>
                <w:rFonts w:cs="Times New Roman"/>
                <w:sz w:val="24"/>
                <w:szCs w:val="24"/>
                <w:shd w:val="clear" w:color="auto" w:fill="FFFFFF"/>
              </w:rPr>
            </w:pPr>
            <w:r w:rsidRPr="003D5E48">
              <w:rPr>
                <w:rFonts w:cs="Times New Roman"/>
                <w:sz w:val="24"/>
                <w:szCs w:val="24"/>
              </w:rPr>
              <w:t>Thẩm quyền: Đúng thẩm quyền, phù hợp với quy định tại Điều 27, Nghị định số 66/2021/NĐ-CP ngày 06/7/2021 của Chính phủ.</w:t>
            </w:r>
          </w:p>
          <w:p w:rsidR="00C45F1B" w:rsidRPr="003D5E48" w:rsidRDefault="00C45F1B" w:rsidP="00C45F1B">
            <w:pPr>
              <w:rPr>
                <w:rFonts w:cs="Times New Roman"/>
                <w:spacing w:val="-2"/>
                <w:sz w:val="24"/>
                <w:szCs w:val="24"/>
              </w:rPr>
            </w:pPr>
            <w:r w:rsidRPr="003D5E48">
              <w:rPr>
                <w:rFonts w:cs="Times New Roman"/>
                <w:spacing w:val="-2"/>
                <w:sz w:val="24"/>
                <w:szCs w:val="24"/>
              </w:rPr>
              <w:t xml:space="preserve">Nội dung: Đúng nội dung theo quy định. </w:t>
            </w:r>
          </w:p>
          <w:p w:rsidR="00C45F1B" w:rsidRPr="003D5E48" w:rsidRDefault="00C45F1B" w:rsidP="00C45F1B">
            <w:pPr>
              <w:spacing w:before="60" w:after="40"/>
              <w:rPr>
                <w:rFonts w:cs="Times New Roman"/>
                <w:sz w:val="24"/>
                <w:szCs w:val="24"/>
              </w:rPr>
            </w:pPr>
            <w:r w:rsidRPr="003D5E48">
              <w:rPr>
                <w:rFonts w:cs="Times New Roman"/>
                <w:sz w:val="24"/>
                <w:szCs w:val="24"/>
              </w:rPr>
              <w:t>Hình thức: Bảo đảm theo quy định.</w:t>
            </w:r>
          </w:p>
        </w:tc>
        <w:tc>
          <w:tcPr>
            <w:tcW w:w="1700" w:type="dxa"/>
            <w:vAlign w:val="center"/>
          </w:tcPr>
          <w:p w:rsidR="00C45F1B" w:rsidRPr="003D5E48" w:rsidRDefault="00C45F1B" w:rsidP="00C45F1B">
            <w:pPr>
              <w:rPr>
                <w:rFonts w:cs="Times New Roman"/>
                <w:bCs/>
                <w:sz w:val="24"/>
                <w:szCs w:val="24"/>
              </w:rPr>
            </w:pPr>
          </w:p>
        </w:tc>
        <w:tc>
          <w:tcPr>
            <w:tcW w:w="2126" w:type="dxa"/>
            <w:vAlign w:val="center"/>
          </w:tcPr>
          <w:p w:rsidR="00C45F1B" w:rsidRPr="003D5E48" w:rsidRDefault="00C45F1B" w:rsidP="00C45F1B">
            <w:pPr>
              <w:spacing w:before="40" w:after="4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tabs>
                <w:tab w:val="left" w:pos="1152"/>
              </w:tabs>
              <w:spacing w:line="312" w:lineRule="auto"/>
              <w:jc w:val="center"/>
              <w:rPr>
                <w:rFonts w:cs="Times New Roman"/>
                <w:sz w:val="24"/>
                <w:szCs w:val="24"/>
              </w:rPr>
            </w:pPr>
            <w:r w:rsidRPr="003D5E48">
              <w:rPr>
                <w:rFonts w:cs="Times New Roman"/>
                <w:sz w:val="24"/>
                <w:szCs w:val="24"/>
              </w:rPr>
              <w:t>12/2022/</w:t>
            </w:r>
          </w:p>
          <w:p w:rsidR="00C45F1B" w:rsidRPr="003D5E48" w:rsidRDefault="00C45F1B" w:rsidP="00C45F1B">
            <w:pPr>
              <w:tabs>
                <w:tab w:val="left" w:pos="1152"/>
              </w:tabs>
              <w:spacing w:line="312" w:lineRule="auto"/>
              <w:jc w:val="center"/>
              <w:rPr>
                <w:rFonts w:cs="Times New Roman"/>
                <w:sz w:val="24"/>
                <w:szCs w:val="24"/>
              </w:rPr>
            </w:pPr>
            <w:r w:rsidRPr="003D5E48">
              <w:rPr>
                <w:rFonts w:cs="Times New Roman"/>
                <w:sz w:val="24"/>
                <w:szCs w:val="24"/>
              </w:rPr>
              <w:t>QĐ-UBND</w:t>
            </w:r>
          </w:p>
        </w:tc>
        <w:tc>
          <w:tcPr>
            <w:tcW w:w="1422" w:type="dxa"/>
            <w:shd w:val="clear" w:color="auto" w:fill="auto"/>
            <w:vAlign w:val="center"/>
          </w:tcPr>
          <w:p w:rsidR="00C45F1B" w:rsidRPr="003D5E48" w:rsidRDefault="00C45F1B" w:rsidP="00C45F1B">
            <w:pPr>
              <w:spacing w:before="360" w:after="120"/>
              <w:jc w:val="center"/>
              <w:rPr>
                <w:rFonts w:cs="Times New Roman"/>
                <w:iCs/>
                <w:sz w:val="24"/>
                <w:szCs w:val="24"/>
              </w:rPr>
            </w:pPr>
            <w:r w:rsidRPr="003D5E48">
              <w:rPr>
                <w:rFonts w:cs="Times New Roman"/>
                <w:iCs/>
                <w:sz w:val="24"/>
                <w:szCs w:val="24"/>
              </w:rPr>
              <w:t>30/5/2022</w:t>
            </w:r>
          </w:p>
        </w:tc>
        <w:tc>
          <w:tcPr>
            <w:tcW w:w="1418" w:type="dxa"/>
            <w:vAlign w:val="center"/>
          </w:tcPr>
          <w:p w:rsidR="00C45F1B" w:rsidRPr="003D5E48" w:rsidRDefault="00577D8E" w:rsidP="00C45F1B">
            <w:pPr>
              <w:spacing w:before="120" w:after="120"/>
              <w:rPr>
                <w:rFonts w:cs="Times New Roman"/>
                <w:sz w:val="24"/>
                <w:szCs w:val="24"/>
                <w:shd w:val="clear" w:color="auto" w:fill="FFFFFF"/>
              </w:rPr>
            </w:pPr>
            <w:r>
              <w:rPr>
                <w:rFonts w:cs="Times New Roman"/>
                <w:sz w:val="24"/>
                <w:szCs w:val="24"/>
                <w:shd w:val="clear" w:color="auto" w:fill="FFFFFF"/>
              </w:rPr>
              <w:t>12/6/2022</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cs="Times New Roman"/>
                <w:sz w:val="24"/>
                <w:szCs w:val="24"/>
              </w:rPr>
            </w:pPr>
            <w:r w:rsidRPr="003D5E48">
              <w:rPr>
                <w:rFonts w:cs="Times New Roman"/>
                <w:sz w:val="24"/>
                <w:szCs w:val="24"/>
                <w:shd w:val="clear" w:color="auto" w:fill="FFFFFF"/>
              </w:rPr>
              <w:t xml:space="preserve">Bãi bỏ Quyết định số 29/2016/QĐ-UBND ngày 30 tháng 12 năm 2016 của Ủy ban nhân dân tỉnh Điện Biên về việc ban hành Quy định mức hỗ trợ </w:t>
            </w:r>
            <w:r w:rsidRPr="003D5E48">
              <w:rPr>
                <w:rFonts w:cs="Times New Roman"/>
                <w:sz w:val="24"/>
                <w:szCs w:val="24"/>
                <w:shd w:val="clear" w:color="auto" w:fill="FFFFFF"/>
              </w:rPr>
              <w:lastRenderedPageBreak/>
              <w:t>chi phí giống ngô để chuyển đổi từ trồng lúa sang trồng ngô trên địa bàn tỉnh Điện Biên</w:t>
            </w:r>
          </w:p>
        </w:tc>
        <w:tc>
          <w:tcPr>
            <w:tcW w:w="2835" w:type="dxa"/>
            <w:vAlign w:val="center"/>
          </w:tcPr>
          <w:p w:rsidR="00C45F1B" w:rsidRPr="003D5E48" w:rsidRDefault="00C45F1B" w:rsidP="00C45F1B">
            <w:pPr>
              <w:spacing w:before="60"/>
              <w:rPr>
                <w:rFonts w:cs="Times New Roman"/>
                <w:sz w:val="24"/>
                <w:szCs w:val="24"/>
              </w:rPr>
            </w:pP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40" w:after="4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17362E" w:rsidP="00C45F1B">
            <w:pPr>
              <w:tabs>
                <w:tab w:val="left" w:pos="1152"/>
              </w:tabs>
              <w:spacing w:line="312" w:lineRule="auto"/>
              <w:jc w:val="center"/>
              <w:rPr>
                <w:rFonts w:cs="Times New Roman"/>
                <w:sz w:val="24"/>
                <w:szCs w:val="24"/>
              </w:rPr>
            </w:pPr>
            <w:hyperlink r:id="rId18" w:history="1">
              <w:r w:rsidR="00C45F1B" w:rsidRPr="003D5E48">
                <w:rPr>
                  <w:rFonts w:cs="Times New Roman"/>
                  <w:bCs/>
                  <w:sz w:val="24"/>
                  <w:szCs w:val="24"/>
                </w:rPr>
                <w:t>40/2022/ QĐ-UBND</w:t>
              </w:r>
            </w:hyperlink>
          </w:p>
        </w:tc>
        <w:tc>
          <w:tcPr>
            <w:tcW w:w="1422" w:type="dxa"/>
            <w:shd w:val="clear" w:color="auto" w:fill="auto"/>
            <w:vAlign w:val="center"/>
          </w:tcPr>
          <w:p w:rsidR="00C45F1B" w:rsidRPr="003D5E48" w:rsidRDefault="00C45F1B" w:rsidP="00C45F1B">
            <w:pPr>
              <w:spacing w:before="360" w:after="120"/>
              <w:jc w:val="center"/>
              <w:rPr>
                <w:rFonts w:cs="Times New Roman"/>
                <w:sz w:val="24"/>
                <w:szCs w:val="24"/>
              </w:rPr>
            </w:pPr>
            <w:r w:rsidRPr="003D5E48">
              <w:rPr>
                <w:rFonts w:cs="Times New Roman"/>
                <w:sz w:val="24"/>
                <w:szCs w:val="24"/>
              </w:rPr>
              <w:t>02/11/2022</w:t>
            </w:r>
          </w:p>
        </w:tc>
        <w:tc>
          <w:tcPr>
            <w:tcW w:w="1418" w:type="dxa"/>
            <w:vAlign w:val="center"/>
          </w:tcPr>
          <w:p w:rsidR="00C45F1B" w:rsidRPr="003D5E48" w:rsidRDefault="00577D8E" w:rsidP="00C45F1B">
            <w:pPr>
              <w:spacing w:before="120" w:after="120"/>
              <w:rPr>
                <w:rFonts w:cs="Times New Roman"/>
                <w:sz w:val="24"/>
                <w:szCs w:val="24"/>
                <w:shd w:val="clear" w:color="auto" w:fill="FFFFFF"/>
              </w:rPr>
            </w:pPr>
            <w:r>
              <w:rPr>
                <w:rFonts w:cs="Times New Roman"/>
                <w:sz w:val="24"/>
                <w:szCs w:val="24"/>
                <w:shd w:val="clear" w:color="auto" w:fill="FFFFFF"/>
              </w:rPr>
              <w:t>12/11/2022</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120" w:after="120"/>
              <w:rPr>
                <w:rFonts w:cs="Times New Roman"/>
                <w:sz w:val="24"/>
                <w:szCs w:val="24"/>
                <w:shd w:val="clear" w:color="auto" w:fill="FFFFFF"/>
              </w:rPr>
            </w:pPr>
            <w:r w:rsidRPr="003D5E48">
              <w:rPr>
                <w:rFonts w:cs="Times New Roman"/>
                <w:sz w:val="24"/>
                <w:szCs w:val="24"/>
                <w:shd w:val="clear" w:color="auto" w:fill="FFFFFF"/>
              </w:rPr>
              <w:t>Quy định mật độ chăn nuôi trên địa bàn tỉnh Điện Biên đến năm 2030.</w:t>
            </w:r>
          </w:p>
        </w:tc>
        <w:tc>
          <w:tcPr>
            <w:tcW w:w="2835" w:type="dxa"/>
            <w:vAlign w:val="center"/>
          </w:tcPr>
          <w:p w:rsidR="00C45F1B" w:rsidRPr="003D5E48" w:rsidRDefault="00C45F1B" w:rsidP="00C45F1B">
            <w:pPr>
              <w:rPr>
                <w:rFonts w:cs="Times New Roman"/>
                <w:sz w:val="24"/>
                <w:szCs w:val="24"/>
              </w:rPr>
            </w:pPr>
            <w:r w:rsidRPr="003D5E48">
              <w:rPr>
                <w:rFonts w:cs="Times New Roman"/>
                <w:sz w:val="24"/>
                <w:szCs w:val="24"/>
              </w:rPr>
              <w:t xml:space="preserve">Căn cứ ban hành: </w:t>
            </w:r>
            <w:r w:rsidRPr="003D5E48">
              <w:rPr>
                <w:rFonts w:cs="Times New Roman"/>
                <w:sz w:val="24"/>
                <w:szCs w:val="24"/>
                <w:bdr w:val="none" w:sz="0" w:space="0" w:color="auto" w:frame="1"/>
                <w:shd w:val="clear" w:color="auto" w:fill="FFFFFF"/>
              </w:rPr>
              <w:t>Nghị định số </w:t>
            </w:r>
            <w:hyperlink r:id="rId19" w:tgtFrame="_blank" w:history="1">
              <w:r w:rsidRPr="003D5E48">
                <w:rPr>
                  <w:rFonts w:cs="Times New Roman"/>
                  <w:sz w:val="24"/>
                  <w:szCs w:val="24"/>
                  <w:bdr w:val="none" w:sz="0" w:space="0" w:color="auto" w:frame="1"/>
                  <w:shd w:val="clear" w:color="auto" w:fill="FFFFFF"/>
                </w:rPr>
                <w:t>13/2020/NĐ-CP</w:t>
              </w:r>
            </w:hyperlink>
            <w:r w:rsidRPr="003D5E48">
              <w:rPr>
                <w:rFonts w:cs="Times New Roman"/>
                <w:sz w:val="24"/>
                <w:szCs w:val="24"/>
                <w:bdr w:val="none" w:sz="0" w:space="0" w:color="auto" w:frame="1"/>
                <w:shd w:val="clear" w:color="auto" w:fill="FFFFFF"/>
              </w:rPr>
              <w:t> ngày 21/01/2020 của Chính phủ hướng dẫn chi tiết Luật Chăn nuôi</w:t>
            </w:r>
            <w:r w:rsidRPr="003D5E48">
              <w:rPr>
                <w:rFonts w:cs="Times New Roman"/>
                <w:sz w:val="24"/>
                <w:szCs w:val="24"/>
              </w:rPr>
              <w:t>; một số Luật, nghị định, thông tư liên quan.</w:t>
            </w:r>
          </w:p>
          <w:p w:rsidR="00C45F1B" w:rsidRPr="003D5E48" w:rsidRDefault="00C45F1B" w:rsidP="00C45F1B">
            <w:pPr>
              <w:rPr>
                <w:rFonts w:cs="Times New Roman"/>
                <w:sz w:val="24"/>
                <w:szCs w:val="24"/>
                <w:bdr w:val="none" w:sz="0" w:space="0" w:color="auto" w:frame="1"/>
                <w:shd w:val="clear" w:color="auto" w:fill="FFFFFF"/>
              </w:rPr>
            </w:pPr>
            <w:r w:rsidRPr="003D5E48">
              <w:rPr>
                <w:rFonts w:cs="Times New Roman"/>
                <w:sz w:val="24"/>
                <w:szCs w:val="24"/>
              </w:rPr>
              <w:t xml:space="preserve">Thẩm quyền: Đúng thẩm quyền, phù hợp với quy định tại Điều 35 </w:t>
            </w:r>
            <w:r w:rsidRPr="003D5E48">
              <w:rPr>
                <w:rFonts w:cs="Times New Roman"/>
                <w:sz w:val="24"/>
                <w:szCs w:val="24"/>
                <w:bdr w:val="none" w:sz="0" w:space="0" w:color="auto" w:frame="1"/>
                <w:shd w:val="clear" w:color="auto" w:fill="FFFFFF"/>
              </w:rPr>
              <w:t>Nghị định số </w:t>
            </w:r>
            <w:hyperlink r:id="rId20" w:tgtFrame="_blank" w:history="1">
              <w:r w:rsidRPr="003D5E48">
                <w:rPr>
                  <w:rFonts w:cs="Times New Roman"/>
                  <w:sz w:val="24"/>
                  <w:szCs w:val="24"/>
                  <w:bdr w:val="none" w:sz="0" w:space="0" w:color="auto" w:frame="1"/>
                  <w:shd w:val="clear" w:color="auto" w:fill="FFFFFF"/>
                </w:rPr>
                <w:t>13/2020/NĐ-CP</w:t>
              </w:r>
            </w:hyperlink>
            <w:r w:rsidRPr="003D5E48">
              <w:rPr>
                <w:rFonts w:cs="Times New Roman"/>
                <w:sz w:val="24"/>
                <w:szCs w:val="24"/>
                <w:bdr w:val="none" w:sz="0" w:space="0" w:color="auto" w:frame="1"/>
                <w:shd w:val="clear" w:color="auto" w:fill="FFFFFF"/>
              </w:rPr>
              <w:t> ngày 21/01/2020 của Chính phủ hướng dẫn chi tiết Luật Chăn nuôi.</w:t>
            </w:r>
          </w:p>
          <w:p w:rsidR="00C45F1B" w:rsidRPr="003D5E48" w:rsidRDefault="00C45F1B" w:rsidP="00C45F1B">
            <w:pPr>
              <w:rPr>
                <w:rFonts w:cs="Times New Roman"/>
                <w:spacing w:val="-2"/>
                <w:sz w:val="24"/>
                <w:szCs w:val="24"/>
              </w:rPr>
            </w:pPr>
            <w:r w:rsidRPr="003D5E48">
              <w:rPr>
                <w:rFonts w:cs="Times New Roman"/>
                <w:spacing w:val="-2"/>
                <w:sz w:val="24"/>
                <w:szCs w:val="24"/>
              </w:rPr>
              <w:t>Nội dung: Đúng nội dung theo quy định.</w:t>
            </w:r>
          </w:p>
          <w:p w:rsidR="00C45F1B" w:rsidRPr="003D5E48" w:rsidRDefault="00C45F1B" w:rsidP="00C45F1B">
            <w:pPr>
              <w:rPr>
                <w:rFonts w:cs="Times New Roman"/>
                <w:sz w:val="24"/>
                <w:szCs w:val="24"/>
              </w:rPr>
            </w:pPr>
            <w:r w:rsidRPr="003D5E48">
              <w:rPr>
                <w:rFonts w:cs="Times New Roman"/>
                <w:sz w:val="24"/>
                <w:szCs w:val="24"/>
              </w:rPr>
              <w:t>Hình thức: Bảo đảm theo quy định.</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40" w:after="4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tabs>
                <w:tab w:val="left" w:pos="1152"/>
              </w:tabs>
              <w:spacing w:line="312" w:lineRule="auto"/>
              <w:jc w:val="center"/>
              <w:rPr>
                <w:rFonts w:cs="Times New Roman"/>
                <w:sz w:val="24"/>
                <w:szCs w:val="24"/>
              </w:rPr>
            </w:pPr>
            <w:r w:rsidRPr="003D5E48">
              <w:rPr>
                <w:rFonts w:cs="Times New Roman"/>
                <w:sz w:val="24"/>
                <w:szCs w:val="24"/>
              </w:rPr>
              <w:t>51/2022/</w:t>
            </w:r>
          </w:p>
          <w:p w:rsidR="00C45F1B" w:rsidRPr="003D5E48" w:rsidRDefault="00C45F1B" w:rsidP="00C45F1B">
            <w:pPr>
              <w:tabs>
                <w:tab w:val="left" w:pos="1152"/>
              </w:tabs>
              <w:spacing w:line="312" w:lineRule="auto"/>
              <w:jc w:val="center"/>
              <w:rPr>
                <w:rFonts w:cs="Times New Roman"/>
                <w:sz w:val="24"/>
                <w:szCs w:val="24"/>
              </w:rPr>
            </w:pPr>
            <w:r w:rsidRPr="003D5E48">
              <w:rPr>
                <w:rFonts w:cs="Times New Roman"/>
                <w:sz w:val="24"/>
                <w:szCs w:val="24"/>
              </w:rPr>
              <w:t>QĐ-UBND</w:t>
            </w:r>
          </w:p>
        </w:tc>
        <w:tc>
          <w:tcPr>
            <w:tcW w:w="1422" w:type="dxa"/>
            <w:shd w:val="clear" w:color="auto" w:fill="auto"/>
            <w:vAlign w:val="center"/>
          </w:tcPr>
          <w:p w:rsidR="00C45F1B" w:rsidRPr="003D5E48" w:rsidRDefault="00C45F1B" w:rsidP="00C45F1B">
            <w:pPr>
              <w:spacing w:before="480" w:after="120"/>
              <w:jc w:val="center"/>
              <w:rPr>
                <w:rFonts w:cs="Times New Roman"/>
                <w:sz w:val="24"/>
                <w:szCs w:val="24"/>
              </w:rPr>
            </w:pPr>
            <w:r w:rsidRPr="003D5E48">
              <w:rPr>
                <w:rFonts w:cs="Times New Roman"/>
                <w:sz w:val="24"/>
                <w:szCs w:val="24"/>
              </w:rPr>
              <w:t>06/12/2022</w:t>
            </w:r>
          </w:p>
        </w:tc>
        <w:tc>
          <w:tcPr>
            <w:tcW w:w="1418" w:type="dxa"/>
            <w:vAlign w:val="center"/>
          </w:tcPr>
          <w:p w:rsidR="00C45F1B" w:rsidRPr="003D5E48" w:rsidRDefault="00577D8E" w:rsidP="00C45F1B">
            <w:pPr>
              <w:spacing w:before="80" w:after="80"/>
              <w:rPr>
                <w:rFonts w:cs="Times New Roman"/>
                <w:sz w:val="24"/>
                <w:szCs w:val="24"/>
                <w:shd w:val="clear" w:color="auto" w:fill="FFFFFF"/>
              </w:rPr>
            </w:pPr>
            <w:r>
              <w:rPr>
                <w:rFonts w:cs="Times New Roman"/>
                <w:sz w:val="24"/>
                <w:szCs w:val="24"/>
                <w:shd w:val="clear" w:color="auto" w:fill="FFFFFF"/>
              </w:rPr>
              <w:t>20/12/2022</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shd w:val="clear" w:color="auto" w:fill="auto"/>
            <w:vAlign w:val="center"/>
          </w:tcPr>
          <w:p w:rsidR="00C45F1B" w:rsidRPr="003D5E48" w:rsidRDefault="00C45F1B" w:rsidP="00C45F1B">
            <w:pPr>
              <w:spacing w:before="80" w:after="80"/>
              <w:rPr>
                <w:rFonts w:cs="Times New Roman"/>
                <w:sz w:val="24"/>
                <w:szCs w:val="24"/>
              </w:rPr>
            </w:pPr>
            <w:r w:rsidRPr="003D5E48">
              <w:rPr>
                <w:rFonts w:cs="Times New Roman"/>
                <w:sz w:val="24"/>
                <w:szCs w:val="24"/>
                <w:shd w:val="clear" w:color="auto" w:fill="FFFFFF"/>
              </w:rPr>
              <w:t>Bãi bỏ Quyết định số 15/2017/QĐ-UBND ngày 21/7/2017 của Ủy ban nhân dân tỉnh ban hành Quy định thực hiện chính sách hỗ trợ tiền vé xe cho người lao động của tỉnh Điện Biên đi sơ tuyển, đi làm việc có tổ chức tại các doanh nghiệp, khu công nghiệp ngoài tỉnh và Quyết định số 14/2020/QĐ-UBND ngày 21/8/2020 về sửa đổi, bổ sung, bãi bỏ một số điều của Quy định thực hiện chính sách hỗ trợ tiền vé xe ban hành kèm theo Quyết định số 15/2017/QĐ-</w:t>
            </w:r>
            <w:r w:rsidRPr="003D5E48">
              <w:rPr>
                <w:rFonts w:cs="Times New Roman"/>
                <w:sz w:val="24"/>
                <w:szCs w:val="24"/>
                <w:shd w:val="clear" w:color="auto" w:fill="FFFFFF"/>
              </w:rPr>
              <w:lastRenderedPageBreak/>
              <w:t>UBND ngày 21/7/2017 của Ủy ban nhân dân tỉnh Điện Biên.</w:t>
            </w:r>
          </w:p>
        </w:tc>
        <w:tc>
          <w:tcPr>
            <w:tcW w:w="2835" w:type="dxa"/>
            <w:vAlign w:val="center"/>
          </w:tcPr>
          <w:p w:rsidR="00C45F1B" w:rsidRPr="003D5E48" w:rsidRDefault="00C45F1B" w:rsidP="00C45F1B">
            <w:pPr>
              <w:spacing w:before="60"/>
              <w:rPr>
                <w:rFonts w:cs="Times New Roman"/>
                <w:sz w:val="24"/>
                <w:szCs w:val="24"/>
              </w:rPr>
            </w:pP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spacing w:before="60" w:after="40"/>
              <w:rPr>
                <w:rFonts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04/2023/</w:t>
            </w:r>
          </w:p>
          <w:p w:rsidR="00C45F1B" w:rsidRPr="003D5E48" w:rsidRDefault="00C45F1B" w:rsidP="00C45F1B">
            <w:pPr>
              <w:jc w:val="center"/>
              <w:rPr>
                <w:rFonts w:cs="Times New Roman"/>
                <w:sz w:val="24"/>
                <w:szCs w:val="24"/>
              </w:rPr>
            </w:pPr>
            <w:r w:rsidRPr="003D5E48">
              <w:rPr>
                <w:rFonts w:cs="Times New Roman"/>
                <w:sz w:val="24"/>
                <w:szCs w:val="24"/>
              </w:rPr>
              <w:t>QĐ-UBND</w:t>
            </w:r>
          </w:p>
        </w:tc>
        <w:tc>
          <w:tcPr>
            <w:tcW w:w="1422" w:type="dxa"/>
            <w:shd w:val="clear" w:color="auto" w:fill="auto"/>
            <w:vAlign w:val="center"/>
          </w:tcPr>
          <w:p w:rsidR="00C45F1B" w:rsidRPr="003D5E48" w:rsidRDefault="00C45F1B" w:rsidP="00C45F1B">
            <w:pPr>
              <w:tabs>
                <w:tab w:val="left" w:pos="1152"/>
              </w:tabs>
              <w:spacing w:before="600" w:after="120" w:line="312" w:lineRule="auto"/>
              <w:jc w:val="center"/>
              <w:rPr>
                <w:rFonts w:cs="Times New Roman"/>
                <w:sz w:val="24"/>
                <w:szCs w:val="24"/>
              </w:rPr>
            </w:pPr>
            <w:r w:rsidRPr="003D5E48">
              <w:rPr>
                <w:rFonts w:cs="Times New Roman"/>
                <w:sz w:val="24"/>
                <w:szCs w:val="24"/>
              </w:rPr>
              <w:t>28/4/2023</w:t>
            </w:r>
          </w:p>
        </w:tc>
        <w:tc>
          <w:tcPr>
            <w:tcW w:w="1418" w:type="dxa"/>
            <w:vAlign w:val="center"/>
          </w:tcPr>
          <w:p w:rsidR="00C45F1B" w:rsidRPr="003D5E48" w:rsidRDefault="00577D8E" w:rsidP="00C45F1B">
            <w:pPr>
              <w:spacing w:before="120" w:after="120"/>
              <w:rPr>
                <w:rFonts w:cs="Times New Roman"/>
                <w:sz w:val="24"/>
                <w:szCs w:val="24"/>
                <w:shd w:val="clear" w:color="auto" w:fill="FFFFFF"/>
              </w:rPr>
            </w:pPr>
            <w:r>
              <w:rPr>
                <w:rFonts w:cs="Times New Roman"/>
                <w:sz w:val="24"/>
                <w:szCs w:val="24"/>
                <w:shd w:val="clear" w:color="auto" w:fill="FFFFFF"/>
              </w:rPr>
              <w:t>15/5/2023</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vAlign w:val="center"/>
          </w:tcPr>
          <w:p w:rsidR="00C45F1B" w:rsidRPr="003D5E48" w:rsidRDefault="00C45F1B" w:rsidP="00C45F1B">
            <w:pPr>
              <w:spacing w:before="120" w:after="120"/>
              <w:rPr>
                <w:rFonts w:cs="Times New Roman"/>
                <w:sz w:val="24"/>
                <w:szCs w:val="24"/>
              </w:rPr>
            </w:pPr>
            <w:r w:rsidRPr="003D5E48">
              <w:rPr>
                <w:rFonts w:cs="Times New Roman"/>
                <w:sz w:val="24"/>
                <w:szCs w:val="24"/>
                <w:shd w:val="clear" w:color="auto" w:fill="FFFFFF"/>
              </w:rPr>
              <w:t>Quy định nội dung, chi phí hỗ trợ chuẩn bị đầu tư và quản lý dự án đối với dự án đầu tư xây dựng theo cơ chế đặc thù thuộc Chương trình mục tiêu quốc gia giai đoạn 2021-2025 trên địa bàn tỉnh Điện Biên.</w:t>
            </w:r>
          </w:p>
        </w:tc>
        <w:tc>
          <w:tcPr>
            <w:tcW w:w="2835" w:type="dxa"/>
            <w:shd w:val="clear" w:color="auto" w:fill="auto"/>
            <w:vAlign w:val="center"/>
          </w:tcPr>
          <w:p w:rsidR="00C45F1B" w:rsidRPr="003D5E48" w:rsidRDefault="00C45F1B" w:rsidP="00C45F1B">
            <w:pPr>
              <w:rPr>
                <w:rFonts w:cs="Times New Roman"/>
                <w:sz w:val="24"/>
                <w:szCs w:val="24"/>
              </w:rPr>
            </w:pPr>
            <w:r w:rsidRPr="003D5E48">
              <w:rPr>
                <w:rFonts w:cs="Times New Roman"/>
                <w:sz w:val="24"/>
                <w:szCs w:val="24"/>
              </w:rPr>
              <w:t xml:space="preserve">Căn cứ ban hành: </w:t>
            </w:r>
            <w:r w:rsidRPr="003D5E48">
              <w:rPr>
                <w:rFonts w:cs="Times New Roman"/>
                <w:sz w:val="24"/>
                <w:szCs w:val="24"/>
                <w:bdr w:val="none" w:sz="0" w:space="0" w:color="auto" w:frame="1"/>
                <w:shd w:val="clear" w:color="auto" w:fill="FFFFFF"/>
              </w:rPr>
              <w:t>Nghị định số </w:t>
            </w:r>
            <w:hyperlink r:id="rId21" w:tgtFrame="_blank" w:history="1">
              <w:r w:rsidRPr="003D5E48">
                <w:rPr>
                  <w:rFonts w:cs="Times New Roman"/>
                  <w:sz w:val="24"/>
                  <w:szCs w:val="24"/>
                  <w:bdr w:val="none" w:sz="0" w:space="0" w:color="auto" w:frame="1"/>
                  <w:shd w:val="clear" w:color="auto" w:fill="FFFFFF"/>
                </w:rPr>
                <w:t>27/2022/NĐ-CP</w:t>
              </w:r>
            </w:hyperlink>
            <w:r w:rsidRPr="003D5E48">
              <w:rPr>
                <w:rFonts w:cs="Times New Roman"/>
                <w:sz w:val="24"/>
                <w:szCs w:val="24"/>
                <w:bdr w:val="none" w:sz="0" w:space="0" w:color="auto" w:frame="1"/>
                <w:shd w:val="clear" w:color="auto" w:fill="FFFFFF"/>
              </w:rPr>
              <w:t> ngày 19/4/2022 của Chính phủ quy định cơ chế quản lý, tổ chức thực hiện các chương trình mục tiêu quốc gia;</w:t>
            </w:r>
            <w:r w:rsidRPr="003D5E48">
              <w:rPr>
                <w:rFonts w:cs="Times New Roman"/>
                <w:sz w:val="24"/>
                <w:szCs w:val="24"/>
              </w:rPr>
              <w:t xml:space="preserve"> một số Luật, nghị định, thông tư liên quan.</w:t>
            </w:r>
          </w:p>
          <w:p w:rsidR="00C45F1B" w:rsidRPr="003D5E48" w:rsidRDefault="00C45F1B" w:rsidP="00C45F1B">
            <w:pPr>
              <w:rPr>
                <w:rFonts w:cs="Times New Roman"/>
                <w:sz w:val="24"/>
                <w:szCs w:val="24"/>
              </w:rPr>
            </w:pPr>
            <w:r w:rsidRPr="003D5E48">
              <w:rPr>
                <w:rFonts w:cs="Times New Roman"/>
                <w:sz w:val="24"/>
                <w:szCs w:val="24"/>
              </w:rPr>
              <w:t>Thẩm quyền: Đúng thẩm quyền, phù hợp với quy định tại khoản 4 Điều 40 Nghị định số 27/2022/NĐ-CP ngày 19/4/2022.</w:t>
            </w:r>
          </w:p>
          <w:p w:rsidR="00C45F1B" w:rsidRPr="003D5E48" w:rsidRDefault="00C45F1B" w:rsidP="00C45F1B">
            <w:pPr>
              <w:rPr>
                <w:rFonts w:cs="Times New Roman"/>
                <w:sz w:val="24"/>
                <w:szCs w:val="24"/>
              </w:rPr>
            </w:pPr>
            <w:r w:rsidRPr="003D5E48">
              <w:rPr>
                <w:rFonts w:cs="Times New Roman"/>
                <w:spacing w:val="-2"/>
                <w:sz w:val="24"/>
                <w:szCs w:val="24"/>
              </w:rPr>
              <w:t>Nội dung: Đúng nội dung theo quy định.</w:t>
            </w:r>
          </w:p>
          <w:p w:rsidR="00C45F1B" w:rsidRPr="003D5E48" w:rsidRDefault="00C45F1B" w:rsidP="00C45F1B">
            <w:pPr>
              <w:rPr>
                <w:rFonts w:cs="Times New Roman"/>
                <w:sz w:val="24"/>
                <w:szCs w:val="24"/>
              </w:rPr>
            </w:pPr>
            <w:r w:rsidRPr="003D5E48">
              <w:rPr>
                <w:rFonts w:cs="Times New Roman"/>
                <w:sz w:val="24"/>
                <w:szCs w:val="24"/>
              </w:rPr>
              <w:t>Hình thức: Bảo đảm theo quy định.</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tabs>
                <w:tab w:val="left" w:pos="1700"/>
              </w:tabs>
              <w:spacing w:before="480" w:after="120"/>
              <w:rPr>
                <w:rFonts w:eastAsia="Calibri"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05/2023/</w:t>
            </w:r>
          </w:p>
          <w:p w:rsidR="00C45F1B" w:rsidRPr="003D5E48" w:rsidRDefault="00C45F1B" w:rsidP="00C45F1B">
            <w:pPr>
              <w:tabs>
                <w:tab w:val="left" w:pos="1152"/>
              </w:tabs>
              <w:spacing w:line="312" w:lineRule="auto"/>
              <w:jc w:val="center"/>
              <w:rPr>
                <w:rFonts w:cs="Times New Roman"/>
                <w:sz w:val="24"/>
                <w:szCs w:val="24"/>
              </w:rPr>
            </w:pPr>
            <w:r w:rsidRPr="003D5E48">
              <w:rPr>
                <w:rFonts w:cs="Times New Roman"/>
                <w:sz w:val="24"/>
                <w:szCs w:val="24"/>
              </w:rPr>
              <w:t>QĐ-UBND</w:t>
            </w:r>
          </w:p>
        </w:tc>
        <w:tc>
          <w:tcPr>
            <w:tcW w:w="1422" w:type="dxa"/>
            <w:shd w:val="clear" w:color="auto" w:fill="auto"/>
            <w:vAlign w:val="center"/>
          </w:tcPr>
          <w:p w:rsidR="00C45F1B" w:rsidRPr="003D5E48" w:rsidRDefault="00C45F1B" w:rsidP="00C45F1B">
            <w:pPr>
              <w:spacing w:before="360" w:after="120"/>
              <w:jc w:val="center"/>
              <w:rPr>
                <w:rFonts w:cs="Times New Roman"/>
                <w:sz w:val="24"/>
                <w:szCs w:val="24"/>
              </w:rPr>
            </w:pPr>
            <w:r w:rsidRPr="003D5E48">
              <w:rPr>
                <w:rFonts w:cs="Times New Roman"/>
                <w:sz w:val="24"/>
                <w:szCs w:val="24"/>
              </w:rPr>
              <w:t>28/4/2023</w:t>
            </w:r>
          </w:p>
        </w:tc>
        <w:tc>
          <w:tcPr>
            <w:tcW w:w="1418" w:type="dxa"/>
            <w:vAlign w:val="center"/>
          </w:tcPr>
          <w:p w:rsidR="00C45F1B" w:rsidRPr="003D5E48" w:rsidRDefault="00577D8E" w:rsidP="00C45F1B">
            <w:pPr>
              <w:spacing w:before="120" w:after="120"/>
              <w:rPr>
                <w:rFonts w:cs="Times New Roman"/>
                <w:sz w:val="24"/>
                <w:szCs w:val="24"/>
                <w:shd w:val="clear" w:color="auto" w:fill="FFFFFF"/>
              </w:rPr>
            </w:pPr>
            <w:r>
              <w:rPr>
                <w:rFonts w:cs="Times New Roman"/>
                <w:sz w:val="24"/>
                <w:szCs w:val="24"/>
                <w:shd w:val="clear" w:color="auto" w:fill="FFFFFF"/>
              </w:rPr>
              <w:t>25/5/2023</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vAlign w:val="center"/>
          </w:tcPr>
          <w:p w:rsidR="00C45F1B" w:rsidRPr="003D5E48" w:rsidRDefault="00C45F1B" w:rsidP="00C45F1B">
            <w:pPr>
              <w:spacing w:before="120" w:after="120"/>
              <w:rPr>
                <w:rFonts w:cs="Times New Roman"/>
                <w:sz w:val="24"/>
                <w:szCs w:val="24"/>
              </w:rPr>
            </w:pPr>
            <w:r w:rsidRPr="003D5E48">
              <w:rPr>
                <w:rFonts w:cs="Times New Roman"/>
                <w:sz w:val="24"/>
                <w:szCs w:val="24"/>
                <w:shd w:val="clear" w:color="auto" w:fill="FFFFFF"/>
              </w:rPr>
              <w:t>Ban hành Quy định về cơ chế quay vòng một phần vốn hỗ trợ bằng tiền hoặc hiện vật để luân chuyển trong cộng đồng theo từng dự án hỗ trợ phát triển sản xuất cộng đồng thuộc các Chương trình mục tiêu quốc gia trên địa bàn tỉnh Điện Biên, giai đoạn 2021-2025.</w:t>
            </w:r>
          </w:p>
        </w:tc>
        <w:tc>
          <w:tcPr>
            <w:tcW w:w="2835" w:type="dxa"/>
            <w:shd w:val="clear" w:color="auto" w:fill="auto"/>
            <w:vAlign w:val="center"/>
          </w:tcPr>
          <w:p w:rsidR="00C45F1B" w:rsidRPr="003D5E48" w:rsidRDefault="00C45F1B" w:rsidP="00C45F1B">
            <w:pPr>
              <w:rPr>
                <w:rFonts w:cs="Times New Roman"/>
                <w:sz w:val="24"/>
                <w:szCs w:val="24"/>
              </w:rPr>
            </w:pPr>
            <w:r w:rsidRPr="003D5E48">
              <w:rPr>
                <w:rFonts w:cs="Times New Roman"/>
                <w:sz w:val="24"/>
                <w:szCs w:val="24"/>
              </w:rPr>
              <w:t xml:space="preserve">Căn cứ ban hành: </w:t>
            </w:r>
            <w:r w:rsidRPr="003D5E48">
              <w:rPr>
                <w:rFonts w:cs="Times New Roman"/>
                <w:sz w:val="24"/>
                <w:szCs w:val="24"/>
                <w:bdr w:val="none" w:sz="0" w:space="0" w:color="auto" w:frame="1"/>
                <w:shd w:val="clear" w:color="auto" w:fill="FFFFFF"/>
              </w:rPr>
              <w:t>Nghị định số </w:t>
            </w:r>
            <w:hyperlink r:id="rId22" w:tgtFrame="_blank" w:history="1">
              <w:r w:rsidRPr="003D5E48">
                <w:rPr>
                  <w:rFonts w:cs="Times New Roman"/>
                  <w:sz w:val="24"/>
                  <w:szCs w:val="24"/>
                  <w:bdr w:val="none" w:sz="0" w:space="0" w:color="auto" w:frame="1"/>
                  <w:shd w:val="clear" w:color="auto" w:fill="FFFFFF"/>
                </w:rPr>
                <w:t>27/2022/NĐ-CP</w:t>
              </w:r>
            </w:hyperlink>
            <w:r w:rsidRPr="003D5E48">
              <w:rPr>
                <w:rFonts w:cs="Times New Roman"/>
                <w:sz w:val="24"/>
                <w:szCs w:val="24"/>
                <w:bdr w:val="none" w:sz="0" w:space="0" w:color="auto" w:frame="1"/>
                <w:shd w:val="clear" w:color="auto" w:fill="FFFFFF"/>
              </w:rPr>
              <w:t> ngày 19/4/2022 của Chính phủ về quy định cơ chế quản lý, tổ chức thực hiện các chương trình mục tiêu quốc gia và các văn bản QPPL có liên quan.</w:t>
            </w:r>
          </w:p>
          <w:p w:rsidR="00C45F1B" w:rsidRPr="003D5E48" w:rsidRDefault="00C45F1B" w:rsidP="00C45F1B">
            <w:pPr>
              <w:rPr>
                <w:rFonts w:cs="Times New Roman"/>
                <w:sz w:val="24"/>
                <w:szCs w:val="24"/>
              </w:rPr>
            </w:pPr>
            <w:r w:rsidRPr="003D5E48">
              <w:rPr>
                <w:rFonts w:cs="Times New Roman"/>
                <w:sz w:val="24"/>
                <w:szCs w:val="24"/>
              </w:rPr>
              <w:t>Thẩm quyền: Đúng thẩm quyền, phù hợp với quy định tại Khoản 1 Điều 12 Luật Ban hành văn bản QPPL.</w:t>
            </w:r>
          </w:p>
          <w:p w:rsidR="00C45F1B" w:rsidRPr="003D5E48" w:rsidRDefault="00C45F1B" w:rsidP="00C45F1B">
            <w:pPr>
              <w:rPr>
                <w:rFonts w:cs="Times New Roman"/>
                <w:sz w:val="24"/>
                <w:szCs w:val="24"/>
              </w:rPr>
            </w:pPr>
            <w:r w:rsidRPr="003D5E48">
              <w:rPr>
                <w:rFonts w:cs="Times New Roman"/>
                <w:sz w:val="24"/>
                <w:szCs w:val="24"/>
              </w:rPr>
              <w:t>Hình thức: Bảo đảm theo quy định.</w:t>
            </w:r>
          </w:p>
          <w:p w:rsidR="00C45F1B" w:rsidRPr="003D5E48" w:rsidRDefault="00C45F1B" w:rsidP="00C45F1B">
            <w:pPr>
              <w:rPr>
                <w:rFonts w:cs="Times New Roman"/>
                <w:sz w:val="24"/>
                <w:szCs w:val="24"/>
              </w:rPr>
            </w:pPr>
            <w:r w:rsidRPr="003D5E48">
              <w:rPr>
                <w:rFonts w:cs="Times New Roman"/>
                <w:spacing w:val="-2"/>
                <w:sz w:val="24"/>
                <w:szCs w:val="24"/>
              </w:rPr>
              <w:t xml:space="preserve">Nội dung: Đã được sửa đổi, bổ sung bởi Quyết định số 10/2024/QĐ- UBND ngày 24/4/2024 của UBND tỉnh </w:t>
            </w:r>
            <w:r w:rsidRPr="003D5E48">
              <w:rPr>
                <w:rFonts w:cs="Times New Roman"/>
                <w:spacing w:val="-2"/>
                <w:sz w:val="24"/>
                <w:szCs w:val="24"/>
              </w:rPr>
              <w:lastRenderedPageBreak/>
              <w:t>Điện Biên Sửa đổi, bổ sung một số điều của Quy định về</w:t>
            </w:r>
            <w:r w:rsidRPr="003D5E48">
              <w:rPr>
                <w:rFonts w:cs="Times New Roman"/>
                <w:sz w:val="24"/>
                <w:szCs w:val="24"/>
                <w:shd w:val="clear" w:color="auto" w:fill="FFFFFF"/>
              </w:rPr>
              <w:t xml:space="preserve"> cơ chế quay vòng một phần vốn hỗ trợ bằng tiền hoặc hiện vật để luân chuyển trong cộng đồng theo từng dự án hỗ trợ phát triển sản xuất cộng đồng thuộc các Chương trình mục tiêu quốc gia trên địa bàn tỉnh Điện Biên, giai đoạn 2021-2025 ( sửa Điều 4)</w:t>
            </w:r>
          </w:p>
        </w:tc>
        <w:tc>
          <w:tcPr>
            <w:tcW w:w="1700" w:type="dxa"/>
            <w:vAlign w:val="center"/>
          </w:tcPr>
          <w:p w:rsidR="00C45F1B" w:rsidRPr="003D5E48" w:rsidRDefault="00C45F1B" w:rsidP="00C45F1B">
            <w:r w:rsidRPr="003D5E48">
              <w:rPr>
                <w:rFonts w:cs="Times New Roman"/>
                <w:bCs/>
                <w:sz w:val="24"/>
                <w:szCs w:val="24"/>
              </w:rPr>
              <w:lastRenderedPageBreak/>
              <w:t xml:space="preserve">Tiếp tục thực hiện </w:t>
            </w:r>
          </w:p>
        </w:tc>
        <w:tc>
          <w:tcPr>
            <w:tcW w:w="2126" w:type="dxa"/>
            <w:vAlign w:val="center"/>
          </w:tcPr>
          <w:p w:rsidR="00C45F1B" w:rsidRPr="003D5E48" w:rsidRDefault="00C45F1B" w:rsidP="00C45F1B">
            <w:pPr>
              <w:tabs>
                <w:tab w:val="left" w:pos="1700"/>
              </w:tabs>
              <w:spacing w:before="480" w:after="120"/>
              <w:rPr>
                <w:rFonts w:eastAsia="Calibri"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07/2023/</w:t>
            </w:r>
          </w:p>
          <w:p w:rsidR="00C45F1B" w:rsidRPr="003D5E48" w:rsidRDefault="00C45F1B" w:rsidP="00C45F1B">
            <w:pPr>
              <w:tabs>
                <w:tab w:val="left" w:pos="1152"/>
              </w:tabs>
              <w:spacing w:line="312" w:lineRule="auto"/>
              <w:jc w:val="center"/>
              <w:rPr>
                <w:rFonts w:cs="Times New Roman"/>
                <w:sz w:val="24"/>
                <w:szCs w:val="24"/>
              </w:rPr>
            </w:pPr>
            <w:r w:rsidRPr="003D5E48">
              <w:rPr>
                <w:rFonts w:cs="Times New Roman"/>
                <w:sz w:val="24"/>
                <w:szCs w:val="24"/>
              </w:rPr>
              <w:t>QĐ-UBND</w:t>
            </w:r>
          </w:p>
        </w:tc>
        <w:tc>
          <w:tcPr>
            <w:tcW w:w="1422" w:type="dxa"/>
            <w:shd w:val="clear" w:color="auto" w:fill="auto"/>
            <w:vAlign w:val="center"/>
          </w:tcPr>
          <w:p w:rsidR="00C45F1B" w:rsidRPr="003D5E48" w:rsidRDefault="00C45F1B" w:rsidP="00C45F1B">
            <w:pPr>
              <w:spacing w:before="600" w:after="120"/>
              <w:jc w:val="center"/>
              <w:rPr>
                <w:rFonts w:cs="Times New Roman"/>
                <w:sz w:val="24"/>
                <w:szCs w:val="24"/>
              </w:rPr>
            </w:pPr>
            <w:r w:rsidRPr="003D5E48">
              <w:rPr>
                <w:rFonts w:cs="Times New Roman"/>
                <w:sz w:val="24"/>
                <w:szCs w:val="24"/>
              </w:rPr>
              <w:t>25/5/2023</w:t>
            </w:r>
          </w:p>
        </w:tc>
        <w:tc>
          <w:tcPr>
            <w:tcW w:w="1418" w:type="dxa"/>
            <w:vAlign w:val="center"/>
          </w:tcPr>
          <w:p w:rsidR="00C45F1B" w:rsidRPr="003D5E48" w:rsidRDefault="00577D8E" w:rsidP="00C45F1B">
            <w:pPr>
              <w:spacing w:before="80" w:after="80"/>
              <w:rPr>
                <w:rFonts w:cs="Times New Roman"/>
                <w:sz w:val="24"/>
                <w:szCs w:val="24"/>
              </w:rPr>
            </w:pPr>
            <w:r>
              <w:rPr>
                <w:rFonts w:cs="Times New Roman"/>
                <w:sz w:val="24"/>
                <w:szCs w:val="24"/>
              </w:rPr>
              <w:t>05/6/2023</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vAlign w:val="center"/>
          </w:tcPr>
          <w:p w:rsidR="00C45F1B" w:rsidRPr="003D5E48" w:rsidRDefault="00C45F1B" w:rsidP="00C45F1B">
            <w:pPr>
              <w:spacing w:before="80" w:after="80"/>
              <w:rPr>
                <w:rFonts w:cs="Times New Roman"/>
                <w:sz w:val="24"/>
                <w:szCs w:val="24"/>
              </w:rPr>
            </w:pPr>
            <w:r w:rsidRPr="003D5E48">
              <w:rPr>
                <w:rFonts w:cs="Times New Roman"/>
                <w:sz w:val="24"/>
                <w:szCs w:val="24"/>
              </w:rPr>
              <w:t>Quy định việc quản lý, vận hành công trình; quy trình bảo trì, mức chi phí bảo trì công trình được đầu tư xây dựng theo cơ chế đặc thù thuộc các Chương trình mục tiêu quốc gia giai đoạn 2021-2025 trên địa bàn tỉnh Điện Biên.</w:t>
            </w:r>
          </w:p>
        </w:tc>
        <w:tc>
          <w:tcPr>
            <w:tcW w:w="2835" w:type="dxa"/>
            <w:shd w:val="clear" w:color="auto" w:fill="auto"/>
            <w:vAlign w:val="center"/>
          </w:tcPr>
          <w:p w:rsidR="00C45F1B" w:rsidRPr="003D5E48" w:rsidRDefault="00C45F1B" w:rsidP="00C45F1B">
            <w:pPr>
              <w:rPr>
                <w:rFonts w:cs="Times New Roman"/>
                <w:spacing w:val="-2"/>
                <w:sz w:val="24"/>
                <w:szCs w:val="24"/>
              </w:rPr>
            </w:pPr>
            <w:r w:rsidRPr="003D5E48">
              <w:rPr>
                <w:rFonts w:cs="Times New Roman"/>
                <w:sz w:val="24"/>
                <w:szCs w:val="24"/>
              </w:rPr>
              <w:t>Căn cứ ban hành: Nghị định số 06/2021/NĐ-CP ngày 26/01/2021 của Chính phủ quy định chi tiết về một số nội dung quản lý chất lượng, thi công xây dựng và bảo trì công trình xây dựng</w:t>
            </w:r>
            <w:r w:rsidRPr="003D5E48">
              <w:rPr>
                <w:rFonts w:cs="Times New Roman"/>
                <w:i/>
                <w:iCs/>
                <w:sz w:val="24"/>
                <w:szCs w:val="24"/>
                <w:bdr w:val="none" w:sz="0" w:space="0" w:color="auto" w:frame="1"/>
                <w:shd w:val="clear" w:color="auto" w:fill="FFFFFF"/>
              </w:rPr>
              <w:t xml:space="preserve">; </w:t>
            </w:r>
            <w:r w:rsidRPr="003D5E48">
              <w:rPr>
                <w:rFonts w:cs="Times New Roman"/>
                <w:sz w:val="24"/>
                <w:szCs w:val="24"/>
              </w:rPr>
              <w:t>một số Luật, nghị định liên quan.</w:t>
            </w:r>
          </w:p>
          <w:p w:rsidR="00C45F1B" w:rsidRPr="003D5E48" w:rsidRDefault="00C45F1B" w:rsidP="00C45F1B">
            <w:pPr>
              <w:rPr>
                <w:rFonts w:cs="Times New Roman"/>
                <w:spacing w:val="-2"/>
                <w:sz w:val="24"/>
                <w:szCs w:val="24"/>
              </w:rPr>
            </w:pPr>
            <w:r w:rsidRPr="003D5E48">
              <w:rPr>
                <w:rFonts w:cs="Times New Roman"/>
                <w:sz w:val="24"/>
                <w:szCs w:val="24"/>
              </w:rPr>
              <w:t>Thẩm quyền: Đúng thẩm quyền được quy định tại Khoản 4 Điều 52 Nghị định số 06/2021/NĐ-CP ngày 26/01/2021 của Chính phủ.</w:t>
            </w:r>
          </w:p>
          <w:p w:rsidR="00C45F1B" w:rsidRPr="003D5E48" w:rsidRDefault="00C45F1B" w:rsidP="00C45F1B">
            <w:pPr>
              <w:rPr>
                <w:rFonts w:cs="Times New Roman"/>
                <w:spacing w:val="-2"/>
                <w:sz w:val="24"/>
                <w:szCs w:val="24"/>
              </w:rPr>
            </w:pPr>
            <w:r w:rsidRPr="003D5E48">
              <w:rPr>
                <w:rFonts w:cs="Times New Roman"/>
                <w:spacing w:val="-2"/>
                <w:sz w:val="24"/>
                <w:szCs w:val="24"/>
              </w:rPr>
              <w:t>Nội dung: Đúng nội dung theo quy định.</w:t>
            </w:r>
          </w:p>
          <w:p w:rsidR="00C45F1B" w:rsidRPr="003D5E48" w:rsidRDefault="00C45F1B" w:rsidP="00C45F1B">
            <w:pPr>
              <w:spacing w:before="60"/>
              <w:rPr>
                <w:rFonts w:cs="Times New Roman"/>
                <w:sz w:val="24"/>
                <w:szCs w:val="24"/>
              </w:rPr>
            </w:pPr>
            <w:r w:rsidRPr="003D5E48">
              <w:rPr>
                <w:rFonts w:cs="Times New Roman"/>
                <w:sz w:val="24"/>
                <w:szCs w:val="24"/>
              </w:rPr>
              <w:t>Hình thức: Bảo đảm theo quy định.</w:t>
            </w:r>
          </w:p>
        </w:tc>
        <w:tc>
          <w:tcPr>
            <w:tcW w:w="1700" w:type="dxa"/>
            <w:vAlign w:val="center"/>
          </w:tcPr>
          <w:p w:rsidR="00C45F1B" w:rsidRPr="003D5E48" w:rsidRDefault="00C45F1B" w:rsidP="00C45F1B">
            <w:r w:rsidRPr="003D5E48">
              <w:rPr>
                <w:rFonts w:cs="Times New Roman"/>
                <w:bCs/>
                <w:sz w:val="24"/>
                <w:szCs w:val="24"/>
              </w:rPr>
              <w:t xml:space="preserve">Tiếp tục thực hiện </w:t>
            </w:r>
          </w:p>
        </w:tc>
        <w:tc>
          <w:tcPr>
            <w:tcW w:w="2126" w:type="dxa"/>
            <w:vAlign w:val="center"/>
          </w:tcPr>
          <w:p w:rsidR="00C45F1B" w:rsidRPr="003D5E48" w:rsidRDefault="00C45F1B" w:rsidP="00C45F1B">
            <w:pPr>
              <w:tabs>
                <w:tab w:val="left" w:pos="1700"/>
              </w:tabs>
              <w:spacing w:before="480" w:after="120"/>
              <w:rPr>
                <w:rFonts w:eastAsia="Calibri"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jc w:val="center"/>
              <w:rPr>
                <w:rFonts w:cs="Times New Roman"/>
                <w:sz w:val="24"/>
                <w:szCs w:val="24"/>
              </w:rPr>
            </w:pPr>
            <w:r w:rsidRPr="003D5E48">
              <w:rPr>
                <w:rFonts w:cs="Times New Roman"/>
                <w:sz w:val="24"/>
                <w:szCs w:val="24"/>
              </w:rPr>
              <w:t>22/2023/</w:t>
            </w:r>
          </w:p>
          <w:p w:rsidR="00C45F1B" w:rsidRPr="003D5E48" w:rsidRDefault="00C45F1B" w:rsidP="00C45F1B">
            <w:pPr>
              <w:jc w:val="center"/>
              <w:rPr>
                <w:rFonts w:cs="Times New Roman"/>
                <w:sz w:val="24"/>
                <w:szCs w:val="24"/>
              </w:rPr>
            </w:pPr>
            <w:r w:rsidRPr="003D5E48">
              <w:rPr>
                <w:rFonts w:cs="Times New Roman"/>
                <w:sz w:val="24"/>
                <w:szCs w:val="24"/>
              </w:rPr>
              <w:t>QĐ-UBND</w:t>
            </w:r>
          </w:p>
        </w:tc>
        <w:tc>
          <w:tcPr>
            <w:tcW w:w="1422" w:type="dxa"/>
            <w:shd w:val="clear" w:color="auto" w:fill="auto"/>
            <w:vAlign w:val="center"/>
          </w:tcPr>
          <w:p w:rsidR="00C45F1B" w:rsidRPr="003D5E48" w:rsidRDefault="00C45F1B" w:rsidP="00C45F1B">
            <w:pPr>
              <w:spacing w:before="120" w:after="120"/>
              <w:jc w:val="center"/>
              <w:rPr>
                <w:rFonts w:cs="Times New Roman"/>
                <w:sz w:val="24"/>
                <w:szCs w:val="24"/>
              </w:rPr>
            </w:pPr>
            <w:r w:rsidRPr="003D5E48">
              <w:rPr>
                <w:rFonts w:cs="Times New Roman"/>
                <w:sz w:val="24"/>
                <w:szCs w:val="24"/>
              </w:rPr>
              <w:t>16/11/2023</w:t>
            </w:r>
          </w:p>
        </w:tc>
        <w:tc>
          <w:tcPr>
            <w:tcW w:w="1418" w:type="dxa"/>
            <w:vAlign w:val="center"/>
          </w:tcPr>
          <w:p w:rsidR="00C45F1B" w:rsidRPr="003D5E48" w:rsidRDefault="00577D8E" w:rsidP="00C45F1B">
            <w:pPr>
              <w:spacing w:before="120" w:after="120"/>
              <w:rPr>
                <w:rFonts w:cs="Times New Roman"/>
                <w:sz w:val="24"/>
                <w:szCs w:val="24"/>
              </w:rPr>
            </w:pPr>
            <w:r>
              <w:rPr>
                <w:rFonts w:cs="Times New Roman"/>
                <w:sz w:val="24"/>
                <w:szCs w:val="24"/>
              </w:rPr>
              <w:t>28/11/2023</w:t>
            </w:r>
          </w:p>
        </w:tc>
        <w:tc>
          <w:tcPr>
            <w:tcW w:w="987" w:type="dxa"/>
            <w:vAlign w:val="center"/>
          </w:tcPr>
          <w:p w:rsidR="00C45F1B" w:rsidRPr="003D5E48" w:rsidRDefault="00C45F1B" w:rsidP="00C45F1B">
            <w:r w:rsidRPr="003D5E48">
              <w:rPr>
                <w:rFonts w:cs="Times New Roman"/>
                <w:sz w:val="24"/>
                <w:szCs w:val="24"/>
              </w:rPr>
              <w:t>UBND tỉnh Điện Biên</w:t>
            </w:r>
          </w:p>
        </w:tc>
        <w:tc>
          <w:tcPr>
            <w:tcW w:w="3403" w:type="dxa"/>
            <w:vAlign w:val="center"/>
          </w:tcPr>
          <w:p w:rsidR="00C45F1B" w:rsidRPr="003D5E48" w:rsidRDefault="00C45F1B" w:rsidP="00C45F1B">
            <w:pPr>
              <w:spacing w:before="120" w:after="120"/>
              <w:rPr>
                <w:rFonts w:cs="Times New Roman"/>
                <w:sz w:val="24"/>
                <w:szCs w:val="24"/>
              </w:rPr>
            </w:pPr>
            <w:r w:rsidRPr="003D5E48">
              <w:rPr>
                <w:rFonts w:cs="Times New Roman"/>
                <w:sz w:val="24"/>
                <w:szCs w:val="24"/>
              </w:rPr>
              <w:t>Quy định danh mục tên học phẩm, số lượng học phẩm hỗ trợ học viên học các lớp xóa mù chữ trên địa bàn tỉnh Điện Biên, giai đoạn 2021-2030.</w:t>
            </w:r>
          </w:p>
        </w:tc>
        <w:tc>
          <w:tcPr>
            <w:tcW w:w="2835" w:type="dxa"/>
            <w:shd w:val="clear" w:color="auto" w:fill="auto"/>
            <w:vAlign w:val="center"/>
          </w:tcPr>
          <w:p w:rsidR="00C45F1B" w:rsidRPr="003D5E48" w:rsidRDefault="00C45F1B" w:rsidP="00C45F1B">
            <w:pPr>
              <w:rPr>
                <w:rFonts w:cs="Times New Roman"/>
                <w:sz w:val="24"/>
                <w:szCs w:val="24"/>
              </w:rPr>
            </w:pPr>
            <w:r w:rsidRPr="003D5E48">
              <w:rPr>
                <w:rFonts w:cs="Times New Roman"/>
                <w:sz w:val="24"/>
                <w:szCs w:val="24"/>
              </w:rPr>
              <w:t>Căn cứ ban hành: T</w:t>
            </w:r>
            <w:r w:rsidRPr="003D5E48">
              <w:rPr>
                <w:rFonts w:cs="Times New Roman"/>
                <w:sz w:val="24"/>
                <w:szCs w:val="24"/>
                <w:shd w:val="clear" w:color="auto" w:fill="FFFFFF"/>
              </w:rPr>
              <w:t xml:space="preserve">hông tư liên tịch số 109/2009/TTLT-BTC- BGDĐT ngày 29/5/2009 của liên Bộ Tài chính - Bộ Giáo dục và Đào tạo hướng dẫn một số chế độ tài chính đối với học sinh các trường </w:t>
            </w:r>
            <w:r w:rsidRPr="003D5E48">
              <w:rPr>
                <w:rFonts w:cs="Times New Roman"/>
                <w:sz w:val="24"/>
                <w:szCs w:val="24"/>
                <w:shd w:val="clear" w:color="auto" w:fill="FFFFFF"/>
              </w:rPr>
              <w:lastRenderedPageBreak/>
              <w:t>phổ thông dân tộc nội trú và các trường dự bị đại học dân tộc và</w:t>
            </w:r>
            <w:r w:rsidRPr="003D5E48">
              <w:rPr>
                <w:rFonts w:cs="Times New Roman"/>
                <w:sz w:val="24"/>
                <w:szCs w:val="24"/>
              </w:rPr>
              <w:t xml:space="preserve"> một số Luật, nghị định, thông tư liên quan.</w:t>
            </w:r>
          </w:p>
          <w:p w:rsidR="00C45F1B" w:rsidRPr="003D5E48" w:rsidRDefault="00C45F1B" w:rsidP="00C45F1B">
            <w:pPr>
              <w:rPr>
                <w:rFonts w:cs="Times New Roman"/>
                <w:sz w:val="24"/>
                <w:szCs w:val="24"/>
              </w:rPr>
            </w:pPr>
            <w:r w:rsidRPr="003D5E48">
              <w:rPr>
                <w:rFonts w:cs="Times New Roman"/>
                <w:sz w:val="24"/>
                <w:szCs w:val="24"/>
              </w:rPr>
              <w:t>Thẩm quyền: đúng thẩm quyền theo quy định tại khoản 1 Điều 4 Th</w:t>
            </w:r>
            <w:r w:rsidRPr="003D5E48">
              <w:rPr>
                <w:rFonts w:cs="Times New Roman"/>
                <w:sz w:val="24"/>
                <w:szCs w:val="24"/>
                <w:shd w:val="clear" w:color="auto" w:fill="FFFFFF"/>
              </w:rPr>
              <w:t>ông tư liên tịch số 109/2009/TTLT-BTC- BGDĐT ngày 29 tháng 5 năm 2009 của liên Bộ Tài chính - Bộ Giáo dục và Đào tạo hướng dẫn một số chế độ tài chính đối với học sinh các trường phổ thông dân tộc nội trú và các trường dự bị đại học dân tộc.</w:t>
            </w:r>
          </w:p>
          <w:p w:rsidR="00C45F1B" w:rsidRPr="003D5E48" w:rsidRDefault="00C45F1B" w:rsidP="00C45F1B">
            <w:pPr>
              <w:rPr>
                <w:rFonts w:cs="Times New Roman"/>
                <w:spacing w:val="-2"/>
                <w:sz w:val="24"/>
                <w:szCs w:val="24"/>
              </w:rPr>
            </w:pPr>
            <w:r w:rsidRPr="003D5E48">
              <w:rPr>
                <w:rFonts w:cs="Times New Roman"/>
                <w:spacing w:val="-2"/>
                <w:sz w:val="24"/>
                <w:szCs w:val="24"/>
              </w:rPr>
              <w:t>Nội dung: Đúng nội dung theo quy định.</w:t>
            </w:r>
          </w:p>
          <w:p w:rsidR="00C45F1B" w:rsidRPr="003D5E48" w:rsidRDefault="00C45F1B" w:rsidP="00C45F1B">
            <w:pPr>
              <w:rPr>
                <w:rFonts w:cs="Times New Roman"/>
                <w:sz w:val="24"/>
                <w:szCs w:val="24"/>
              </w:rPr>
            </w:pPr>
            <w:r w:rsidRPr="003D5E48">
              <w:rPr>
                <w:rFonts w:cs="Times New Roman"/>
                <w:sz w:val="24"/>
                <w:szCs w:val="24"/>
              </w:rPr>
              <w:t>Hình thức: Bảo đảm theo quy định.</w:t>
            </w:r>
          </w:p>
        </w:tc>
        <w:tc>
          <w:tcPr>
            <w:tcW w:w="1700" w:type="dxa"/>
            <w:vAlign w:val="center"/>
          </w:tcPr>
          <w:p w:rsidR="00C45F1B" w:rsidRPr="003D5E48" w:rsidRDefault="00C45F1B" w:rsidP="00C45F1B">
            <w:r w:rsidRPr="003D5E48">
              <w:rPr>
                <w:rFonts w:cs="Times New Roman"/>
                <w:bCs/>
                <w:sz w:val="24"/>
                <w:szCs w:val="24"/>
              </w:rPr>
              <w:lastRenderedPageBreak/>
              <w:t xml:space="preserve">Tiếp tục thực hiện </w:t>
            </w:r>
          </w:p>
        </w:tc>
        <w:tc>
          <w:tcPr>
            <w:tcW w:w="2126" w:type="dxa"/>
            <w:vAlign w:val="center"/>
          </w:tcPr>
          <w:p w:rsidR="00C45F1B" w:rsidRPr="003D5E48" w:rsidRDefault="00C45F1B" w:rsidP="00C45F1B">
            <w:pPr>
              <w:tabs>
                <w:tab w:val="left" w:pos="1700"/>
              </w:tabs>
              <w:spacing w:before="480" w:after="120"/>
              <w:rPr>
                <w:rFonts w:eastAsia="Calibri" w:cs="Times New Roman"/>
                <w:sz w:val="24"/>
                <w:szCs w:val="24"/>
              </w:rPr>
            </w:pPr>
          </w:p>
        </w:tc>
      </w:tr>
      <w:tr w:rsidR="003D5E48" w:rsidRPr="003D5E48" w:rsidTr="006566AC">
        <w:tc>
          <w:tcPr>
            <w:tcW w:w="704" w:type="dxa"/>
            <w:shd w:val="clear" w:color="auto" w:fill="auto"/>
            <w:vAlign w:val="center"/>
          </w:tcPr>
          <w:p w:rsidR="00C45F1B" w:rsidRPr="003D5E48" w:rsidRDefault="00C45F1B" w:rsidP="00C45F1B">
            <w:pPr>
              <w:pStyle w:val="ListParagraph"/>
              <w:numPr>
                <w:ilvl w:val="0"/>
                <w:numId w:val="32"/>
              </w:numPr>
              <w:jc w:val="center"/>
              <w:rPr>
                <w:sz w:val="24"/>
                <w:szCs w:val="24"/>
              </w:rPr>
            </w:pPr>
          </w:p>
        </w:tc>
        <w:tc>
          <w:tcPr>
            <w:tcW w:w="1276" w:type="dxa"/>
            <w:shd w:val="clear" w:color="auto" w:fill="auto"/>
            <w:vAlign w:val="center"/>
          </w:tcPr>
          <w:p w:rsidR="00C45F1B" w:rsidRPr="003D5E48" w:rsidRDefault="00C45F1B" w:rsidP="00C45F1B">
            <w:pPr>
              <w:rPr>
                <w:rFonts w:cs="Times New Roman"/>
                <w:sz w:val="24"/>
                <w:szCs w:val="24"/>
              </w:rPr>
            </w:pPr>
            <w:r w:rsidRPr="003D5E48">
              <w:rPr>
                <w:rFonts w:cs="Times New Roman"/>
                <w:sz w:val="24"/>
                <w:szCs w:val="24"/>
              </w:rPr>
              <w:t>85/2015/</w:t>
            </w:r>
          </w:p>
          <w:p w:rsidR="00C45F1B" w:rsidRPr="003D5E48" w:rsidRDefault="00C45F1B" w:rsidP="00C45F1B">
            <w:pPr>
              <w:rPr>
                <w:rFonts w:cs="Times New Roman"/>
                <w:spacing w:val="-6"/>
                <w:sz w:val="24"/>
                <w:szCs w:val="24"/>
              </w:rPr>
            </w:pPr>
            <w:r w:rsidRPr="003D5E48">
              <w:rPr>
                <w:rFonts w:cs="Times New Roman"/>
                <w:spacing w:val="-6"/>
                <w:sz w:val="24"/>
                <w:szCs w:val="24"/>
              </w:rPr>
              <w:t>NQ-HĐND</w:t>
            </w:r>
          </w:p>
        </w:tc>
        <w:tc>
          <w:tcPr>
            <w:tcW w:w="1422" w:type="dxa"/>
            <w:shd w:val="clear" w:color="auto" w:fill="auto"/>
            <w:vAlign w:val="center"/>
          </w:tcPr>
          <w:p w:rsidR="00C45F1B" w:rsidRPr="003D5E48" w:rsidRDefault="00C45F1B" w:rsidP="00C45F1B">
            <w:pPr>
              <w:spacing w:before="480" w:after="120"/>
              <w:rPr>
                <w:rFonts w:cs="Times New Roman"/>
                <w:sz w:val="24"/>
                <w:szCs w:val="24"/>
              </w:rPr>
            </w:pPr>
            <w:r w:rsidRPr="003D5E48">
              <w:rPr>
                <w:rFonts w:cs="Times New Roman"/>
                <w:sz w:val="24"/>
                <w:szCs w:val="24"/>
              </w:rPr>
              <w:t>25/12/2015</w:t>
            </w:r>
          </w:p>
        </w:tc>
        <w:tc>
          <w:tcPr>
            <w:tcW w:w="1418" w:type="dxa"/>
            <w:vAlign w:val="center"/>
          </w:tcPr>
          <w:p w:rsidR="00C45F1B" w:rsidRPr="003D5E48" w:rsidRDefault="00C45F1B" w:rsidP="00C45F1B">
            <w:pPr>
              <w:spacing w:before="120" w:after="120"/>
              <w:rPr>
                <w:rFonts w:cs="Times New Roman"/>
                <w:sz w:val="24"/>
                <w:szCs w:val="24"/>
              </w:rPr>
            </w:pPr>
          </w:p>
        </w:tc>
        <w:tc>
          <w:tcPr>
            <w:tcW w:w="987" w:type="dxa"/>
            <w:vAlign w:val="center"/>
          </w:tcPr>
          <w:p w:rsidR="00C45F1B" w:rsidRPr="003D5E48" w:rsidRDefault="00C45F1B" w:rsidP="00C45F1B">
            <w:pPr>
              <w:spacing w:before="120" w:after="120"/>
              <w:rPr>
                <w:rFonts w:cs="Times New Roman"/>
                <w:sz w:val="24"/>
                <w:szCs w:val="24"/>
              </w:rPr>
            </w:pPr>
            <w:r w:rsidRPr="003D5E48">
              <w:rPr>
                <w:rFonts w:cs="Times New Roman"/>
                <w:sz w:val="24"/>
                <w:szCs w:val="24"/>
              </w:rPr>
              <w:t>HĐND huyện Mường Nhé</w:t>
            </w:r>
          </w:p>
        </w:tc>
        <w:tc>
          <w:tcPr>
            <w:tcW w:w="3403" w:type="dxa"/>
            <w:vAlign w:val="center"/>
          </w:tcPr>
          <w:p w:rsidR="00C45F1B" w:rsidRPr="003D5E48" w:rsidRDefault="00C45F1B" w:rsidP="00C45F1B">
            <w:pPr>
              <w:spacing w:before="120" w:after="120"/>
              <w:rPr>
                <w:rFonts w:cs="Times New Roman"/>
                <w:sz w:val="24"/>
                <w:szCs w:val="24"/>
              </w:rPr>
            </w:pPr>
            <w:r w:rsidRPr="003D5E48">
              <w:rPr>
                <w:rFonts w:cs="Times New Roman"/>
                <w:sz w:val="24"/>
                <w:szCs w:val="24"/>
              </w:rPr>
              <w:t>Nghị quyết: về việc thông qua Chương trình phát triển đô thị huyện lỵ Mường Nhé, huyện Mường Nhé, tỉnh Điện Biên giai đoạn 2015-2020, tầm nhìn đến năm 2030</w:t>
            </w:r>
          </w:p>
        </w:tc>
        <w:tc>
          <w:tcPr>
            <w:tcW w:w="2835" w:type="dxa"/>
            <w:shd w:val="clear" w:color="auto" w:fill="auto"/>
            <w:vAlign w:val="center"/>
          </w:tcPr>
          <w:p w:rsidR="00C45F1B" w:rsidRPr="003D5E48" w:rsidRDefault="00C45F1B" w:rsidP="00C45F1B">
            <w:pPr>
              <w:spacing w:before="360" w:after="120"/>
              <w:rPr>
                <w:rFonts w:eastAsia="Calibri" w:cs="Times New Roman"/>
                <w:sz w:val="24"/>
                <w:szCs w:val="24"/>
              </w:rPr>
            </w:pPr>
          </w:p>
        </w:tc>
        <w:tc>
          <w:tcPr>
            <w:tcW w:w="1700" w:type="dxa"/>
            <w:vAlign w:val="center"/>
          </w:tcPr>
          <w:p w:rsidR="00C45F1B" w:rsidRPr="003D5E48" w:rsidRDefault="00C45F1B" w:rsidP="00C45F1B"/>
        </w:tc>
        <w:tc>
          <w:tcPr>
            <w:tcW w:w="2126" w:type="dxa"/>
            <w:vAlign w:val="center"/>
          </w:tcPr>
          <w:p w:rsidR="00C45F1B" w:rsidRPr="003D5E48" w:rsidRDefault="00C45F1B" w:rsidP="00C45F1B">
            <w:pPr>
              <w:tabs>
                <w:tab w:val="left" w:pos="1700"/>
              </w:tabs>
              <w:spacing w:before="480" w:after="120"/>
              <w:rPr>
                <w:rFonts w:eastAsia="Calibri" w:cs="Times New Roman"/>
                <w:sz w:val="24"/>
                <w:szCs w:val="24"/>
              </w:rPr>
            </w:pPr>
          </w:p>
        </w:tc>
      </w:tr>
      <w:tr w:rsidR="003D5E48" w:rsidRPr="003D5E48" w:rsidTr="00CA19FD">
        <w:tc>
          <w:tcPr>
            <w:tcW w:w="15871" w:type="dxa"/>
            <w:gridSpan w:val="9"/>
            <w:shd w:val="clear" w:color="auto" w:fill="auto"/>
            <w:vAlign w:val="center"/>
          </w:tcPr>
          <w:p w:rsidR="008817B8" w:rsidRPr="003D5E48" w:rsidRDefault="008817B8" w:rsidP="008817B8">
            <w:pPr>
              <w:spacing w:before="120" w:after="120"/>
              <w:jc w:val="left"/>
              <w:rPr>
                <w:rFonts w:cs="Times New Roman"/>
                <w:b/>
                <w:bCs/>
                <w:sz w:val="24"/>
                <w:szCs w:val="24"/>
              </w:rPr>
            </w:pPr>
            <w:r w:rsidRPr="003D5E48">
              <w:rPr>
                <w:rFonts w:cs="Times New Roman"/>
                <w:b/>
                <w:bCs/>
                <w:sz w:val="24"/>
                <w:szCs w:val="24"/>
              </w:rPr>
              <w:t>2. Văn bản đề nghị thay thế (29 văn bản</w:t>
            </w:r>
            <w:r w:rsidR="0063491D" w:rsidRPr="003D5E48">
              <w:rPr>
                <w:rFonts w:cs="Times New Roman"/>
                <w:b/>
                <w:bCs/>
                <w:sz w:val="24"/>
                <w:szCs w:val="24"/>
              </w:rPr>
              <w:t>)</w:t>
            </w:r>
          </w:p>
        </w:tc>
      </w:tr>
      <w:tr w:rsidR="003D5E48" w:rsidRPr="003D5E48" w:rsidTr="00CA19FD">
        <w:tc>
          <w:tcPr>
            <w:tcW w:w="15871" w:type="dxa"/>
            <w:gridSpan w:val="9"/>
            <w:shd w:val="clear" w:color="auto" w:fill="auto"/>
            <w:vAlign w:val="center"/>
          </w:tcPr>
          <w:p w:rsidR="008817B8" w:rsidRPr="003D5E48" w:rsidRDefault="00CE134F" w:rsidP="008817B8">
            <w:pPr>
              <w:spacing w:before="120" w:after="120"/>
              <w:jc w:val="left"/>
              <w:rPr>
                <w:rFonts w:cs="Times New Roman"/>
                <w:b/>
                <w:bCs/>
                <w:sz w:val="24"/>
                <w:szCs w:val="24"/>
              </w:rPr>
            </w:pPr>
            <w:r w:rsidRPr="003D5E48">
              <w:rPr>
                <w:rFonts w:cs="Times New Roman"/>
                <w:b/>
                <w:bCs/>
                <w:sz w:val="24"/>
                <w:szCs w:val="24"/>
              </w:rPr>
              <w:t>2.1. Ban Kinh tế - Ngân sách</w:t>
            </w:r>
            <w:r w:rsidR="001B33D2" w:rsidRPr="003D5E48">
              <w:rPr>
                <w:rFonts w:cs="Times New Roman"/>
                <w:b/>
                <w:bCs/>
                <w:sz w:val="24"/>
                <w:szCs w:val="24"/>
              </w:rPr>
              <w:t xml:space="preserve"> (13)</w:t>
            </w:r>
          </w:p>
        </w:tc>
      </w:tr>
      <w:tr w:rsidR="003D5E48" w:rsidRPr="003D5E48" w:rsidTr="006566AC">
        <w:tc>
          <w:tcPr>
            <w:tcW w:w="704" w:type="dxa"/>
            <w:shd w:val="clear" w:color="auto" w:fill="auto"/>
            <w:vAlign w:val="center"/>
          </w:tcPr>
          <w:p w:rsidR="00BC01A5" w:rsidRPr="003D5E48" w:rsidRDefault="00BC01A5" w:rsidP="00BC01A5">
            <w:pPr>
              <w:pStyle w:val="ListParagraph"/>
              <w:numPr>
                <w:ilvl w:val="0"/>
                <w:numId w:val="32"/>
              </w:numPr>
              <w:jc w:val="center"/>
              <w:rPr>
                <w:sz w:val="24"/>
                <w:szCs w:val="24"/>
              </w:rPr>
            </w:pPr>
          </w:p>
        </w:tc>
        <w:tc>
          <w:tcPr>
            <w:tcW w:w="1276" w:type="dxa"/>
            <w:shd w:val="clear" w:color="auto" w:fill="auto"/>
            <w:vAlign w:val="center"/>
          </w:tcPr>
          <w:p w:rsidR="00BC01A5" w:rsidRPr="003D5E48" w:rsidRDefault="00BC01A5" w:rsidP="00BC01A5">
            <w:pPr>
              <w:rPr>
                <w:rFonts w:cs="Times New Roman"/>
                <w:sz w:val="24"/>
                <w:szCs w:val="24"/>
              </w:rPr>
            </w:pPr>
            <w:r w:rsidRPr="003D5E48">
              <w:rPr>
                <w:rFonts w:cs="Times New Roman"/>
                <w:sz w:val="24"/>
                <w:szCs w:val="24"/>
              </w:rPr>
              <w:t>32/2017/</w:t>
            </w:r>
          </w:p>
          <w:p w:rsidR="00BC01A5" w:rsidRPr="003D5E48" w:rsidRDefault="00BC01A5" w:rsidP="00BC01A5">
            <w:pPr>
              <w:rPr>
                <w:rFonts w:cs="Times New Roman"/>
                <w:sz w:val="24"/>
                <w:szCs w:val="24"/>
              </w:rPr>
            </w:pPr>
            <w:r w:rsidRPr="003D5E48">
              <w:rPr>
                <w:rFonts w:cs="Times New Roman"/>
                <w:sz w:val="24"/>
                <w:szCs w:val="24"/>
              </w:rPr>
              <w:t>QĐ-UBND</w:t>
            </w:r>
          </w:p>
        </w:tc>
        <w:tc>
          <w:tcPr>
            <w:tcW w:w="1422" w:type="dxa"/>
            <w:shd w:val="clear" w:color="auto" w:fill="auto"/>
            <w:vAlign w:val="center"/>
          </w:tcPr>
          <w:p w:rsidR="00BC01A5" w:rsidRPr="003D5E48" w:rsidRDefault="00BC01A5" w:rsidP="00BC01A5">
            <w:pPr>
              <w:jc w:val="center"/>
              <w:rPr>
                <w:rFonts w:cs="Times New Roman"/>
                <w:sz w:val="24"/>
                <w:szCs w:val="24"/>
              </w:rPr>
            </w:pPr>
            <w:r w:rsidRPr="003D5E48">
              <w:rPr>
                <w:rFonts w:cs="Times New Roman"/>
                <w:sz w:val="24"/>
                <w:szCs w:val="24"/>
              </w:rPr>
              <w:t>16/11/2017</w:t>
            </w:r>
          </w:p>
        </w:tc>
        <w:tc>
          <w:tcPr>
            <w:tcW w:w="1418" w:type="dxa"/>
            <w:vAlign w:val="center"/>
          </w:tcPr>
          <w:p w:rsidR="00BC01A5" w:rsidRPr="003D5E48" w:rsidRDefault="00BC01A5" w:rsidP="00BC01A5">
            <w:pPr>
              <w:spacing w:before="120" w:after="120"/>
              <w:rPr>
                <w:rFonts w:cs="Times New Roman"/>
                <w:sz w:val="24"/>
                <w:szCs w:val="24"/>
              </w:rPr>
            </w:pPr>
          </w:p>
          <w:p w:rsidR="00BC01A5" w:rsidRPr="003D5E48" w:rsidRDefault="00BC01A5" w:rsidP="00BC01A5">
            <w:pPr>
              <w:jc w:val="center"/>
              <w:rPr>
                <w:rFonts w:cs="Times New Roman"/>
                <w:sz w:val="24"/>
                <w:szCs w:val="24"/>
              </w:rPr>
            </w:pPr>
            <w:r w:rsidRPr="003D5E48">
              <w:rPr>
                <w:rFonts w:cs="Times New Roman"/>
                <w:sz w:val="24"/>
                <w:szCs w:val="24"/>
              </w:rPr>
              <w:t>26/11/2017</w:t>
            </w:r>
          </w:p>
        </w:tc>
        <w:tc>
          <w:tcPr>
            <w:tcW w:w="987" w:type="dxa"/>
            <w:vAlign w:val="center"/>
          </w:tcPr>
          <w:p w:rsidR="00BC01A5" w:rsidRPr="003D5E48" w:rsidRDefault="00BC01A5" w:rsidP="00BC01A5">
            <w:pPr>
              <w:spacing w:before="120" w:after="120"/>
              <w:rPr>
                <w:rFonts w:cs="Times New Roman"/>
                <w:sz w:val="24"/>
                <w:szCs w:val="24"/>
              </w:rPr>
            </w:pPr>
          </w:p>
        </w:tc>
        <w:tc>
          <w:tcPr>
            <w:tcW w:w="3403" w:type="dxa"/>
            <w:vAlign w:val="center"/>
          </w:tcPr>
          <w:p w:rsidR="00BC01A5" w:rsidRPr="003D5E48" w:rsidRDefault="00BC01A5" w:rsidP="00BC01A5">
            <w:pPr>
              <w:spacing w:before="120" w:after="120"/>
              <w:rPr>
                <w:rFonts w:cs="Times New Roman"/>
                <w:sz w:val="24"/>
                <w:szCs w:val="24"/>
              </w:rPr>
            </w:pPr>
            <w:r w:rsidRPr="003D5E48">
              <w:rPr>
                <w:rFonts w:cs="Times New Roman"/>
                <w:sz w:val="24"/>
                <w:szCs w:val="24"/>
              </w:rPr>
              <w:t xml:space="preserve">Ban hành Quy chế phối hợp xử lý vi phạm hành chính trong công tác quản lý, bảo vệ kết cấu hạ </w:t>
            </w:r>
            <w:r w:rsidRPr="003D5E48">
              <w:rPr>
                <w:rFonts w:cs="Times New Roman"/>
                <w:sz w:val="24"/>
                <w:szCs w:val="24"/>
              </w:rPr>
              <w:lastRenderedPageBreak/>
              <w:t>tầng giao thông đường bộ trên địa bàn tỉnh Điện Biên</w:t>
            </w:r>
          </w:p>
        </w:tc>
        <w:tc>
          <w:tcPr>
            <w:tcW w:w="2835" w:type="dxa"/>
            <w:shd w:val="clear" w:color="auto" w:fill="auto"/>
            <w:vAlign w:val="center"/>
          </w:tcPr>
          <w:p w:rsidR="00BC01A5" w:rsidRPr="003D5E48" w:rsidRDefault="00BC01A5" w:rsidP="00BC01A5">
            <w:pPr>
              <w:spacing w:before="120" w:after="120"/>
              <w:rPr>
                <w:rFonts w:cs="Times New Roman"/>
                <w:sz w:val="24"/>
                <w:szCs w:val="24"/>
              </w:rPr>
            </w:pPr>
            <w:r w:rsidRPr="003D5E48">
              <w:rPr>
                <w:rFonts w:cs="Times New Roman"/>
                <w:sz w:val="24"/>
                <w:szCs w:val="24"/>
              </w:rPr>
              <w:lastRenderedPageBreak/>
              <w:t xml:space="preserve">Các căn cứ ban hành quyết định đã hết hiệu lực và không còn phù hợp với quy </w:t>
            </w:r>
            <w:r w:rsidRPr="003D5E48">
              <w:rPr>
                <w:rFonts w:cs="Times New Roman"/>
                <w:sz w:val="24"/>
                <w:szCs w:val="24"/>
              </w:rPr>
              <w:lastRenderedPageBreak/>
              <w:t>định của các văn bản quy phạm pháp luật cấp trên.</w:t>
            </w:r>
          </w:p>
        </w:tc>
        <w:tc>
          <w:tcPr>
            <w:tcW w:w="1700" w:type="dxa"/>
            <w:vAlign w:val="center"/>
          </w:tcPr>
          <w:p w:rsidR="00BC01A5" w:rsidRPr="003D5E48" w:rsidRDefault="00BC01A5" w:rsidP="00BC01A5">
            <w:pPr>
              <w:spacing w:before="80" w:after="80"/>
              <w:rPr>
                <w:rFonts w:cs="Times New Roman"/>
                <w:sz w:val="24"/>
                <w:szCs w:val="24"/>
              </w:rPr>
            </w:pPr>
          </w:p>
        </w:tc>
        <w:tc>
          <w:tcPr>
            <w:tcW w:w="2126" w:type="dxa"/>
            <w:vAlign w:val="center"/>
          </w:tcPr>
          <w:p w:rsidR="00BC01A5" w:rsidRPr="003D5E48" w:rsidRDefault="00BC01A5" w:rsidP="00BC01A5">
            <w:pPr>
              <w:spacing w:before="80" w:after="80"/>
              <w:rPr>
                <w:rFonts w:cs="Times New Roman"/>
                <w:sz w:val="24"/>
                <w:szCs w:val="24"/>
              </w:rPr>
            </w:pPr>
          </w:p>
        </w:tc>
      </w:tr>
      <w:tr w:rsidR="003D5E48" w:rsidRPr="003D5E48" w:rsidTr="006566AC">
        <w:tc>
          <w:tcPr>
            <w:tcW w:w="704" w:type="dxa"/>
            <w:shd w:val="clear" w:color="auto" w:fill="auto"/>
            <w:vAlign w:val="center"/>
          </w:tcPr>
          <w:p w:rsidR="00B469DA" w:rsidRPr="003D5E48" w:rsidRDefault="00B469DA" w:rsidP="00B469DA">
            <w:pPr>
              <w:pStyle w:val="ListParagraph"/>
              <w:numPr>
                <w:ilvl w:val="0"/>
                <w:numId w:val="32"/>
              </w:numPr>
              <w:jc w:val="center"/>
              <w:rPr>
                <w:sz w:val="24"/>
                <w:szCs w:val="24"/>
              </w:rPr>
            </w:pPr>
          </w:p>
        </w:tc>
        <w:tc>
          <w:tcPr>
            <w:tcW w:w="1276" w:type="dxa"/>
            <w:shd w:val="clear" w:color="auto" w:fill="auto"/>
            <w:vAlign w:val="center"/>
          </w:tcPr>
          <w:p w:rsidR="00B469DA" w:rsidRPr="003D5E48" w:rsidRDefault="00B469DA" w:rsidP="00B469DA">
            <w:pPr>
              <w:rPr>
                <w:rFonts w:cs="Times New Roman"/>
                <w:sz w:val="24"/>
                <w:szCs w:val="24"/>
              </w:rPr>
            </w:pPr>
            <w:r w:rsidRPr="003D5E48">
              <w:rPr>
                <w:rFonts w:cs="Times New Roman"/>
                <w:sz w:val="24"/>
                <w:szCs w:val="24"/>
              </w:rPr>
              <w:t>36a/2017/QĐ-UBND</w:t>
            </w:r>
          </w:p>
        </w:tc>
        <w:tc>
          <w:tcPr>
            <w:tcW w:w="1422" w:type="dxa"/>
            <w:shd w:val="clear" w:color="auto" w:fill="auto"/>
            <w:vAlign w:val="center"/>
          </w:tcPr>
          <w:p w:rsidR="00B469DA" w:rsidRPr="003D5E48" w:rsidRDefault="00B469DA" w:rsidP="00B469DA">
            <w:pPr>
              <w:jc w:val="center"/>
              <w:rPr>
                <w:rFonts w:cs="Times New Roman"/>
                <w:sz w:val="24"/>
                <w:szCs w:val="24"/>
              </w:rPr>
            </w:pPr>
            <w:r w:rsidRPr="003D5E48">
              <w:rPr>
                <w:rFonts w:cs="Times New Roman"/>
                <w:sz w:val="24"/>
                <w:szCs w:val="24"/>
              </w:rPr>
              <w:t>11/12/2017</w:t>
            </w:r>
          </w:p>
        </w:tc>
        <w:tc>
          <w:tcPr>
            <w:tcW w:w="1418" w:type="dxa"/>
            <w:vAlign w:val="center"/>
          </w:tcPr>
          <w:p w:rsidR="00B469DA" w:rsidRPr="003D5E48" w:rsidRDefault="00B469DA" w:rsidP="00B469DA">
            <w:pPr>
              <w:spacing w:before="120" w:after="120"/>
              <w:rPr>
                <w:rFonts w:cs="Times New Roman"/>
                <w:sz w:val="24"/>
                <w:szCs w:val="24"/>
              </w:rPr>
            </w:pPr>
            <w:r w:rsidRPr="003D5E48">
              <w:rPr>
                <w:rFonts w:cs="Times New Roman"/>
                <w:sz w:val="24"/>
                <w:szCs w:val="24"/>
              </w:rPr>
              <w:t>25/12/2018</w:t>
            </w:r>
          </w:p>
        </w:tc>
        <w:tc>
          <w:tcPr>
            <w:tcW w:w="987" w:type="dxa"/>
            <w:vAlign w:val="center"/>
          </w:tcPr>
          <w:p w:rsidR="00B469DA" w:rsidRPr="003D5E48" w:rsidRDefault="00B469DA" w:rsidP="00B469DA">
            <w:pPr>
              <w:spacing w:before="120" w:after="120"/>
              <w:rPr>
                <w:rFonts w:cs="Times New Roman"/>
                <w:sz w:val="24"/>
                <w:szCs w:val="24"/>
              </w:rPr>
            </w:pPr>
          </w:p>
        </w:tc>
        <w:tc>
          <w:tcPr>
            <w:tcW w:w="3403" w:type="dxa"/>
            <w:vAlign w:val="center"/>
          </w:tcPr>
          <w:p w:rsidR="00B469DA" w:rsidRPr="003D5E48" w:rsidRDefault="00B469DA" w:rsidP="00B469DA">
            <w:pPr>
              <w:spacing w:before="120" w:after="120"/>
              <w:rPr>
                <w:rFonts w:cs="Times New Roman"/>
                <w:sz w:val="24"/>
                <w:szCs w:val="24"/>
              </w:rPr>
            </w:pPr>
            <w:r w:rsidRPr="003D5E48">
              <w:rPr>
                <w:rFonts w:cs="Times New Roman"/>
                <w:sz w:val="24"/>
                <w:szCs w:val="24"/>
              </w:rPr>
              <w:t>Ban hành Quy chế quản lý, sử dụng Quỹ phát triển đất tỉnh Điện Biên</w:t>
            </w:r>
          </w:p>
        </w:tc>
        <w:tc>
          <w:tcPr>
            <w:tcW w:w="2835" w:type="dxa"/>
            <w:shd w:val="clear" w:color="auto" w:fill="auto"/>
            <w:vAlign w:val="center"/>
          </w:tcPr>
          <w:p w:rsidR="00B469DA" w:rsidRPr="003D5E48" w:rsidRDefault="00B469DA" w:rsidP="00B469DA">
            <w:pPr>
              <w:spacing w:before="120" w:after="120"/>
              <w:rPr>
                <w:rFonts w:cs="Times New Roman"/>
                <w:sz w:val="24"/>
                <w:szCs w:val="24"/>
              </w:rPr>
            </w:pPr>
            <w:r w:rsidRPr="003D5E48">
              <w:rPr>
                <w:rFonts w:cs="Times New Roman"/>
                <w:sz w:val="24"/>
                <w:szCs w:val="24"/>
              </w:rPr>
              <w:t>Một số căn cứ pháp lý ban hành quyết định đã hết hiệu lực pháp luật, đã được thay thế bằng văn bản khác.</w:t>
            </w:r>
          </w:p>
        </w:tc>
        <w:tc>
          <w:tcPr>
            <w:tcW w:w="1700" w:type="dxa"/>
            <w:vAlign w:val="center"/>
          </w:tcPr>
          <w:p w:rsidR="00B469DA" w:rsidRPr="003D5E48" w:rsidRDefault="00B469DA" w:rsidP="00B469DA">
            <w:pPr>
              <w:spacing w:before="120" w:after="120"/>
              <w:rPr>
                <w:rFonts w:cs="Times New Roman"/>
                <w:sz w:val="24"/>
                <w:szCs w:val="24"/>
              </w:rPr>
            </w:pPr>
          </w:p>
        </w:tc>
        <w:tc>
          <w:tcPr>
            <w:tcW w:w="2126" w:type="dxa"/>
            <w:vAlign w:val="center"/>
          </w:tcPr>
          <w:p w:rsidR="00B469DA" w:rsidRPr="003D5E48" w:rsidRDefault="00B469DA" w:rsidP="00B469DA">
            <w:pPr>
              <w:spacing w:before="120" w:after="120"/>
              <w:rPr>
                <w:rFonts w:cs="Times New Roman"/>
                <w:sz w:val="24"/>
                <w:szCs w:val="24"/>
              </w:rPr>
            </w:pPr>
            <w:r w:rsidRPr="003D5E48">
              <w:rPr>
                <w:rFonts w:cs="Times New Roman"/>
                <w:sz w:val="24"/>
                <w:szCs w:val="24"/>
              </w:rPr>
              <w:t>Nội dung Quyết định không còn phù hợp với quy định pháp luật hiện hành và tình hình thực tế của tỉnh sau khi sắp xếp, tinh gọn tổ chức bộ máy</w:t>
            </w:r>
          </w:p>
        </w:tc>
      </w:tr>
      <w:tr w:rsidR="003D5E48" w:rsidRPr="003D5E48" w:rsidTr="006566AC">
        <w:tc>
          <w:tcPr>
            <w:tcW w:w="704" w:type="dxa"/>
            <w:shd w:val="clear" w:color="auto" w:fill="auto"/>
            <w:vAlign w:val="center"/>
          </w:tcPr>
          <w:p w:rsidR="007D61EE" w:rsidRPr="003D5E48" w:rsidRDefault="007D61EE" w:rsidP="007D61EE">
            <w:pPr>
              <w:pStyle w:val="ListParagraph"/>
              <w:numPr>
                <w:ilvl w:val="0"/>
                <w:numId w:val="32"/>
              </w:numPr>
              <w:jc w:val="center"/>
              <w:rPr>
                <w:sz w:val="24"/>
                <w:szCs w:val="24"/>
              </w:rPr>
            </w:pPr>
          </w:p>
        </w:tc>
        <w:tc>
          <w:tcPr>
            <w:tcW w:w="1276" w:type="dxa"/>
            <w:shd w:val="clear" w:color="auto" w:fill="auto"/>
            <w:vAlign w:val="center"/>
          </w:tcPr>
          <w:p w:rsidR="007D61EE" w:rsidRPr="003D5E48" w:rsidRDefault="007D61EE" w:rsidP="007D61EE">
            <w:pPr>
              <w:rPr>
                <w:rFonts w:cs="Times New Roman"/>
                <w:sz w:val="24"/>
                <w:szCs w:val="24"/>
              </w:rPr>
            </w:pPr>
            <w:r w:rsidRPr="003D5E48">
              <w:rPr>
                <w:rFonts w:cs="Times New Roman"/>
                <w:sz w:val="24"/>
                <w:szCs w:val="24"/>
              </w:rPr>
              <w:t>39/2017/</w:t>
            </w:r>
          </w:p>
          <w:p w:rsidR="007D61EE" w:rsidRPr="003D5E48" w:rsidRDefault="007D61EE" w:rsidP="007D61EE">
            <w:pPr>
              <w:rPr>
                <w:rFonts w:cs="Times New Roman"/>
                <w:sz w:val="24"/>
                <w:szCs w:val="24"/>
              </w:rPr>
            </w:pPr>
            <w:r w:rsidRPr="003D5E48">
              <w:rPr>
                <w:rFonts w:cs="Times New Roman"/>
                <w:sz w:val="24"/>
                <w:szCs w:val="24"/>
              </w:rPr>
              <w:t>QĐ-UBND</w:t>
            </w:r>
          </w:p>
        </w:tc>
        <w:tc>
          <w:tcPr>
            <w:tcW w:w="1422" w:type="dxa"/>
            <w:shd w:val="clear" w:color="auto" w:fill="auto"/>
            <w:vAlign w:val="center"/>
          </w:tcPr>
          <w:p w:rsidR="007D61EE" w:rsidRPr="003D5E48" w:rsidRDefault="007D61EE" w:rsidP="007D61EE">
            <w:pPr>
              <w:jc w:val="center"/>
              <w:rPr>
                <w:rFonts w:cs="Times New Roman"/>
                <w:sz w:val="24"/>
                <w:szCs w:val="24"/>
              </w:rPr>
            </w:pPr>
            <w:r w:rsidRPr="003D5E48">
              <w:rPr>
                <w:rFonts w:cs="Times New Roman"/>
                <w:sz w:val="24"/>
                <w:szCs w:val="24"/>
              </w:rPr>
              <w:t>03/11/2017</w:t>
            </w:r>
          </w:p>
        </w:tc>
        <w:tc>
          <w:tcPr>
            <w:tcW w:w="1418" w:type="dxa"/>
            <w:vAlign w:val="center"/>
          </w:tcPr>
          <w:p w:rsidR="007D61EE" w:rsidRPr="003D5E48" w:rsidRDefault="007D61EE" w:rsidP="007D61EE">
            <w:pPr>
              <w:spacing w:before="120" w:after="120"/>
              <w:rPr>
                <w:rFonts w:cs="Times New Roman"/>
                <w:sz w:val="24"/>
                <w:szCs w:val="24"/>
              </w:rPr>
            </w:pPr>
            <w:r w:rsidRPr="003D5E48">
              <w:rPr>
                <w:rFonts w:cs="Times New Roman"/>
                <w:sz w:val="24"/>
                <w:szCs w:val="24"/>
              </w:rPr>
              <w:t>15/11/2017</w:t>
            </w:r>
          </w:p>
          <w:p w:rsidR="007D61EE" w:rsidRPr="003D5E48" w:rsidRDefault="007D61EE" w:rsidP="007D61EE">
            <w:pPr>
              <w:spacing w:before="120" w:after="120"/>
              <w:rPr>
                <w:rFonts w:cs="Times New Roman"/>
                <w:sz w:val="24"/>
                <w:szCs w:val="24"/>
              </w:rPr>
            </w:pPr>
          </w:p>
        </w:tc>
        <w:tc>
          <w:tcPr>
            <w:tcW w:w="987" w:type="dxa"/>
            <w:vAlign w:val="center"/>
          </w:tcPr>
          <w:p w:rsidR="007D61EE" w:rsidRPr="003D5E48" w:rsidRDefault="007D61EE" w:rsidP="007D61EE">
            <w:pPr>
              <w:spacing w:before="120" w:after="120"/>
              <w:rPr>
                <w:rFonts w:cs="Times New Roman"/>
                <w:sz w:val="24"/>
                <w:szCs w:val="24"/>
              </w:rPr>
            </w:pPr>
          </w:p>
        </w:tc>
        <w:tc>
          <w:tcPr>
            <w:tcW w:w="3403" w:type="dxa"/>
            <w:vAlign w:val="center"/>
          </w:tcPr>
          <w:p w:rsidR="007D61EE" w:rsidRPr="003D5E48" w:rsidRDefault="007D61EE" w:rsidP="007D61EE">
            <w:pPr>
              <w:spacing w:before="120" w:after="120"/>
              <w:rPr>
                <w:rFonts w:cs="Times New Roman"/>
                <w:sz w:val="24"/>
                <w:szCs w:val="24"/>
              </w:rPr>
            </w:pPr>
            <w:r w:rsidRPr="003D5E48">
              <w:rPr>
                <w:rFonts w:cs="Times New Roman"/>
                <w:sz w:val="24"/>
                <w:szCs w:val="24"/>
              </w:rPr>
              <w:t>Quy định giá các sản phẩm, dịch vụ chuyển từ phí sang dịch vụ do Nhà nước định giá trên địa bàn tỉnh Điện Biên</w:t>
            </w:r>
          </w:p>
        </w:tc>
        <w:tc>
          <w:tcPr>
            <w:tcW w:w="2835" w:type="dxa"/>
            <w:shd w:val="clear" w:color="auto" w:fill="auto"/>
            <w:vAlign w:val="center"/>
          </w:tcPr>
          <w:p w:rsidR="007D61EE" w:rsidRPr="003D5E48" w:rsidRDefault="007D61EE" w:rsidP="007D61EE">
            <w:pPr>
              <w:spacing w:before="120" w:after="120"/>
              <w:rPr>
                <w:rFonts w:cs="Times New Roman"/>
                <w:sz w:val="24"/>
                <w:szCs w:val="24"/>
              </w:rPr>
            </w:pPr>
            <w:r w:rsidRPr="003D5E48">
              <w:rPr>
                <w:rFonts w:cs="Times New Roman"/>
                <w:sz w:val="24"/>
                <w:szCs w:val="24"/>
              </w:rPr>
              <w:t>- Nội dung không còn phù hợp với quy định pháp luật hiện hành và tình hình thực tế của tỉnh sau khi sắp xếp, tinh gọn tổ chức bộ máy.</w:t>
            </w:r>
          </w:p>
        </w:tc>
        <w:tc>
          <w:tcPr>
            <w:tcW w:w="1700" w:type="dxa"/>
            <w:vAlign w:val="center"/>
          </w:tcPr>
          <w:p w:rsidR="007D61EE" w:rsidRPr="003D5E48" w:rsidRDefault="007D61EE" w:rsidP="007D61EE">
            <w:pPr>
              <w:spacing w:before="120" w:after="120"/>
              <w:rPr>
                <w:rFonts w:cs="Times New Roman"/>
                <w:sz w:val="24"/>
                <w:szCs w:val="24"/>
              </w:rPr>
            </w:pPr>
          </w:p>
        </w:tc>
        <w:tc>
          <w:tcPr>
            <w:tcW w:w="2126" w:type="dxa"/>
            <w:vAlign w:val="center"/>
          </w:tcPr>
          <w:p w:rsidR="007D61EE" w:rsidRPr="003D5E48" w:rsidRDefault="007D61EE" w:rsidP="007D61EE">
            <w:pPr>
              <w:spacing w:before="120" w:after="120"/>
              <w:rPr>
                <w:rFonts w:cs="Times New Roman"/>
                <w:sz w:val="24"/>
                <w:szCs w:val="24"/>
              </w:rPr>
            </w:pPr>
          </w:p>
        </w:tc>
      </w:tr>
      <w:tr w:rsidR="003D5E48" w:rsidRPr="003D5E48" w:rsidTr="006566AC">
        <w:tc>
          <w:tcPr>
            <w:tcW w:w="704" w:type="dxa"/>
            <w:shd w:val="clear" w:color="auto" w:fill="auto"/>
            <w:vAlign w:val="center"/>
          </w:tcPr>
          <w:p w:rsidR="00B10AEB" w:rsidRPr="003D5E48" w:rsidRDefault="00B10AEB" w:rsidP="00B10AEB">
            <w:pPr>
              <w:pStyle w:val="ListParagraph"/>
              <w:numPr>
                <w:ilvl w:val="0"/>
                <w:numId w:val="32"/>
              </w:numPr>
              <w:jc w:val="center"/>
              <w:rPr>
                <w:sz w:val="24"/>
                <w:szCs w:val="24"/>
              </w:rPr>
            </w:pPr>
          </w:p>
        </w:tc>
        <w:tc>
          <w:tcPr>
            <w:tcW w:w="1276" w:type="dxa"/>
            <w:shd w:val="clear" w:color="auto" w:fill="auto"/>
            <w:vAlign w:val="center"/>
          </w:tcPr>
          <w:p w:rsidR="00B10AEB" w:rsidRPr="003D5E48" w:rsidRDefault="00B10AEB" w:rsidP="00B10AEB">
            <w:pPr>
              <w:rPr>
                <w:rFonts w:cs="Times New Roman"/>
                <w:sz w:val="24"/>
                <w:szCs w:val="24"/>
              </w:rPr>
            </w:pPr>
            <w:r w:rsidRPr="003D5E48">
              <w:rPr>
                <w:rFonts w:cs="Times New Roman"/>
                <w:sz w:val="24"/>
                <w:szCs w:val="24"/>
              </w:rPr>
              <w:t>09/2018/</w:t>
            </w:r>
          </w:p>
          <w:p w:rsidR="00B10AEB" w:rsidRPr="003D5E48" w:rsidRDefault="00B10AEB" w:rsidP="00B10AEB">
            <w:pPr>
              <w:rPr>
                <w:rFonts w:cs="Times New Roman"/>
                <w:sz w:val="24"/>
                <w:szCs w:val="24"/>
              </w:rPr>
            </w:pPr>
            <w:r w:rsidRPr="003D5E48">
              <w:rPr>
                <w:rFonts w:cs="Times New Roman"/>
                <w:sz w:val="24"/>
                <w:szCs w:val="24"/>
              </w:rPr>
              <w:t>QĐ-UBND</w:t>
            </w:r>
          </w:p>
        </w:tc>
        <w:tc>
          <w:tcPr>
            <w:tcW w:w="1422" w:type="dxa"/>
            <w:shd w:val="clear" w:color="auto" w:fill="auto"/>
            <w:vAlign w:val="center"/>
          </w:tcPr>
          <w:p w:rsidR="00B10AEB" w:rsidRPr="003D5E48" w:rsidRDefault="00B10AEB" w:rsidP="00B10AEB">
            <w:pPr>
              <w:jc w:val="center"/>
              <w:rPr>
                <w:rFonts w:cs="Times New Roman"/>
                <w:sz w:val="24"/>
                <w:szCs w:val="24"/>
              </w:rPr>
            </w:pPr>
            <w:r w:rsidRPr="003D5E48">
              <w:rPr>
                <w:rFonts w:cs="Times New Roman"/>
                <w:sz w:val="24"/>
                <w:szCs w:val="24"/>
              </w:rPr>
              <w:t>22/01/2018</w:t>
            </w:r>
          </w:p>
        </w:tc>
        <w:tc>
          <w:tcPr>
            <w:tcW w:w="1418" w:type="dxa"/>
            <w:vAlign w:val="center"/>
          </w:tcPr>
          <w:p w:rsidR="00B10AEB" w:rsidRPr="003D5E48" w:rsidRDefault="00B10AEB" w:rsidP="00B10AEB">
            <w:pPr>
              <w:spacing w:before="120" w:after="120"/>
              <w:rPr>
                <w:rFonts w:cs="Times New Roman"/>
                <w:sz w:val="24"/>
                <w:szCs w:val="24"/>
              </w:rPr>
            </w:pPr>
            <w:r w:rsidRPr="003D5E48">
              <w:rPr>
                <w:rFonts w:cs="Times New Roman"/>
                <w:sz w:val="24"/>
                <w:szCs w:val="24"/>
              </w:rPr>
              <w:t>05/02/2018</w:t>
            </w:r>
          </w:p>
          <w:p w:rsidR="00B10AEB" w:rsidRPr="003D5E48" w:rsidRDefault="00B10AEB" w:rsidP="00B10AEB">
            <w:pPr>
              <w:rPr>
                <w:rFonts w:cs="Times New Roman"/>
                <w:sz w:val="24"/>
                <w:szCs w:val="24"/>
              </w:rPr>
            </w:pPr>
          </w:p>
          <w:p w:rsidR="00B10AEB" w:rsidRPr="003D5E48" w:rsidRDefault="00B10AEB" w:rsidP="00B10AEB">
            <w:pPr>
              <w:rPr>
                <w:rFonts w:cs="Times New Roman"/>
                <w:sz w:val="24"/>
                <w:szCs w:val="24"/>
              </w:rPr>
            </w:pPr>
          </w:p>
          <w:p w:rsidR="00B10AEB" w:rsidRPr="003D5E48" w:rsidRDefault="00B10AEB" w:rsidP="00B10AEB">
            <w:pPr>
              <w:rPr>
                <w:rFonts w:cs="Times New Roman"/>
                <w:sz w:val="24"/>
                <w:szCs w:val="24"/>
              </w:rPr>
            </w:pPr>
          </w:p>
          <w:p w:rsidR="00B10AEB" w:rsidRPr="003D5E48" w:rsidRDefault="00B10AEB" w:rsidP="00B10AEB">
            <w:pPr>
              <w:jc w:val="center"/>
              <w:rPr>
                <w:rFonts w:cs="Times New Roman"/>
                <w:sz w:val="24"/>
                <w:szCs w:val="24"/>
              </w:rPr>
            </w:pPr>
          </w:p>
        </w:tc>
        <w:tc>
          <w:tcPr>
            <w:tcW w:w="987" w:type="dxa"/>
            <w:vAlign w:val="center"/>
          </w:tcPr>
          <w:p w:rsidR="00B10AEB" w:rsidRPr="003D5E48" w:rsidRDefault="00B10AEB" w:rsidP="00B10AEB">
            <w:pPr>
              <w:spacing w:before="120" w:after="120"/>
              <w:rPr>
                <w:rFonts w:cs="Times New Roman"/>
                <w:sz w:val="24"/>
                <w:szCs w:val="24"/>
              </w:rPr>
            </w:pPr>
          </w:p>
        </w:tc>
        <w:tc>
          <w:tcPr>
            <w:tcW w:w="3403" w:type="dxa"/>
            <w:vAlign w:val="center"/>
          </w:tcPr>
          <w:p w:rsidR="00B10AEB" w:rsidRPr="003D5E48" w:rsidRDefault="00B10AEB" w:rsidP="00B10AEB">
            <w:pPr>
              <w:spacing w:before="120" w:after="120"/>
              <w:rPr>
                <w:rFonts w:cs="Times New Roman"/>
                <w:sz w:val="24"/>
                <w:szCs w:val="24"/>
              </w:rPr>
            </w:pPr>
            <w:r w:rsidRPr="003D5E48">
              <w:rPr>
                <w:rFonts w:cs="Times New Roman"/>
                <w:sz w:val="24"/>
                <w:szCs w:val="24"/>
              </w:rPr>
              <w:t>Ban hành quy định quản lý, khai thác và bảo trì công trình đường bộ trên địa bàn tỉnh Điện Biên.</w:t>
            </w:r>
          </w:p>
        </w:tc>
        <w:tc>
          <w:tcPr>
            <w:tcW w:w="2835" w:type="dxa"/>
            <w:shd w:val="clear" w:color="auto" w:fill="auto"/>
            <w:vAlign w:val="center"/>
          </w:tcPr>
          <w:p w:rsidR="00B10AEB" w:rsidRPr="003D5E48" w:rsidRDefault="00B10AEB" w:rsidP="00B10AEB">
            <w:pPr>
              <w:spacing w:before="120" w:after="120"/>
              <w:rPr>
                <w:rFonts w:cs="Times New Roman"/>
                <w:sz w:val="24"/>
                <w:szCs w:val="24"/>
              </w:rPr>
            </w:pPr>
            <w:r w:rsidRPr="003D5E48">
              <w:rPr>
                <w:rFonts w:cs="Times New Roman"/>
                <w:sz w:val="24"/>
                <w:szCs w:val="24"/>
              </w:rPr>
              <w:t>- Các căn cứ ban hành quyết định đã hết hiệu lực và không còn phù hợp với quy định của các văn bản quy phạm pháp luật cấp trên; 1 số cơ quan có trách nhiệm thực hiện QĐ không còn phù hợp sau sắp xếp</w:t>
            </w:r>
          </w:p>
        </w:tc>
        <w:tc>
          <w:tcPr>
            <w:tcW w:w="1700" w:type="dxa"/>
            <w:vAlign w:val="center"/>
          </w:tcPr>
          <w:p w:rsidR="00B10AEB" w:rsidRPr="003D5E48" w:rsidRDefault="00B10AEB" w:rsidP="00B10AEB">
            <w:pPr>
              <w:spacing w:before="120" w:after="120"/>
              <w:rPr>
                <w:rFonts w:cs="Times New Roman"/>
                <w:sz w:val="24"/>
                <w:szCs w:val="24"/>
              </w:rPr>
            </w:pPr>
          </w:p>
        </w:tc>
        <w:tc>
          <w:tcPr>
            <w:tcW w:w="2126" w:type="dxa"/>
            <w:vAlign w:val="center"/>
          </w:tcPr>
          <w:p w:rsidR="00B10AEB" w:rsidRPr="003D5E48" w:rsidRDefault="00B10AEB" w:rsidP="00B10AEB">
            <w:pPr>
              <w:spacing w:before="120" w:after="120"/>
              <w:rPr>
                <w:rFonts w:cs="Times New Roman"/>
                <w:sz w:val="24"/>
                <w:szCs w:val="24"/>
              </w:rPr>
            </w:pPr>
          </w:p>
        </w:tc>
      </w:tr>
      <w:tr w:rsidR="003D5E48" w:rsidRPr="003D5E48" w:rsidTr="006566AC">
        <w:tc>
          <w:tcPr>
            <w:tcW w:w="704" w:type="dxa"/>
            <w:shd w:val="clear" w:color="auto" w:fill="auto"/>
            <w:vAlign w:val="center"/>
          </w:tcPr>
          <w:p w:rsidR="008D3238" w:rsidRPr="003D5E48" w:rsidRDefault="008D3238" w:rsidP="008D3238">
            <w:pPr>
              <w:pStyle w:val="ListParagraph"/>
              <w:numPr>
                <w:ilvl w:val="0"/>
                <w:numId w:val="32"/>
              </w:numPr>
              <w:jc w:val="center"/>
              <w:rPr>
                <w:sz w:val="24"/>
                <w:szCs w:val="24"/>
              </w:rPr>
            </w:pPr>
          </w:p>
        </w:tc>
        <w:tc>
          <w:tcPr>
            <w:tcW w:w="1276" w:type="dxa"/>
            <w:shd w:val="clear" w:color="auto" w:fill="auto"/>
            <w:vAlign w:val="center"/>
          </w:tcPr>
          <w:p w:rsidR="008D3238" w:rsidRPr="003D5E48" w:rsidRDefault="008D3238" w:rsidP="008D3238">
            <w:pPr>
              <w:rPr>
                <w:rFonts w:cs="Times New Roman"/>
                <w:sz w:val="24"/>
                <w:szCs w:val="24"/>
              </w:rPr>
            </w:pPr>
            <w:r w:rsidRPr="003D5E48">
              <w:rPr>
                <w:rFonts w:cs="Times New Roman"/>
                <w:sz w:val="24"/>
                <w:szCs w:val="24"/>
              </w:rPr>
              <w:t>36/2018/QĐ-UBND</w:t>
            </w:r>
          </w:p>
        </w:tc>
        <w:tc>
          <w:tcPr>
            <w:tcW w:w="1422" w:type="dxa"/>
            <w:shd w:val="clear" w:color="auto" w:fill="auto"/>
            <w:vAlign w:val="center"/>
          </w:tcPr>
          <w:p w:rsidR="008D3238" w:rsidRPr="003D5E48" w:rsidRDefault="008D3238" w:rsidP="008D3238">
            <w:pPr>
              <w:jc w:val="center"/>
              <w:rPr>
                <w:rFonts w:cs="Times New Roman"/>
                <w:sz w:val="24"/>
                <w:szCs w:val="24"/>
              </w:rPr>
            </w:pPr>
            <w:r w:rsidRPr="003D5E48">
              <w:rPr>
                <w:rFonts w:cs="Times New Roman"/>
                <w:sz w:val="24"/>
                <w:szCs w:val="24"/>
              </w:rPr>
              <w:t>09/10/2018</w:t>
            </w:r>
          </w:p>
        </w:tc>
        <w:tc>
          <w:tcPr>
            <w:tcW w:w="1418" w:type="dxa"/>
            <w:vAlign w:val="center"/>
          </w:tcPr>
          <w:p w:rsidR="008D3238" w:rsidRPr="003D5E48" w:rsidRDefault="008D3238" w:rsidP="008D3238">
            <w:pPr>
              <w:spacing w:before="120" w:after="120"/>
              <w:rPr>
                <w:rFonts w:cs="Times New Roman"/>
                <w:sz w:val="24"/>
                <w:szCs w:val="24"/>
              </w:rPr>
            </w:pPr>
            <w:r w:rsidRPr="003D5E48">
              <w:rPr>
                <w:rFonts w:cs="Times New Roman"/>
                <w:sz w:val="24"/>
                <w:szCs w:val="24"/>
              </w:rPr>
              <w:t>22/10/2018</w:t>
            </w:r>
          </w:p>
          <w:p w:rsidR="008D3238" w:rsidRPr="003D5E48" w:rsidRDefault="008D3238" w:rsidP="008D3238">
            <w:pPr>
              <w:spacing w:before="120" w:after="120"/>
              <w:rPr>
                <w:rFonts w:cs="Times New Roman"/>
                <w:sz w:val="24"/>
                <w:szCs w:val="24"/>
              </w:rPr>
            </w:pPr>
          </w:p>
        </w:tc>
        <w:tc>
          <w:tcPr>
            <w:tcW w:w="987" w:type="dxa"/>
            <w:vAlign w:val="center"/>
          </w:tcPr>
          <w:p w:rsidR="008D3238" w:rsidRPr="003D5E48" w:rsidRDefault="008D3238" w:rsidP="008D3238">
            <w:pPr>
              <w:spacing w:before="120" w:after="120"/>
              <w:rPr>
                <w:rFonts w:cs="Times New Roman"/>
                <w:sz w:val="24"/>
                <w:szCs w:val="24"/>
              </w:rPr>
            </w:pPr>
          </w:p>
        </w:tc>
        <w:tc>
          <w:tcPr>
            <w:tcW w:w="3403" w:type="dxa"/>
            <w:vAlign w:val="center"/>
          </w:tcPr>
          <w:p w:rsidR="008D3238" w:rsidRPr="003D5E48" w:rsidRDefault="008D3238" w:rsidP="008D3238">
            <w:pPr>
              <w:spacing w:before="120" w:after="120"/>
              <w:rPr>
                <w:rFonts w:cs="Times New Roman"/>
                <w:sz w:val="24"/>
                <w:szCs w:val="24"/>
              </w:rPr>
            </w:pPr>
            <w:r w:rsidRPr="003D5E48">
              <w:rPr>
                <w:rFonts w:cs="Times New Roman"/>
                <w:sz w:val="24"/>
                <w:szCs w:val="24"/>
              </w:rPr>
              <w:t>Phân cấp thẩm quyền quản lý, sử dụng máy móc thiết bị của cơ quan, tổ chức, đơn vị trên địa bàn tỉnh Điện Biên</w:t>
            </w:r>
          </w:p>
        </w:tc>
        <w:tc>
          <w:tcPr>
            <w:tcW w:w="2835" w:type="dxa"/>
            <w:shd w:val="clear" w:color="auto" w:fill="auto"/>
            <w:vAlign w:val="center"/>
          </w:tcPr>
          <w:p w:rsidR="008D3238" w:rsidRPr="003D5E48" w:rsidRDefault="008D3238" w:rsidP="008D3238">
            <w:pPr>
              <w:spacing w:before="120" w:after="120"/>
              <w:rPr>
                <w:rFonts w:cs="Times New Roman"/>
                <w:sz w:val="24"/>
                <w:szCs w:val="24"/>
              </w:rPr>
            </w:pPr>
            <w:r w:rsidRPr="003D5E48">
              <w:rPr>
                <w:rFonts w:cs="Times New Roman"/>
                <w:sz w:val="24"/>
                <w:szCs w:val="24"/>
              </w:rPr>
              <w:t xml:space="preserve">Điểm a khoản 1 Điều 5, viện dẫn Thông tư 45/2018/TT-BTC, tuy nhiên thông tư này đã hết hiệu lực từ ngày 10/6/2023 </w:t>
            </w:r>
          </w:p>
        </w:tc>
        <w:tc>
          <w:tcPr>
            <w:tcW w:w="1700" w:type="dxa"/>
            <w:vAlign w:val="center"/>
          </w:tcPr>
          <w:p w:rsidR="008D3238" w:rsidRPr="003D5E48" w:rsidRDefault="008D3238" w:rsidP="008D3238">
            <w:pPr>
              <w:spacing w:before="120" w:after="120"/>
              <w:rPr>
                <w:rFonts w:cs="Times New Roman"/>
                <w:sz w:val="24"/>
                <w:szCs w:val="24"/>
              </w:rPr>
            </w:pPr>
          </w:p>
        </w:tc>
        <w:tc>
          <w:tcPr>
            <w:tcW w:w="2126" w:type="dxa"/>
            <w:vAlign w:val="center"/>
          </w:tcPr>
          <w:p w:rsidR="008D3238" w:rsidRPr="003D5E48" w:rsidRDefault="008D3238" w:rsidP="008D3238">
            <w:pPr>
              <w:spacing w:before="120" w:after="120"/>
              <w:rPr>
                <w:rFonts w:cs="Times New Roman"/>
                <w:sz w:val="24"/>
                <w:szCs w:val="24"/>
              </w:rPr>
            </w:pPr>
          </w:p>
        </w:tc>
      </w:tr>
      <w:tr w:rsidR="003D5E48" w:rsidRPr="003D5E48" w:rsidTr="006566AC">
        <w:tc>
          <w:tcPr>
            <w:tcW w:w="704" w:type="dxa"/>
            <w:shd w:val="clear" w:color="auto" w:fill="auto"/>
            <w:vAlign w:val="center"/>
          </w:tcPr>
          <w:p w:rsidR="0043281B" w:rsidRPr="003D5E48" w:rsidRDefault="0043281B" w:rsidP="0043281B">
            <w:pPr>
              <w:pStyle w:val="ListParagraph"/>
              <w:numPr>
                <w:ilvl w:val="0"/>
                <w:numId w:val="32"/>
              </w:numPr>
              <w:jc w:val="center"/>
              <w:rPr>
                <w:sz w:val="24"/>
                <w:szCs w:val="24"/>
              </w:rPr>
            </w:pPr>
          </w:p>
        </w:tc>
        <w:tc>
          <w:tcPr>
            <w:tcW w:w="1276" w:type="dxa"/>
            <w:shd w:val="clear" w:color="auto" w:fill="auto"/>
            <w:vAlign w:val="center"/>
          </w:tcPr>
          <w:p w:rsidR="0043281B" w:rsidRPr="003D5E48" w:rsidRDefault="0043281B" w:rsidP="0043281B">
            <w:pPr>
              <w:rPr>
                <w:rFonts w:cs="Times New Roman"/>
                <w:sz w:val="24"/>
                <w:szCs w:val="24"/>
              </w:rPr>
            </w:pPr>
            <w:r w:rsidRPr="003D5E48">
              <w:rPr>
                <w:rFonts w:cs="Times New Roman"/>
                <w:sz w:val="24"/>
                <w:szCs w:val="24"/>
              </w:rPr>
              <w:t>44/2019/</w:t>
            </w:r>
          </w:p>
          <w:p w:rsidR="0043281B" w:rsidRPr="003D5E48" w:rsidRDefault="0043281B" w:rsidP="0043281B">
            <w:pPr>
              <w:rPr>
                <w:rFonts w:cs="Times New Roman"/>
                <w:sz w:val="24"/>
                <w:szCs w:val="24"/>
              </w:rPr>
            </w:pPr>
            <w:r w:rsidRPr="003D5E48">
              <w:rPr>
                <w:rFonts w:cs="Times New Roman"/>
                <w:sz w:val="24"/>
                <w:szCs w:val="24"/>
              </w:rPr>
              <w:t>QĐ-UBND</w:t>
            </w:r>
          </w:p>
        </w:tc>
        <w:tc>
          <w:tcPr>
            <w:tcW w:w="1422" w:type="dxa"/>
            <w:shd w:val="clear" w:color="auto" w:fill="auto"/>
            <w:vAlign w:val="center"/>
          </w:tcPr>
          <w:p w:rsidR="0043281B" w:rsidRPr="003D5E48" w:rsidRDefault="0043281B" w:rsidP="0043281B">
            <w:pPr>
              <w:jc w:val="center"/>
              <w:rPr>
                <w:rFonts w:cs="Times New Roman"/>
                <w:sz w:val="24"/>
                <w:szCs w:val="24"/>
              </w:rPr>
            </w:pPr>
            <w:r w:rsidRPr="003D5E48">
              <w:rPr>
                <w:rFonts w:cs="Times New Roman"/>
                <w:sz w:val="24"/>
                <w:szCs w:val="24"/>
              </w:rPr>
              <w:t>20/12/2019</w:t>
            </w:r>
          </w:p>
        </w:tc>
        <w:tc>
          <w:tcPr>
            <w:tcW w:w="1418" w:type="dxa"/>
            <w:vAlign w:val="center"/>
          </w:tcPr>
          <w:p w:rsidR="0043281B" w:rsidRPr="003D5E48" w:rsidRDefault="0043281B" w:rsidP="0043281B">
            <w:pPr>
              <w:spacing w:before="120" w:after="120"/>
              <w:rPr>
                <w:rFonts w:cs="Times New Roman"/>
                <w:sz w:val="24"/>
                <w:szCs w:val="24"/>
              </w:rPr>
            </w:pPr>
            <w:r w:rsidRPr="003D5E48">
              <w:rPr>
                <w:rFonts w:cs="Times New Roman"/>
                <w:sz w:val="24"/>
                <w:szCs w:val="24"/>
              </w:rPr>
              <w:t>01/01/2020</w:t>
            </w:r>
          </w:p>
          <w:p w:rsidR="0043281B" w:rsidRPr="003D5E48" w:rsidRDefault="0043281B" w:rsidP="0043281B">
            <w:pPr>
              <w:spacing w:before="120" w:after="120"/>
              <w:rPr>
                <w:rFonts w:cs="Times New Roman"/>
                <w:sz w:val="24"/>
                <w:szCs w:val="24"/>
              </w:rPr>
            </w:pPr>
          </w:p>
        </w:tc>
        <w:tc>
          <w:tcPr>
            <w:tcW w:w="987" w:type="dxa"/>
            <w:vAlign w:val="center"/>
          </w:tcPr>
          <w:p w:rsidR="0043281B" w:rsidRPr="003D5E48" w:rsidRDefault="0043281B" w:rsidP="0043281B">
            <w:pPr>
              <w:spacing w:before="120" w:after="120"/>
              <w:rPr>
                <w:rFonts w:cs="Times New Roman"/>
                <w:sz w:val="24"/>
                <w:szCs w:val="24"/>
              </w:rPr>
            </w:pPr>
          </w:p>
        </w:tc>
        <w:tc>
          <w:tcPr>
            <w:tcW w:w="3403" w:type="dxa"/>
            <w:vAlign w:val="center"/>
          </w:tcPr>
          <w:p w:rsidR="0043281B" w:rsidRPr="003D5E48" w:rsidRDefault="0043281B" w:rsidP="0043281B">
            <w:pPr>
              <w:spacing w:before="120" w:after="120"/>
              <w:rPr>
                <w:rFonts w:cs="Times New Roman"/>
                <w:sz w:val="24"/>
                <w:szCs w:val="24"/>
              </w:rPr>
            </w:pPr>
            <w:r w:rsidRPr="003D5E48">
              <w:rPr>
                <w:rFonts w:cs="Times New Roman"/>
                <w:sz w:val="24"/>
                <w:szCs w:val="24"/>
              </w:rPr>
              <w:t>Ban hành tiêu chuẩn, định mức xe ô tô chuyên dùng trang bị cho các cơ quan, tổ chức, đơn vị thuộc tỉnh Điện Biên.</w:t>
            </w:r>
          </w:p>
        </w:tc>
        <w:tc>
          <w:tcPr>
            <w:tcW w:w="2835" w:type="dxa"/>
            <w:shd w:val="clear" w:color="auto" w:fill="auto"/>
            <w:vAlign w:val="center"/>
          </w:tcPr>
          <w:p w:rsidR="0043281B" w:rsidRPr="003D5E48" w:rsidRDefault="0043281B" w:rsidP="0043281B">
            <w:pPr>
              <w:spacing w:before="120" w:after="120"/>
              <w:rPr>
                <w:rFonts w:cs="Times New Roman"/>
                <w:sz w:val="24"/>
                <w:szCs w:val="24"/>
              </w:rPr>
            </w:pPr>
            <w:r w:rsidRPr="003D5E48">
              <w:rPr>
                <w:rFonts w:cs="Times New Roman"/>
                <w:sz w:val="24"/>
                <w:szCs w:val="24"/>
              </w:rPr>
              <w:t>Các căn cứ ban hành quyết định đã hết hiệu lực</w:t>
            </w:r>
          </w:p>
        </w:tc>
        <w:tc>
          <w:tcPr>
            <w:tcW w:w="1700" w:type="dxa"/>
            <w:vAlign w:val="center"/>
          </w:tcPr>
          <w:p w:rsidR="0043281B" w:rsidRPr="003D5E48" w:rsidRDefault="0043281B" w:rsidP="0043281B">
            <w:pPr>
              <w:spacing w:before="120" w:after="120"/>
              <w:rPr>
                <w:rFonts w:cs="Times New Roman"/>
                <w:sz w:val="24"/>
                <w:szCs w:val="24"/>
              </w:rPr>
            </w:pPr>
          </w:p>
        </w:tc>
        <w:tc>
          <w:tcPr>
            <w:tcW w:w="2126" w:type="dxa"/>
            <w:vAlign w:val="center"/>
          </w:tcPr>
          <w:p w:rsidR="0043281B" w:rsidRPr="003D5E48" w:rsidRDefault="0043281B" w:rsidP="0043281B">
            <w:pPr>
              <w:spacing w:before="120" w:after="120"/>
              <w:rPr>
                <w:rFonts w:cs="Times New Roman"/>
                <w:sz w:val="24"/>
                <w:szCs w:val="24"/>
              </w:rPr>
            </w:pPr>
          </w:p>
        </w:tc>
      </w:tr>
      <w:tr w:rsidR="003D5E48" w:rsidRPr="003D5E48" w:rsidTr="006566AC">
        <w:tc>
          <w:tcPr>
            <w:tcW w:w="704" w:type="dxa"/>
            <w:shd w:val="clear" w:color="auto" w:fill="auto"/>
            <w:vAlign w:val="center"/>
          </w:tcPr>
          <w:p w:rsidR="0043281B" w:rsidRPr="003D5E48" w:rsidRDefault="0043281B" w:rsidP="0043281B">
            <w:pPr>
              <w:pStyle w:val="ListParagraph"/>
              <w:numPr>
                <w:ilvl w:val="0"/>
                <w:numId w:val="32"/>
              </w:numPr>
              <w:jc w:val="center"/>
              <w:rPr>
                <w:sz w:val="24"/>
                <w:szCs w:val="24"/>
              </w:rPr>
            </w:pPr>
          </w:p>
        </w:tc>
        <w:tc>
          <w:tcPr>
            <w:tcW w:w="1276" w:type="dxa"/>
            <w:shd w:val="clear" w:color="auto" w:fill="auto"/>
            <w:vAlign w:val="center"/>
          </w:tcPr>
          <w:p w:rsidR="0043281B" w:rsidRPr="003D5E48" w:rsidRDefault="0043281B" w:rsidP="0043281B">
            <w:pPr>
              <w:rPr>
                <w:rFonts w:cs="Times New Roman"/>
                <w:sz w:val="24"/>
                <w:szCs w:val="24"/>
              </w:rPr>
            </w:pPr>
            <w:r w:rsidRPr="003D5E48">
              <w:rPr>
                <w:rFonts w:cs="Times New Roman"/>
                <w:sz w:val="24"/>
                <w:szCs w:val="24"/>
              </w:rPr>
              <w:t>45/2019/</w:t>
            </w:r>
          </w:p>
          <w:p w:rsidR="0043281B" w:rsidRPr="003D5E48" w:rsidRDefault="0043281B" w:rsidP="0043281B">
            <w:pPr>
              <w:rPr>
                <w:rFonts w:cs="Times New Roman"/>
                <w:sz w:val="24"/>
                <w:szCs w:val="24"/>
              </w:rPr>
            </w:pPr>
            <w:r w:rsidRPr="003D5E48">
              <w:rPr>
                <w:rFonts w:cs="Times New Roman"/>
                <w:sz w:val="24"/>
                <w:szCs w:val="24"/>
              </w:rPr>
              <w:t>QĐ-UBND</w:t>
            </w:r>
          </w:p>
        </w:tc>
        <w:tc>
          <w:tcPr>
            <w:tcW w:w="1422" w:type="dxa"/>
            <w:shd w:val="clear" w:color="auto" w:fill="auto"/>
            <w:vAlign w:val="center"/>
          </w:tcPr>
          <w:p w:rsidR="0043281B" w:rsidRPr="003D5E48" w:rsidRDefault="0043281B" w:rsidP="0043281B">
            <w:pPr>
              <w:jc w:val="center"/>
              <w:rPr>
                <w:rFonts w:cs="Times New Roman"/>
                <w:sz w:val="24"/>
                <w:szCs w:val="24"/>
              </w:rPr>
            </w:pPr>
            <w:r w:rsidRPr="003D5E48">
              <w:rPr>
                <w:rFonts w:cs="Times New Roman"/>
                <w:sz w:val="24"/>
                <w:szCs w:val="24"/>
              </w:rPr>
              <w:t>25/12/2019</w:t>
            </w:r>
          </w:p>
        </w:tc>
        <w:tc>
          <w:tcPr>
            <w:tcW w:w="1418" w:type="dxa"/>
            <w:vAlign w:val="center"/>
          </w:tcPr>
          <w:p w:rsidR="0043281B" w:rsidRPr="003D5E48" w:rsidRDefault="0043281B" w:rsidP="0043281B">
            <w:pPr>
              <w:spacing w:before="120" w:after="120"/>
              <w:rPr>
                <w:rFonts w:cs="Times New Roman"/>
                <w:sz w:val="24"/>
                <w:szCs w:val="24"/>
              </w:rPr>
            </w:pPr>
            <w:r w:rsidRPr="003D5E48">
              <w:rPr>
                <w:rFonts w:cs="Times New Roman"/>
                <w:sz w:val="24"/>
                <w:szCs w:val="24"/>
              </w:rPr>
              <w:t>01/01/2020</w:t>
            </w:r>
          </w:p>
          <w:p w:rsidR="0043281B" w:rsidRPr="003D5E48" w:rsidRDefault="0043281B" w:rsidP="0043281B">
            <w:pPr>
              <w:spacing w:before="120" w:after="120"/>
              <w:rPr>
                <w:rFonts w:cs="Times New Roman"/>
                <w:sz w:val="24"/>
                <w:szCs w:val="24"/>
              </w:rPr>
            </w:pPr>
          </w:p>
        </w:tc>
        <w:tc>
          <w:tcPr>
            <w:tcW w:w="987" w:type="dxa"/>
            <w:vAlign w:val="center"/>
          </w:tcPr>
          <w:p w:rsidR="0043281B" w:rsidRPr="003D5E48" w:rsidRDefault="0043281B" w:rsidP="0043281B">
            <w:pPr>
              <w:spacing w:before="120" w:after="120"/>
              <w:rPr>
                <w:rFonts w:cs="Times New Roman"/>
                <w:sz w:val="24"/>
                <w:szCs w:val="24"/>
              </w:rPr>
            </w:pPr>
          </w:p>
        </w:tc>
        <w:tc>
          <w:tcPr>
            <w:tcW w:w="3403" w:type="dxa"/>
            <w:vAlign w:val="center"/>
          </w:tcPr>
          <w:p w:rsidR="0043281B" w:rsidRPr="003D5E48" w:rsidRDefault="0043281B" w:rsidP="0043281B">
            <w:pPr>
              <w:spacing w:before="120" w:after="120"/>
              <w:rPr>
                <w:rFonts w:cs="Times New Roman"/>
                <w:sz w:val="24"/>
                <w:szCs w:val="24"/>
              </w:rPr>
            </w:pPr>
            <w:r w:rsidRPr="003D5E48">
              <w:rPr>
                <w:rFonts w:cs="Times New Roman"/>
                <w:sz w:val="24"/>
                <w:szCs w:val="24"/>
              </w:rPr>
              <w:t>Về việc ban hành quy định về tiêu chuẩn, định mức và chế độ quản lý, sử dụng xe ô tô phục vụ công tác chung của các cơ quan, tổ chức, đơn vị thuộc phạm vi quản lý trên địa bàn tỉnh Điện Biên</w:t>
            </w:r>
          </w:p>
        </w:tc>
        <w:tc>
          <w:tcPr>
            <w:tcW w:w="2835" w:type="dxa"/>
            <w:shd w:val="clear" w:color="auto" w:fill="auto"/>
            <w:vAlign w:val="center"/>
          </w:tcPr>
          <w:p w:rsidR="0043281B" w:rsidRPr="003D5E48" w:rsidRDefault="0043281B" w:rsidP="0043281B">
            <w:pPr>
              <w:spacing w:before="120" w:after="120"/>
              <w:rPr>
                <w:rFonts w:cs="Times New Roman"/>
                <w:sz w:val="24"/>
                <w:szCs w:val="24"/>
              </w:rPr>
            </w:pPr>
            <w:r w:rsidRPr="003D5E48">
              <w:rPr>
                <w:rFonts w:cs="Times New Roman"/>
                <w:sz w:val="24"/>
                <w:szCs w:val="24"/>
              </w:rPr>
              <w:t>Các căn cứ ban hành quyết định đã hết hiệu lực.</w:t>
            </w:r>
          </w:p>
        </w:tc>
        <w:tc>
          <w:tcPr>
            <w:tcW w:w="1700" w:type="dxa"/>
            <w:vAlign w:val="center"/>
          </w:tcPr>
          <w:p w:rsidR="0043281B" w:rsidRPr="003D5E48" w:rsidRDefault="0043281B" w:rsidP="0043281B">
            <w:pPr>
              <w:spacing w:before="120" w:after="120"/>
              <w:rPr>
                <w:rFonts w:cs="Times New Roman"/>
                <w:sz w:val="24"/>
                <w:szCs w:val="24"/>
              </w:rPr>
            </w:pPr>
          </w:p>
        </w:tc>
        <w:tc>
          <w:tcPr>
            <w:tcW w:w="2126" w:type="dxa"/>
            <w:vAlign w:val="center"/>
          </w:tcPr>
          <w:p w:rsidR="0043281B" w:rsidRPr="003D5E48" w:rsidRDefault="0043281B" w:rsidP="0043281B">
            <w:pPr>
              <w:spacing w:before="120" w:after="120"/>
              <w:rPr>
                <w:rFonts w:cs="Times New Roman"/>
                <w:sz w:val="24"/>
                <w:szCs w:val="24"/>
              </w:rPr>
            </w:pPr>
          </w:p>
        </w:tc>
      </w:tr>
      <w:tr w:rsidR="003D5E48" w:rsidRPr="003D5E48" w:rsidTr="006566AC">
        <w:tc>
          <w:tcPr>
            <w:tcW w:w="704" w:type="dxa"/>
            <w:shd w:val="clear" w:color="auto" w:fill="auto"/>
            <w:vAlign w:val="center"/>
          </w:tcPr>
          <w:p w:rsidR="000230CD" w:rsidRPr="003D5E48" w:rsidRDefault="000230CD" w:rsidP="000230CD">
            <w:pPr>
              <w:pStyle w:val="ListParagraph"/>
              <w:numPr>
                <w:ilvl w:val="0"/>
                <w:numId w:val="32"/>
              </w:numPr>
              <w:jc w:val="center"/>
              <w:rPr>
                <w:sz w:val="24"/>
                <w:szCs w:val="24"/>
              </w:rPr>
            </w:pPr>
          </w:p>
        </w:tc>
        <w:tc>
          <w:tcPr>
            <w:tcW w:w="1276" w:type="dxa"/>
            <w:shd w:val="clear" w:color="auto" w:fill="auto"/>
            <w:vAlign w:val="center"/>
          </w:tcPr>
          <w:p w:rsidR="000230CD" w:rsidRPr="003D5E48" w:rsidRDefault="000230CD" w:rsidP="000230CD">
            <w:pPr>
              <w:rPr>
                <w:rFonts w:cs="Times New Roman"/>
                <w:sz w:val="24"/>
                <w:szCs w:val="24"/>
              </w:rPr>
            </w:pPr>
            <w:r w:rsidRPr="003D5E48">
              <w:rPr>
                <w:rFonts w:cs="Times New Roman"/>
                <w:sz w:val="24"/>
                <w:szCs w:val="24"/>
              </w:rPr>
              <w:t>01/2020/</w:t>
            </w:r>
          </w:p>
          <w:p w:rsidR="000230CD" w:rsidRPr="003D5E48" w:rsidRDefault="000230CD" w:rsidP="000230CD">
            <w:pPr>
              <w:rPr>
                <w:rFonts w:cs="Times New Roman"/>
                <w:sz w:val="24"/>
                <w:szCs w:val="24"/>
              </w:rPr>
            </w:pPr>
            <w:r w:rsidRPr="003D5E48">
              <w:rPr>
                <w:rFonts w:cs="Times New Roman"/>
                <w:sz w:val="24"/>
                <w:szCs w:val="24"/>
              </w:rPr>
              <w:t>QĐ-UBND</w:t>
            </w:r>
          </w:p>
        </w:tc>
        <w:tc>
          <w:tcPr>
            <w:tcW w:w="1422" w:type="dxa"/>
            <w:shd w:val="clear" w:color="auto" w:fill="auto"/>
            <w:vAlign w:val="center"/>
          </w:tcPr>
          <w:p w:rsidR="000230CD" w:rsidRPr="003D5E48" w:rsidRDefault="000230CD" w:rsidP="000230CD">
            <w:pPr>
              <w:jc w:val="center"/>
              <w:rPr>
                <w:rFonts w:cs="Times New Roman"/>
                <w:sz w:val="24"/>
                <w:szCs w:val="24"/>
              </w:rPr>
            </w:pPr>
            <w:r w:rsidRPr="003D5E48">
              <w:rPr>
                <w:rFonts w:cs="Times New Roman"/>
                <w:sz w:val="24"/>
                <w:szCs w:val="24"/>
              </w:rPr>
              <w:t>16/01/2020</w:t>
            </w:r>
          </w:p>
        </w:tc>
        <w:tc>
          <w:tcPr>
            <w:tcW w:w="1418" w:type="dxa"/>
            <w:vAlign w:val="center"/>
          </w:tcPr>
          <w:p w:rsidR="000230CD" w:rsidRPr="003D5E48" w:rsidRDefault="000230CD" w:rsidP="000230CD">
            <w:pPr>
              <w:spacing w:before="120" w:after="120"/>
              <w:rPr>
                <w:rFonts w:cs="Times New Roman"/>
                <w:sz w:val="24"/>
                <w:szCs w:val="24"/>
              </w:rPr>
            </w:pPr>
            <w:r w:rsidRPr="003D5E48">
              <w:rPr>
                <w:rFonts w:cs="Times New Roman"/>
                <w:sz w:val="24"/>
                <w:szCs w:val="24"/>
              </w:rPr>
              <w:t>26/01/2020</w:t>
            </w:r>
          </w:p>
        </w:tc>
        <w:tc>
          <w:tcPr>
            <w:tcW w:w="987" w:type="dxa"/>
            <w:vAlign w:val="center"/>
          </w:tcPr>
          <w:p w:rsidR="000230CD" w:rsidRPr="003D5E48" w:rsidRDefault="000230CD" w:rsidP="000230CD">
            <w:pPr>
              <w:spacing w:before="120" w:after="120"/>
              <w:rPr>
                <w:rFonts w:cs="Times New Roman"/>
                <w:sz w:val="24"/>
                <w:szCs w:val="24"/>
              </w:rPr>
            </w:pPr>
          </w:p>
        </w:tc>
        <w:tc>
          <w:tcPr>
            <w:tcW w:w="3403" w:type="dxa"/>
            <w:vAlign w:val="center"/>
          </w:tcPr>
          <w:p w:rsidR="000230CD" w:rsidRPr="003D5E48" w:rsidRDefault="000230CD" w:rsidP="000230CD">
            <w:pPr>
              <w:spacing w:before="120" w:after="120"/>
              <w:rPr>
                <w:rFonts w:cs="Times New Roman"/>
                <w:sz w:val="24"/>
                <w:szCs w:val="24"/>
              </w:rPr>
            </w:pPr>
            <w:r w:rsidRPr="003D5E48">
              <w:rPr>
                <w:rFonts w:cs="Times New Roman"/>
                <w:sz w:val="24"/>
                <w:szCs w:val="24"/>
              </w:rPr>
              <w:t>Ban hành Quy định sử dụng phạm vi bảo vệ kết cấu hạ tầng giao thông đường bộ đối với hệ thống đường bộ địa phương trên địa bàn tỉnh Điện Biên</w:t>
            </w:r>
          </w:p>
        </w:tc>
        <w:tc>
          <w:tcPr>
            <w:tcW w:w="2835" w:type="dxa"/>
            <w:shd w:val="clear" w:color="auto" w:fill="auto"/>
            <w:vAlign w:val="center"/>
          </w:tcPr>
          <w:p w:rsidR="000230CD" w:rsidRPr="003D5E48" w:rsidRDefault="000230CD" w:rsidP="000230CD">
            <w:pPr>
              <w:spacing w:before="120" w:after="120"/>
              <w:rPr>
                <w:rFonts w:cs="Times New Roman"/>
                <w:sz w:val="24"/>
                <w:szCs w:val="24"/>
              </w:rPr>
            </w:pPr>
            <w:r w:rsidRPr="003D5E48">
              <w:rPr>
                <w:rFonts w:cs="Times New Roman"/>
                <w:sz w:val="24"/>
                <w:szCs w:val="24"/>
              </w:rPr>
              <w:t>- Các căn cứ ban hành quyết định đã hết hiệu lực và không còn phù hợp với quy định của các văn bản quy phạm pháp luật cấp trên.</w:t>
            </w:r>
          </w:p>
        </w:tc>
        <w:tc>
          <w:tcPr>
            <w:tcW w:w="1700" w:type="dxa"/>
            <w:vAlign w:val="center"/>
          </w:tcPr>
          <w:p w:rsidR="000230CD" w:rsidRPr="003D5E48" w:rsidRDefault="000230CD" w:rsidP="000230CD">
            <w:pPr>
              <w:spacing w:before="120" w:after="120"/>
              <w:rPr>
                <w:rFonts w:cs="Times New Roman"/>
                <w:spacing w:val="-4"/>
                <w:sz w:val="24"/>
                <w:szCs w:val="24"/>
              </w:rPr>
            </w:pPr>
          </w:p>
        </w:tc>
        <w:tc>
          <w:tcPr>
            <w:tcW w:w="2126" w:type="dxa"/>
            <w:vAlign w:val="center"/>
          </w:tcPr>
          <w:p w:rsidR="000230CD" w:rsidRPr="003D5E48" w:rsidRDefault="000230CD" w:rsidP="000230CD">
            <w:pPr>
              <w:spacing w:before="120" w:after="120"/>
              <w:rPr>
                <w:rFonts w:cs="Times New Roman"/>
                <w:spacing w:val="-4"/>
                <w:sz w:val="24"/>
                <w:szCs w:val="24"/>
              </w:rPr>
            </w:pPr>
          </w:p>
        </w:tc>
      </w:tr>
      <w:tr w:rsidR="003D5E48" w:rsidRPr="003D5E48" w:rsidTr="006566AC">
        <w:tc>
          <w:tcPr>
            <w:tcW w:w="704" w:type="dxa"/>
            <w:shd w:val="clear" w:color="auto" w:fill="auto"/>
            <w:vAlign w:val="center"/>
          </w:tcPr>
          <w:p w:rsidR="000230CD" w:rsidRPr="003D5E48" w:rsidRDefault="000230CD" w:rsidP="000230CD">
            <w:pPr>
              <w:pStyle w:val="ListParagraph"/>
              <w:numPr>
                <w:ilvl w:val="0"/>
                <w:numId w:val="32"/>
              </w:numPr>
              <w:jc w:val="center"/>
              <w:rPr>
                <w:sz w:val="24"/>
                <w:szCs w:val="24"/>
              </w:rPr>
            </w:pPr>
          </w:p>
        </w:tc>
        <w:tc>
          <w:tcPr>
            <w:tcW w:w="1276" w:type="dxa"/>
            <w:shd w:val="clear" w:color="auto" w:fill="auto"/>
            <w:vAlign w:val="center"/>
          </w:tcPr>
          <w:p w:rsidR="000230CD" w:rsidRPr="003D5E48" w:rsidRDefault="000230CD" w:rsidP="000230CD">
            <w:pPr>
              <w:rPr>
                <w:rFonts w:cs="Times New Roman"/>
                <w:sz w:val="24"/>
                <w:szCs w:val="24"/>
              </w:rPr>
            </w:pPr>
            <w:r w:rsidRPr="003D5E48">
              <w:rPr>
                <w:rFonts w:cs="Times New Roman"/>
                <w:sz w:val="24"/>
                <w:szCs w:val="24"/>
              </w:rPr>
              <w:t>24/2020/</w:t>
            </w:r>
          </w:p>
          <w:p w:rsidR="000230CD" w:rsidRPr="003D5E48" w:rsidRDefault="000230CD" w:rsidP="000230CD">
            <w:pPr>
              <w:rPr>
                <w:rFonts w:cs="Times New Roman"/>
                <w:sz w:val="24"/>
                <w:szCs w:val="24"/>
              </w:rPr>
            </w:pPr>
            <w:r w:rsidRPr="003D5E48">
              <w:rPr>
                <w:rFonts w:cs="Times New Roman"/>
                <w:sz w:val="24"/>
                <w:szCs w:val="24"/>
              </w:rPr>
              <w:t>QĐ-UBND</w:t>
            </w:r>
          </w:p>
        </w:tc>
        <w:tc>
          <w:tcPr>
            <w:tcW w:w="1422" w:type="dxa"/>
            <w:shd w:val="clear" w:color="auto" w:fill="auto"/>
            <w:vAlign w:val="center"/>
          </w:tcPr>
          <w:p w:rsidR="000230CD" w:rsidRPr="003D5E48" w:rsidRDefault="000230CD" w:rsidP="000230CD">
            <w:pPr>
              <w:jc w:val="center"/>
              <w:rPr>
                <w:rFonts w:cs="Times New Roman"/>
                <w:sz w:val="24"/>
                <w:szCs w:val="24"/>
              </w:rPr>
            </w:pPr>
            <w:r w:rsidRPr="003D5E48">
              <w:rPr>
                <w:rFonts w:cs="Times New Roman"/>
                <w:sz w:val="24"/>
                <w:szCs w:val="24"/>
              </w:rPr>
              <w:t>20/11/2020</w:t>
            </w:r>
          </w:p>
        </w:tc>
        <w:tc>
          <w:tcPr>
            <w:tcW w:w="1418" w:type="dxa"/>
            <w:vAlign w:val="center"/>
          </w:tcPr>
          <w:p w:rsidR="000230CD" w:rsidRPr="003D5E48" w:rsidRDefault="000230CD" w:rsidP="000230CD">
            <w:pPr>
              <w:spacing w:before="120" w:after="120"/>
              <w:rPr>
                <w:rFonts w:cs="Times New Roman"/>
                <w:sz w:val="24"/>
                <w:szCs w:val="24"/>
              </w:rPr>
            </w:pPr>
          </w:p>
          <w:p w:rsidR="000230CD" w:rsidRPr="003D5E48" w:rsidRDefault="000230CD" w:rsidP="000230CD">
            <w:pPr>
              <w:rPr>
                <w:rFonts w:cs="Times New Roman"/>
                <w:sz w:val="24"/>
                <w:szCs w:val="24"/>
              </w:rPr>
            </w:pPr>
          </w:p>
          <w:p w:rsidR="000230CD" w:rsidRPr="003D5E48" w:rsidRDefault="000230CD" w:rsidP="000230CD">
            <w:pPr>
              <w:rPr>
                <w:rFonts w:cs="Times New Roman"/>
                <w:sz w:val="24"/>
                <w:szCs w:val="24"/>
              </w:rPr>
            </w:pPr>
          </w:p>
          <w:p w:rsidR="000230CD" w:rsidRPr="003D5E48" w:rsidRDefault="000230CD" w:rsidP="000230CD">
            <w:pPr>
              <w:jc w:val="center"/>
              <w:rPr>
                <w:rFonts w:cs="Times New Roman"/>
                <w:sz w:val="24"/>
                <w:szCs w:val="24"/>
              </w:rPr>
            </w:pPr>
            <w:r w:rsidRPr="003D5E48">
              <w:rPr>
                <w:rFonts w:cs="Times New Roman"/>
                <w:sz w:val="24"/>
                <w:szCs w:val="24"/>
              </w:rPr>
              <w:t>01/12/2020</w:t>
            </w:r>
          </w:p>
        </w:tc>
        <w:tc>
          <w:tcPr>
            <w:tcW w:w="987" w:type="dxa"/>
            <w:vAlign w:val="center"/>
          </w:tcPr>
          <w:p w:rsidR="000230CD" w:rsidRPr="003D5E48" w:rsidRDefault="000230CD" w:rsidP="000230CD">
            <w:pPr>
              <w:spacing w:before="120" w:after="120"/>
              <w:rPr>
                <w:rFonts w:cs="Times New Roman"/>
                <w:sz w:val="24"/>
                <w:szCs w:val="24"/>
              </w:rPr>
            </w:pPr>
          </w:p>
        </w:tc>
        <w:tc>
          <w:tcPr>
            <w:tcW w:w="3403" w:type="dxa"/>
            <w:vAlign w:val="center"/>
          </w:tcPr>
          <w:p w:rsidR="000230CD" w:rsidRPr="003D5E48" w:rsidRDefault="000230CD" w:rsidP="000230CD">
            <w:pPr>
              <w:spacing w:before="120" w:after="120"/>
              <w:rPr>
                <w:rFonts w:cs="Times New Roman"/>
                <w:sz w:val="24"/>
                <w:szCs w:val="24"/>
              </w:rPr>
            </w:pPr>
            <w:r w:rsidRPr="003D5E48">
              <w:rPr>
                <w:rFonts w:cs="Times New Roman"/>
                <w:sz w:val="24"/>
                <w:szCs w:val="24"/>
              </w:rPr>
              <w:t>Ban hành quy chế phối hợp trong quản lý nhà nước về đăng ký thế chấp quyền sử dụng đất, tài sản gắn liền với đất trên địa bàn tỉnh Điện Biên</w:t>
            </w:r>
          </w:p>
        </w:tc>
        <w:tc>
          <w:tcPr>
            <w:tcW w:w="2835" w:type="dxa"/>
            <w:shd w:val="clear" w:color="auto" w:fill="auto"/>
            <w:vAlign w:val="center"/>
          </w:tcPr>
          <w:p w:rsidR="000230CD" w:rsidRPr="003D5E48" w:rsidRDefault="000230CD" w:rsidP="000230CD">
            <w:pPr>
              <w:spacing w:before="120" w:after="120"/>
              <w:rPr>
                <w:rFonts w:cs="Times New Roman"/>
                <w:sz w:val="24"/>
                <w:szCs w:val="24"/>
              </w:rPr>
            </w:pPr>
            <w:r w:rsidRPr="003D5E48">
              <w:rPr>
                <w:rFonts w:cs="Times New Roman"/>
                <w:sz w:val="24"/>
                <w:szCs w:val="24"/>
              </w:rPr>
              <w:t>- Các căn cứ pháp lý để ban hành quyết định đã được sửa đổi, bổ sung, thay thế bằng văn bản khác</w:t>
            </w:r>
            <w:r w:rsidRPr="003D5E48">
              <w:rPr>
                <w:rFonts w:cs="Times New Roman"/>
                <w:sz w:val="24"/>
                <w:szCs w:val="24"/>
              </w:rPr>
              <w:br w:type="page"/>
              <w:t xml:space="preserve">. </w:t>
            </w:r>
          </w:p>
        </w:tc>
        <w:tc>
          <w:tcPr>
            <w:tcW w:w="1700" w:type="dxa"/>
            <w:vAlign w:val="center"/>
          </w:tcPr>
          <w:p w:rsidR="000230CD" w:rsidRPr="003D5E48" w:rsidRDefault="000230CD" w:rsidP="000230CD">
            <w:pPr>
              <w:spacing w:before="120" w:after="120"/>
              <w:rPr>
                <w:rFonts w:cs="Times New Roman"/>
                <w:sz w:val="24"/>
                <w:szCs w:val="24"/>
              </w:rPr>
            </w:pPr>
          </w:p>
        </w:tc>
        <w:tc>
          <w:tcPr>
            <w:tcW w:w="2126" w:type="dxa"/>
            <w:vAlign w:val="center"/>
          </w:tcPr>
          <w:p w:rsidR="000230CD" w:rsidRPr="003D5E48" w:rsidRDefault="000230CD" w:rsidP="000230CD">
            <w:pPr>
              <w:spacing w:before="120" w:after="120"/>
              <w:rPr>
                <w:rFonts w:cs="Times New Roman"/>
                <w:sz w:val="24"/>
                <w:szCs w:val="24"/>
              </w:rPr>
            </w:pPr>
            <w:r w:rsidRPr="003D5E48">
              <w:rPr>
                <w:rFonts w:cs="Times New Roman"/>
                <w:sz w:val="24"/>
                <w:szCs w:val="24"/>
              </w:rPr>
              <w:t>Một số nội dung Quyết định không còn phù hợp với quy định pháp luật hiện hành và tình hình thực tế của tỉnh sau khi sắp xếp, tinh gọn tổ chức bộ máy</w:t>
            </w:r>
          </w:p>
        </w:tc>
      </w:tr>
      <w:tr w:rsidR="003D5E48" w:rsidRPr="003D5E48" w:rsidTr="006566AC">
        <w:tc>
          <w:tcPr>
            <w:tcW w:w="704" w:type="dxa"/>
            <w:shd w:val="clear" w:color="auto" w:fill="auto"/>
            <w:vAlign w:val="center"/>
          </w:tcPr>
          <w:p w:rsidR="000230CD" w:rsidRPr="003D5E48" w:rsidRDefault="000230CD" w:rsidP="000230CD">
            <w:pPr>
              <w:pStyle w:val="ListParagraph"/>
              <w:numPr>
                <w:ilvl w:val="0"/>
                <w:numId w:val="32"/>
              </w:numPr>
              <w:jc w:val="center"/>
              <w:rPr>
                <w:sz w:val="24"/>
                <w:szCs w:val="24"/>
              </w:rPr>
            </w:pPr>
          </w:p>
        </w:tc>
        <w:tc>
          <w:tcPr>
            <w:tcW w:w="1276" w:type="dxa"/>
            <w:shd w:val="clear" w:color="auto" w:fill="auto"/>
            <w:vAlign w:val="center"/>
          </w:tcPr>
          <w:p w:rsidR="000230CD" w:rsidRPr="003D5E48" w:rsidRDefault="000230CD" w:rsidP="000230CD">
            <w:pPr>
              <w:rPr>
                <w:rFonts w:cs="Times New Roman"/>
                <w:sz w:val="24"/>
                <w:szCs w:val="24"/>
              </w:rPr>
            </w:pPr>
            <w:r w:rsidRPr="003D5E48">
              <w:rPr>
                <w:rFonts w:cs="Times New Roman"/>
                <w:sz w:val="24"/>
                <w:szCs w:val="24"/>
              </w:rPr>
              <w:t>05/2021/</w:t>
            </w:r>
          </w:p>
          <w:p w:rsidR="000230CD" w:rsidRPr="003D5E48" w:rsidRDefault="000230CD" w:rsidP="000230CD">
            <w:pPr>
              <w:rPr>
                <w:rFonts w:cs="Times New Roman"/>
                <w:sz w:val="24"/>
                <w:szCs w:val="24"/>
              </w:rPr>
            </w:pPr>
            <w:r w:rsidRPr="003D5E48">
              <w:rPr>
                <w:rFonts w:cs="Times New Roman"/>
                <w:sz w:val="24"/>
                <w:szCs w:val="24"/>
              </w:rPr>
              <w:t>QĐ-UBND</w:t>
            </w:r>
          </w:p>
        </w:tc>
        <w:tc>
          <w:tcPr>
            <w:tcW w:w="1422" w:type="dxa"/>
            <w:shd w:val="clear" w:color="auto" w:fill="auto"/>
            <w:vAlign w:val="center"/>
          </w:tcPr>
          <w:p w:rsidR="000230CD" w:rsidRPr="003D5E48" w:rsidRDefault="000230CD" w:rsidP="000230CD">
            <w:pPr>
              <w:jc w:val="center"/>
              <w:rPr>
                <w:rFonts w:cs="Times New Roman"/>
                <w:sz w:val="24"/>
                <w:szCs w:val="24"/>
              </w:rPr>
            </w:pPr>
            <w:r w:rsidRPr="003D5E48">
              <w:rPr>
                <w:rFonts w:cs="Times New Roman"/>
                <w:sz w:val="24"/>
                <w:szCs w:val="24"/>
              </w:rPr>
              <w:t>11/03/2021</w:t>
            </w:r>
          </w:p>
        </w:tc>
        <w:tc>
          <w:tcPr>
            <w:tcW w:w="1418" w:type="dxa"/>
            <w:vAlign w:val="center"/>
          </w:tcPr>
          <w:p w:rsidR="000230CD" w:rsidRPr="003D5E48" w:rsidRDefault="000230CD" w:rsidP="000230CD">
            <w:pPr>
              <w:spacing w:before="120" w:after="120"/>
              <w:rPr>
                <w:rFonts w:cs="Times New Roman"/>
                <w:sz w:val="24"/>
                <w:szCs w:val="24"/>
              </w:rPr>
            </w:pPr>
            <w:r w:rsidRPr="003D5E48">
              <w:rPr>
                <w:rFonts w:cs="Times New Roman"/>
                <w:sz w:val="24"/>
                <w:szCs w:val="24"/>
              </w:rPr>
              <w:t>22/3/2021</w:t>
            </w:r>
          </w:p>
          <w:p w:rsidR="000230CD" w:rsidRPr="003D5E48" w:rsidRDefault="000230CD" w:rsidP="000230CD">
            <w:pPr>
              <w:spacing w:before="120" w:after="120"/>
              <w:rPr>
                <w:rFonts w:cs="Times New Roman"/>
                <w:sz w:val="24"/>
                <w:szCs w:val="24"/>
              </w:rPr>
            </w:pPr>
          </w:p>
        </w:tc>
        <w:tc>
          <w:tcPr>
            <w:tcW w:w="987" w:type="dxa"/>
            <w:vAlign w:val="center"/>
          </w:tcPr>
          <w:p w:rsidR="000230CD" w:rsidRPr="003D5E48" w:rsidRDefault="000230CD" w:rsidP="000230CD">
            <w:pPr>
              <w:spacing w:before="120" w:after="120"/>
              <w:rPr>
                <w:rFonts w:cs="Times New Roman"/>
                <w:sz w:val="24"/>
                <w:szCs w:val="24"/>
              </w:rPr>
            </w:pPr>
          </w:p>
        </w:tc>
        <w:tc>
          <w:tcPr>
            <w:tcW w:w="3403" w:type="dxa"/>
            <w:vAlign w:val="center"/>
          </w:tcPr>
          <w:p w:rsidR="000230CD" w:rsidRPr="003D5E48" w:rsidRDefault="000230CD" w:rsidP="000230CD">
            <w:pPr>
              <w:spacing w:before="120" w:after="120"/>
              <w:rPr>
                <w:rFonts w:cs="Times New Roman"/>
                <w:sz w:val="24"/>
                <w:szCs w:val="24"/>
              </w:rPr>
            </w:pPr>
            <w:r w:rsidRPr="003D5E48">
              <w:rPr>
                <w:rFonts w:cs="Times New Roman"/>
                <w:sz w:val="24"/>
                <w:szCs w:val="24"/>
              </w:rPr>
              <w:t>Ban hành tiêu chuẩn, định mức sử dụng xe ô tô chuyên dùng trong lĩnh vực y tế đối với cơ quan, tổ chức, đơn vị thuộc phạm vi quản lý của tỉnh Điện Biên.</w:t>
            </w:r>
          </w:p>
        </w:tc>
        <w:tc>
          <w:tcPr>
            <w:tcW w:w="2835" w:type="dxa"/>
            <w:shd w:val="clear" w:color="auto" w:fill="auto"/>
            <w:vAlign w:val="center"/>
          </w:tcPr>
          <w:p w:rsidR="000230CD" w:rsidRPr="003D5E48" w:rsidRDefault="000230CD" w:rsidP="000230CD">
            <w:pPr>
              <w:spacing w:before="120" w:after="120"/>
              <w:rPr>
                <w:rFonts w:cs="Times New Roman"/>
                <w:sz w:val="24"/>
                <w:szCs w:val="24"/>
              </w:rPr>
            </w:pPr>
            <w:r w:rsidRPr="003D5E48">
              <w:rPr>
                <w:rFonts w:cs="Times New Roman"/>
                <w:sz w:val="24"/>
                <w:szCs w:val="24"/>
              </w:rPr>
              <w:t>- Các căn cứ trực tiếp ban hành quyết định đã hết hiệu lực</w:t>
            </w:r>
          </w:p>
        </w:tc>
        <w:tc>
          <w:tcPr>
            <w:tcW w:w="1700" w:type="dxa"/>
            <w:vAlign w:val="center"/>
          </w:tcPr>
          <w:p w:rsidR="000230CD" w:rsidRPr="003D5E48" w:rsidRDefault="000230CD" w:rsidP="000230CD">
            <w:pPr>
              <w:spacing w:before="120" w:after="120"/>
              <w:rPr>
                <w:rFonts w:cs="Times New Roman"/>
                <w:sz w:val="24"/>
                <w:szCs w:val="24"/>
              </w:rPr>
            </w:pPr>
          </w:p>
        </w:tc>
        <w:tc>
          <w:tcPr>
            <w:tcW w:w="2126" w:type="dxa"/>
            <w:vAlign w:val="center"/>
          </w:tcPr>
          <w:p w:rsidR="000230CD" w:rsidRPr="003D5E48" w:rsidRDefault="000230CD" w:rsidP="000230CD">
            <w:pPr>
              <w:spacing w:before="120" w:after="120"/>
              <w:rPr>
                <w:rFonts w:cs="Times New Roman"/>
                <w:sz w:val="24"/>
                <w:szCs w:val="24"/>
              </w:rPr>
            </w:pPr>
          </w:p>
        </w:tc>
      </w:tr>
      <w:tr w:rsidR="003D5E48" w:rsidRPr="003D5E48" w:rsidTr="006566AC">
        <w:tc>
          <w:tcPr>
            <w:tcW w:w="704" w:type="dxa"/>
            <w:shd w:val="clear" w:color="auto" w:fill="auto"/>
            <w:vAlign w:val="center"/>
          </w:tcPr>
          <w:p w:rsidR="000230CD" w:rsidRPr="003D5E48" w:rsidRDefault="000230CD" w:rsidP="000230CD">
            <w:pPr>
              <w:pStyle w:val="ListParagraph"/>
              <w:numPr>
                <w:ilvl w:val="0"/>
                <w:numId w:val="32"/>
              </w:numPr>
              <w:jc w:val="center"/>
              <w:rPr>
                <w:sz w:val="24"/>
                <w:szCs w:val="24"/>
              </w:rPr>
            </w:pPr>
          </w:p>
        </w:tc>
        <w:tc>
          <w:tcPr>
            <w:tcW w:w="1276" w:type="dxa"/>
            <w:shd w:val="clear" w:color="auto" w:fill="auto"/>
            <w:vAlign w:val="center"/>
          </w:tcPr>
          <w:p w:rsidR="000230CD" w:rsidRPr="003D5E48" w:rsidRDefault="000230CD" w:rsidP="000230CD">
            <w:pPr>
              <w:rPr>
                <w:rFonts w:cs="Times New Roman"/>
                <w:sz w:val="24"/>
                <w:szCs w:val="24"/>
              </w:rPr>
            </w:pPr>
            <w:r w:rsidRPr="003D5E48">
              <w:rPr>
                <w:rFonts w:cs="Times New Roman"/>
                <w:sz w:val="24"/>
                <w:szCs w:val="24"/>
              </w:rPr>
              <w:t>08/2021/</w:t>
            </w:r>
          </w:p>
          <w:p w:rsidR="000230CD" w:rsidRPr="003D5E48" w:rsidRDefault="000230CD" w:rsidP="000230CD">
            <w:pPr>
              <w:rPr>
                <w:rFonts w:cs="Times New Roman"/>
                <w:sz w:val="24"/>
                <w:szCs w:val="24"/>
              </w:rPr>
            </w:pPr>
            <w:r w:rsidRPr="003D5E48">
              <w:rPr>
                <w:rFonts w:cs="Times New Roman"/>
                <w:sz w:val="24"/>
                <w:szCs w:val="24"/>
              </w:rPr>
              <w:t>QĐ-UBND</w:t>
            </w:r>
          </w:p>
        </w:tc>
        <w:tc>
          <w:tcPr>
            <w:tcW w:w="1422" w:type="dxa"/>
            <w:shd w:val="clear" w:color="auto" w:fill="auto"/>
            <w:vAlign w:val="center"/>
          </w:tcPr>
          <w:p w:rsidR="000230CD" w:rsidRPr="003D5E48" w:rsidRDefault="000230CD" w:rsidP="000230CD">
            <w:pPr>
              <w:jc w:val="center"/>
              <w:rPr>
                <w:rFonts w:cs="Times New Roman"/>
                <w:sz w:val="24"/>
                <w:szCs w:val="24"/>
              </w:rPr>
            </w:pPr>
            <w:r w:rsidRPr="003D5E48">
              <w:rPr>
                <w:rFonts w:cs="Times New Roman"/>
                <w:sz w:val="24"/>
                <w:szCs w:val="24"/>
              </w:rPr>
              <w:t>13/04/2021</w:t>
            </w:r>
          </w:p>
        </w:tc>
        <w:tc>
          <w:tcPr>
            <w:tcW w:w="1418" w:type="dxa"/>
            <w:vAlign w:val="center"/>
          </w:tcPr>
          <w:p w:rsidR="000230CD" w:rsidRPr="003D5E48" w:rsidRDefault="000230CD" w:rsidP="000230CD">
            <w:pPr>
              <w:spacing w:before="120" w:after="120"/>
              <w:rPr>
                <w:rFonts w:cs="Times New Roman"/>
                <w:sz w:val="24"/>
                <w:szCs w:val="24"/>
              </w:rPr>
            </w:pPr>
            <w:r w:rsidRPr="003D5E48">
              <w:rPr>
                <w:rFonts w:cs="Times New Roman"/>
                <w:sz w:val="24"/>
                <w:szCs w:val="24"/>
              </w:rPr>
              <w:t>24/4/2021</w:t>
            </w:r>
          </w:p>
        </w:tc>
        <w:tc>
          <w:tcPr>
            <w:tcW w:w="987" w:type="dxa"/>
            <w:vAlign w:val="center"/>
          </w:tcPr>
          <w:p w:rsidR="000230CD" w:rsidRPr="003D5E48" w:rsidRDefault="000230CD" w:rsidP="000230CD">
            <w:pPr>
              <w:spacing w:before="120" w:after="120"/>
              <w:rPr>
                <w:rFonts w:cs="Times New Roman"/>
                <w:sz w:val="24"/>
                <w:szCs w:val="24"/>
              </w:rPr>
            </w:pPr>
          </w:p>
        </w:tc>
        <w:tc>
          <w:tcPr>
            <w:tcW w:w="3403" w:type="dxa"/>
            <w:vAlign w:val="center"/>
          </w:tcPr>
          <w:p w:rsidR="000230CD" w:rsidRPr="003D5E48" w:rsidRDefault="000230CD" w:rsidP="000230CD">
            <w:pPr>
              <w:spacing w:before="120" w:after="120"/>
              <w:rPr>
                <w:rFonts w:cs="Times New Roman"/>
                <w:sz w:val="24"/>
                <w:szCs w:val="24"/>
              </w:rPr>
            </w:pPr>
            <w:r w:rsidRPr="003D5E48">
              <w:rPr>
                <w:rFonts w:cs="Times New Roman"/>
                <w:sz w:val="24"/>
                <w:szCs w:val="24"/>
              </w:rPr>
              <w:t>Sửa đổi bổ sung tiêu chuẩn, định mức xe ô tô chuyên dùng trang bị cho các cơ quan, tổ chức, đơn vị thuộc tỉnh Điện Biên ban hành kèm theo Quyết định số 44/2019/QĐ-UBND ngày 20 tháng 12 năm 2019 của Ủy ban nhân dân tỉnh Điện Biên.</w:t>
            </w:r>
          </w:p>
        </w:tc>
        <w:tc>
          <w:tcPr>
            <w:tcW w:w="2835" w:type="dxa"/>
            <w:shd w:val="clear" w:color="auto" w:fill="auto"/>
            <w:vAlign w:val="center"/>
          </w:tcPr>
          <w:p w:rsidR="000230CD" w:rsidRPr="003D5E48" w:rsidRDefault="000230CD" w:rsidP="000230CD">
            <w:pPr>
              <w:spacing w:before="120" w:after="120"/>
              <w:rPr>
                <w:rFonts w:cs="Times New Roman"/>
                <w:sz w:val="24"/>
                <w:szCs w:val="24"/>
              </w:rPr>
            </w:pPr>
            <w:r w:rsidRPr="003D5E48">
              <w:rPr>
                <w:rFonts w:cs="Times New Roman"/>
                <w:sz w:val="24"/>
                <w:szCs w:val="24"/>
              </w:rPr>
              <w:t>- Các căn cứ trực tiếp ban hành quyết định đã hết hiệu lực</w:t>
            </w:r>
          </w:p>
        </w:tc>
        <w:tc>
          <w:tcPr>
            <w:tcW w:w="1700" w:type="dxa"/>
            <w:vAlign w:val="center"/>
          </w:tcPr>
          <w:p w:rsidR="000230CD" w:rsidRPr="003D5E48" w:rsidRDefault="000230CD" w:rsidP="000230CD">
            <w:pPr>
              <w:spacing w:before="120" w:after="120"/>
              <w:rPr>
                <w:rFonts w:cs="Times New Roman"/>
                <w:sz w:val="24"/>
                <w:szCs w:val="24"/>
              </w:rPr>
            </w:pPr>
          </w:p>
        </w:tc>
        <w:tc>
          <w:tcPr>
            <w:tcW w:w="2126" w:type="dxa"/>
            <w:vAlign w:val="center"/>
          </w:tcPr>
          <w:p w:rsidR="000230CD" w:rsidRPr="003D5E48" w:rsidRDefault="000230CD" w:rsidP="000230CD">
            <w:pPr>
              <w:spacing w:before="120" w:after="120"/>
              <w:rPr>
                <w:rFonts w:cs="Times New Roman"/>
                <w:sz w:val="24"/>
                <w:szCs w:val="24"/>
              </w:rPr>
            </w:pPr>
          </w:p>
        </w:tc>
      </w:tr>
      <w:tr w:rsidR="003D5E48" w:rsidRPr="003D5E48" w:rsidTr="006566AC">
        <w:tc>
          <w:tcPr>
            <w:tcW w:w="704" w:type="dxa"/>
            <w:shd w:val="clear" w:color="auto" w:fill="auto"/>
            <w:vAlign w:val="center"/>
          </w:tcPr>
          <w:p w:rsidR="00377F8C" w:rsidRPr="003D5E48" w:rsidRDefault="00377F8C" w:rsidP="00377F8C">
            <w:pPr>
              <w:pStyle w:val="ListParagraph"/>
              <w:numPr>
                <w:ilvl w:val="0"/>
                <w:numId w:val="32"/>
              </w:numPr>
              <w:jc w:val="center"/>
              <w:rPr>
                <w:sz w:val="24"/>
                <w:szCs w:val="24"/>
              </w:rPr>
            </w:pPr>
          </w:p>
        </w:tc>
        <w:tc>
          <w:tcPr>
            <w:tcW w:w="1276" w:type="dxa"/>
            <w:shd w:val="clear" w:color="auto" w:fill="auto"/>
            <w:vAlign w:val="center"/>
          </w:tcPr>
          <w:p w:rsidR="00377F8C" w:rsidRPr="003D5E48" w:rsidRDefault="00377F8C" w:rsidP="00377F8C">
            <w:pPr>
              <w:rPr>
                <w:rFonts w:cs="Times New Roman"/>
                <w:sz w:val="24"/>
                <w:szCs w:val="24"/>
              </w:rPr>
            </w:pPr>
            <w:r w:rsidRPr="003D5E48">
              <w:rPr>
                <w:rFonts w:cs="Times New Roman"/>
                <w:sz w:val="24"/>
                <w:szCs w:val="24"/>
              </w:rPr>
              <w:t>54/2022/</w:t>
            </w:r>
          </w:p>
          <w:p w:rsidR="00377F8C" w:rsidRPr="003D5E48" w:rsidRDefault="00377F8C" w:rsidP="00377F8C">
            <w:pPr>
              <w:rPr>
                <w:rFonts w:cs="Times New Roman"/>
                <w:sz w:val="24"/>
                <w:szCs w:val="24"/>
              </w:rPr>
            </w:pPr>
            <w:r w:rsidRPr="003D5E48">
              <w:rPr>
                <w:rFonts w:cs="Times New Roman"/>
                <w:sz w:val="24"/>
                <w:szCs w:val="24"/>
              </w:rPr>
              <w:t>QĐ-UBND</w:t>
            </w:r>
          </w:p>
        </w:tc>
        <w:tc>
          <w:tcPr>
            <w:tcW w:w="1422" w:type="dxa"/>
            <w:shd w:val="clear" w:color="auto" w:fill="auto"/>
            <w:vAlign w:val="center"/>
          </w:tcPr>
          <w:p w:rsidR="00377F8C" w:rsidRPr="003D5E48" w:rsidRDefault="00377F8C" w:rsidP="00377F8C">
            <w:pPr>
              <w:jc w:val="center"/>
              <w:rPr>
                <w:rFonts w:cs="Times New Roman"/>
                <w:sz w:val="24"/>
                <w:szCs w:val="24"/>
              </w:rPr>
            </w:pPr>
            <w:r w:rsidRPr="003D5E48">
              <w:rPr>
                <w:rFonts w:cs="Times New Roman"/>
                <w:sz w:val="24"/>
                <w:szCs w:val="24"/>
              </w:rPr>
              <w:t>22/12/2022</w:t>
            </w:r>
          </w:p>
        </w:tc>
        <w:tc>
          <w:tcPr>
            <w:tcW w:w="1418" w:type="dxa"/>
            <w:vAlign w:val="center"/>
          </w:tcPr>
          <w:p w:rsidR="00377F8C" w:rsidRPr="003D5E48" w:rsidRDefault="00377F8C" w:rsidP="00377F8C">
            <w:pPr>
              <w:spacing w:before="120" w:after="120"/>
              <w:rPr>
                <w:rFonts w:cs="Times New Roman"/>
                <w:sz w:val="24"/>
                <w:szCs w:val="24"/>
              </w:rPr>
            </w:pPr>
            <w:r w:rsidRPr="003D5E48">
              <w:rPr>
                <w:rFonts w:cs="Times New Roman"/>
                <w:sz w:val="24"/>
                <w:szCs w:val="24"/>
              </w:rPr>
              <w:t>15/01/2023</w:t>
            </w:r>
          </w:p>
          <w:p w:rsidR="00377F8C" w:rsidRPr="003D5E48" w:rsidRDefault="00377F8C" w:rsidP="00377F8C">
            <w:pPr>
              <w:rPr>
                <w:rFonts w:cs="Times New Roman"/>
                <w:sz w:val="24"/>
                <w:szCs w:val="24"/>
              </w:rPr>
            </w:pPr>
          </w:p>
          <w:p w:rsidR="00377F8C" w:rsidRPr="003D5E48" w:rsidRDefault="00377F8C" w:rsidP="00377F8C">
            <w:pPr>
              <w:rPr>
                <w:rFonts w:cs="Times New Roman"/>
                <w:sz w:val="24"/>
                <w:szCs w:val="24"/>
              </w:rPr>
            </w:pPr>
          </w:p>
          <w:p w:rsidR="00377F8C" w:rsidRPr="003D5E48" w:rsidRDefault="00377F8C" w:rsidP="00377F8C">
            <w:pPr>
              <w:jc w:val="center"/>
              <w:rPr>
                <w:rFonts w:cs="Times New Roman"/>
                <w:sz w:val="24"/>
                <w:szCs w:val="24"/>
              </w:rPr>
            </w:pPr>
          </w:p>
        </w:tc>
        <w:tc>
          <w:tcPr>
            <w:tcW w:w="987" w:type="dxa"/>
            <w:vAlign w:val="center"/>
          </w:tcPr>
          <w:p w:rsidR="00377F8C" w:rsidRPr="003D5E48" w:rsidRDefault="00377F8C" w:rsidP="00377F8C">
            <w:pPr>
              <w:spacing w:before="120" w:after="120"/>
              <w:rPr>
                <w:rFonts w:cs="Times New Roman"/>
                <w:sz w:val="24"/>
                <w:szCs w:val="24"/>
              </w:rPr>
            </w:pPr>
          </w:p>
        </w:tc>
        <w:tc>
          <w:tcPr>
            <w:tcW w:w="3403" w:type="dxa"/>
            <w:vAlign w:val="center"/>
          </w:tcPr>
          <w:p w:rsidR="00377F8C" w:rsidRPr="003D5E48" w:rsidRDefault="00377F8C" w:rsidP="00377F8C">
            <w:pPr>
              <w:spacing w:before="120" w:after="120"/>
              <w:rPr>
                <w:rFonts w:cs="Times New Roman"/>
                <w:sz w:val="24"/>
                <w:szCs w:val="24"/>
              </w:rPr>
            </w:pPr>
            <w:r w:rsidRPr="003D5E48">
              <w:rPr>
                <w:rFonts w:cs="Times New Roman"/>
                <w:sz w:val="24"/>
                <w:szCs w:val="24"/>
              </w:rPr>
              <w:t>Ban hành Quy chế phối hợp tiếp nhận, cung cấp thông tin, quản lý, khai thác Cơ sở dữ liệu về đăng ký biện pháp bảo đảm bằng quyền sử dụng đất, tài sản gắn liền với đất trên địa bàn tỉnh Điện Biên.</w:t>
            </w:r>
          </w:p>
        </w:tc>
        <w:tc>
          <w:tcPr>
            <w:tcW w:w="2835" w:type="dxa"/>
            <w:shd w:val="clear" w:color="auto" w:fill="auto"/>
            <w:vAlign w:val="center"/>
          </w:tcPr>
          <w:p w:rsidR="00377F8C" w:rsidRPr="003D5E48" w:rsidRDefault="00377F8C" w:rsidP="00377F8C">
            <w:pPr>
              <w:spacing w:before="120" w:after="120"/>
              <w:rPr>
                <w:rFonts w:cs="Times New Roman"/>
                <w:sz w:val="24"/>
                <w:szCs w:val="24"/>
              </w:rPr>
            </w:pPr>
            <w:r w:rsidRPr="003D5E48">
              <w:rPr>
                <w:rFonts w:cs="Times New Roman"/>
                <w:sz w:val="24"/>
                <w:szCs w:val="24"/>
              </w:rPr>
              <w:t>Một số văn bản là căn cứ pháp lý ban hành quyết định đã được sửa đổi, bổ sung, thay thế bằng văn bản khác</w:t>
            </w:r>
          </w:p>
        </w:tc>
        <w:tc>
          <w:tcPr>
            <w:tcW w:w="1700" w:type="dxa"/>
            <w:vAlign w:val="center"/>
          </w:tcPr>
          <w:p w:rsidR="00377F8C" w:rsidRPr="003D5E48" w:rsidRDefault="00377F8C" w:rsidP="00377F8C">
            <w:pPr>
              <w:spacing w:before="120" w:after="120"/>
              <w:rPr>
                <w:rFonts w:cs="Times New Roman"/>
                <w:sz w:val="24"/>
                <w:szCs w:val="24"/>
              </w:rPr>
            </w:pPr>
          </w:p>
        </w:tc>
        <w:tc>
          <w:tcPr>
            <w:tcW w:w="2126" w:type="dxa"/>
            <w:vAlign w:val="center"/>
          </w:tcPr>
          <w:p w:rsidR="00377F8C" w:rsidRPr="003D5E48" w:rsidRDefault="00377F8C" w:rsidP="00377F8C">
            <w:pPr>
              <w:spacing w:before="120" w:after="120"/>
              <w:rPr>
                <w:rFonts w:cs="Times New Roman"/>
                <w:sz w:val="24"/>
                <w:szCs w:val="24"/>
              </w:rPr>
            </w:pPr>
            <w:r w:rsidRPr="003D5E48">
              <w:rPr>
                <w:rFonts w:cs="Times New Roman"/>
                <w:sz w:val="24"/>
                <w:szCs w:val="24"/>
              </w:rPr>
              <w:t>Nội dung của quyết định không còn phù hợp với tình hình thực tế của địa phương sau khi thực hiện sắp xếp, tinh gọn tổ chức, bộ máy</w:t>
            </w:r>
          </w:p>
        </w:tc>
      </w:tr>
      <w:tr w:rsidR="003D5E48" w:rsidRPr="003D5E48" w:rsidTr="006566AC">
        <w:tc>
          <w:tcPr>
            <w:tcW w:w="704" w:type="dxa"/>
            <w:shd w:val="clear" w:color="auto" w:fill="auto"/>
            <w:vAlign w:val="center"/>
          </w:tcPr>
          <w:p w:rsidR="001B33D2" w:rsidRPr="003D5E48" w:rsidRDefault="001B33D2" w:rsidP="001B33D2">
            <w:pPr>
              <w:pStyle w:val="ListParagraph"/>
              <w:numPr>
                <w:ilvl w:val="0"/>
                <w:numId w:val="32"/>
              </w:numPr>
              <w:jc w:val="center"/>
              <w:rPr>
                <w:sz w:val="24"/>
                <w:szCs w:val="24"/>
              </w:rPr>
            </w:pPr>
          </w:p>
        </w:tc>
        <w:tc>
          <w:tcPr>
            <w:tcW w:w="1276" w:type="dxa"/>
            <w:shd w:val="clear" w:color="auto" w:fill="auto"/>
            <w:vAlign w:val="center"/>
          </w:tcPr>
          <w:p w:rsidR="001B33D2" w:rsidRPr="003D5E48" w:rsidRDefault="001B33D2" w:rsidP="001B33D2">
            <w:pPr>
              <w:rPr>
                <w:rFonts w:cs="Times New Roman"/>
                <w:sz w:val="24"/>
                <w:szCs w:val="24"/>
              </w:rPr>
            </w:pPr>
            <w:r w:rsidRPr="003D5E48">
              <w:rPr>
                <w:rFonts w:cs="Times New Roman"/>
                <w:sz w:val="24"/>
                <w:szCs w:val="24"/>
              </w:rPr>
              <w:t>31/2023/</w:t>
            </w:r>
          </w:p>
          <w:p w:rsidR="001B33D2" w:rsidRPr="003D5E48" w:rsidRDefault="001B33D2" w:rsidP="001B33D2">
            <w:pPr>
              <w:rPr>
                <w:rFonts w:cs="Times New Roman"/>
                <w:sz w:val="24"/>
                <w:szCs w:val="24"/>
              </w:rPr>
            </w:pPr>
            <w:r w:rsidRPr="003D5E48">
              <w:rPr>
                <w:rFonts w:cs="Times New Roman"/>
                <w:sz w:val="24"/>
                <w:szCs w:val="24"/>
              </w:rPr>
              <w:t>QĐ-UBND</w:t>
            </w:r>
          </w:p>
        </w:tc>
        <w:tc>
          <w:tcPr>
            <w:tcW w:w="1422" w:type="dxa"/>
            <w:shd w:val="clear" w:color="auto" w:fill="auto"/>
            <w:vAlign w:val="center"/>
          </w:tcPr>
          <w:p w:rsidR="001B33D2" w:rsidRPr="003D5E48" w:rsidRDefault="001B33D2" w:rsidP="001B33D2">
            <w:pPr>
              <w:jc w:val="center"/>
              <w:rPr>
                <w:rFonts w:cs="Times New Roman"/>
                <w:sz w:val="24"/>
                <w:szCs w:val="24"/>
              </w:rPr>
            </w:pPr>
            <w:r w:rsidRPr="003D5E48">
              <w:rPr>
                <w:rFonts w:cs="Times New Roman"/>
                <w:sz w:val="24"/>
                <w:szCs w:val="24"/>
              </w:rPr>
              <w:t>20/12/2023</w:t>
            </w:r>
          </w:p>
        </w:tc>
        <w:tc>
          <w:tcPr>
            <w:tcW w:w="1418" w:type="dxa"/>
            <w:vAlign w:val="center"/>
          </w:tcPr>
          <w:p w:rsidR="001B33D2" w:rsidRPr="003D5E48" w:rsidRDefault="001B33D2" w:rsidP="001B33D2">
            <w:pPr>
              <w:spacing w:before="120" w:after="120"/>
              <w:rPr>
                <w:rFonts w:cs="Times New Roman"/>
                <w:sz w:val="24"/>
                <w:szCs w:val="24"/>
              </w:rPr>
            </w:pPr>
            <w:r w:rsidRPr="003D5E48">
              <w:rPr>
                <w:rFonts w:cs="Times New Roman"/>
                <w:sz w:val="24"/>
                <w:szCs w:val="24"/>
              </w:rPr>
              <w:t>01/01/2023</w:t>
            </w:r>
          </w:p>
        </w:tc>
        <w:tc>
          <w:tcPr>
            <w:tcW w:w="987" w:type="dxa"/>
            <w:vAlign w:val="center"/>
          </w:tcPr>
          <w:p w:rsidR="001B33D2" w:rsidRPr="003D5E48" w:rsidRDefault="001B33D2" w:rsidP="001B33D2">
            <w:pPr>
              <w:spacing w:before="120" w:after="120"/>
              <w:rPr>
                <w:rFonts w:cs="Times New Roman"/>
                <w:sz w:val="24"/>
                <w:szCs w:val="24"/>
              </w:rPr>
            </w:pPr>
          </w:p>
        </w:tc>
        <w:tc>
          <w:tcPr>
            <w:tcW w:w="3403" w:type="dxa"/>
            <w:vAlign w:val="center"/>
          </w:tcPr>
          <w:p w:rsidR="001B33D2" w:rsidRPr="003D5E48" w:rsidRDefault="001B33D2" w:rsidP="001B33D2">
            <w:pPr>
              <w:spacing w:before="120" w:after="120"/>
              <w:rPr>
                <w:rFonts w:cs="Times New Roman"/>
                <w:sz w:val="24"/>
                <w:szCs w:val="24"/>
              </w:rPr>
            </w:pPr>
            <w:r w:rsidRPr="003D5E48">
              <w:rPr>
                <w:rFonts w:cs="Times New Roman"/>
                <w:sz w:val="24"/>
                <w:szCs w:val="24"/>
              </w:rPr>
              <w:t>Quy định hệ số điều chỉnh giá đất trên địa bàn tỉnh Điện Biên năm 2024</w:t>
            </w:r>
          </w:p>
        </w:tc>
        <w:tc>
          <w:tcPr>
            <w:tcW w:w="2835" w:type="dxa"/>
            <w:shd w:val="clear" w:color="auto" w:fill="auto"/>
            <w:vAlign w:val="center"/>
          </w:tcPr>
          <w:p w:rsidR="001B33D2" w:rsidRPr="003D5E48" w:rsidRDefault="001B33D2" w:rsidP="001B33D2">
            <w:pPr>
              <w:spacing w:before="120" w:after="120"/>
              <w:rPr>
                <w:rFonts w:cs="Times New Roman"/>
                <w:sz w:val="24"/>
                <w:szCs w:val="24"/>
              </w:rPr>
            </w:pPr>
            <w:r w:rsidRPr="003D5E48">
              <w:rPr>
                <w:rFonts w:cs="Times New Roman"/>
                <w:sz w:val="24"/>
                <w:szCs w:val="24"/>
              </w:rPr>
              <w:t>- Các căn cứ ban hành quyết định đã hết hiệu lực</w:t>
            </w:r>
            <w:r w:rsidRPr="003D5E48">
              <w:rPr>
                <w:rFonts w:cs="Times New Roman"/>
                <w:sz w:val="24"/>
                <w:szCs w:val="24"/>
              </w:rPr>
              <w:br/>
              <w:t>- Được sửa đổi, bổ sung một số điều bởi Quyết định số 27/2024/NQ-HĐND ngày 09 tháng 7 năm 2024 của UBND tỉnh quy định hệ số điều chỉnh giá đất trên địa bàn tỉnh Điện Biên năm 2024.</w:t>
            </w:r>
          </w:p>
        </w:tc>
        <w:tc>
          <w:tcPr>
            <w:tcW w:w="1700" w:type="dxa"/>
            <w:vAlign w:val="center"/>
          </w:tcPr>
          <w:p w:rsidR="001B33D2" w:rsidRPr="003D5E48" w:rsidRDefault="001B33D2" w:rsidP="001B33D2">
            <w:pPr>
              <w:spacing w:before="120" w:after="120"/>
              <w:rPr>
                <w:rFonts w:cs="Times New Roman"/>
                <w:sz w:val="24"/>
                <w:szCs w:val="24"/>
              </w:rPr>
            </w:pPr>
          </w:p>
        </w:tc>
        <w:tc>
          <w:tcPr>
            <w:tcW w:w="2126" w:type="dxa"/>
            <w:vAlign w:val="center"/>
          </w:tcPr>
          <w:p w:rsidR="001B33D2" w:rsidRPr="003D5E48" w:rsidRDefault="001B33D2" w:rsidP="001B33D2">
            <w:pPr>
              <w:spacing w:before="120" w:after="120"/>
              <w:rPr>
                <w:rFonts w:cs="Times New Roman"/>
                <w:sz w:val="24"/>
                <w:szCs w:val="24"/>
              </w:rPr>
            </w:pPr>
          </w:p>
        </w:tc>
      </w:tr>
      <w:tr w:rsidR="003D5E48" w:rsidRPr="003D5E48" w:rsidTr="00CA19FD">
        <w:tc>
          <w:tcPr>
            <w:tcW w:w="15871" w:type="dxa"/>
            <w:gridSpan w:val="9"/>
            <w:shd w:val="clear" w:color="auto" w:fill="auto"/>
            <w:vAlign w:val="center"/>
          </w:tcPr>
          <w:p w:rsidR="001B33D2" w:rsidRPr="003D5E48" w:rsidRDefault="001B33D2" w:rsidP="001B33D2">
            <w:pPr>
              <w:spacing w:before="80" w:after="80"/>
              <w:rPr>
                <w:rFonts w:cs="Times New Roman"/>
                <w:b/>
                <w:sz w:val="24"/>
                <w:szCs w:val="24"/>
              </w:rPr>
            </w:pPr>
            <w:r w:rsidRPr="003D5E48">
              <w:rPr>
                <w:rFonts w:cs="Times New Roman"/>
                <w:b/>
                <w:sz w:val="24"/>
                <w:szCs w:val="24"/>
              </w:rPr>
              <w:t xml:space="preserve">2.2. Ban Pháp chế </w:t>
            </w:r>
            <w:r w:rsidR="00F67754" w:rsidRPr="003D5E48">
              <w:rPr>
                <w:rFonts w:cs="Times New Roman"/>
                <w:b/>
                <w:sz w:val="24"/>
                <w:szCs w:val="24"/>
              </w:rPr>
              <w:t>(14)</w:t>
            </w:r>
          </w:p>
        </w:tc>
      </w:tr>
      <w:tr w:rsidR="003D5E48" w:rsidRPr="003D5E48" w:rsidTr="006566AC">
        <w:tc>
          <w:tcPr>
            <w:tcW w:w="704" w:type="dxa"/>
            <w:shd w:val="clear" w:color="auto" w:fill="auto"/>
            <w:vAlign w:val="center"/>
          </w:tcPr>
          <w:p w:rsidR="001B33D2" w:rsidRPr="003D5E48" w:rsidRDefault="001B33D2" w:rsidP="001B33D2">
            <w:pPr>
              <w:pStyle w:val="ListParagraph"/>
              <w:numPr>
                <w:ilvl w:val="0"/>
                <w:numId w:val="32"/>
              </w:numPr>
              <w:jc w:val="center"/>
              <w:rPr>
                <w:sz w:val="24"/>
                <w:szCs w:val="24"/>
              </w:rPr>
            </w:pPr>
          </w:p>
        </w:tc>
        <w:tc>
          <w:tcPr>
            <w:tcW w:w="1276" w:type="dxa"/>
            <w:shd w:val="clear" w:color="auto" w:fill="auto"/>
            <w:vAlign w:val="center"/>
          </w:tcPr>
          <w:p w:rsidR="001B33D2" w:rsidRPr="003D5E48" w:rsidRDefault="001B33D2" w:rsidP="001B33D2">
            <w:pPr>
              <w:jc w:val="center"/>
              <w:rPr>
                <w:rFonts w:cs="Times New Roman"/>
                <w:sz w:val="24"/>
                <w:szCs w:val="24"/>
              </w:rPr>
            </w:pPr>
            <w:r w:rsidRPr="003D5E48">
              <w:rPr>
                <w:rFonts w:cs="Times New Roman"/>
                <w:sz w:val="24"/>
                <w:szCs w:val="24"/>
              </w:rPr>
              <w:t>20/2013/</w:t>
            </w:r>
            <w:r w:rsidRPr="003D5E48">
              <w:rPr>
                <w:rFonts w:cs="Times New Roman"/>
                <w:sz w:val="24"/>
                <w:szCs w:val="24"/>
              </w:rPr>
              <w:br/>
              <w:t>QĐ-UBND</w:t>
            </w:r>
          </w:p>
        </w:tc>
        <w:tc>
          <w:tcPr>
            <w:tcW w:w="1422" w:type="dxa"/>
            <w:shd w:val="clear" w:color="auto" w:fill="auto"/>
            <w:vAlign w:val="center"/>
          </w:tcPr>
          <w:p w:rsidR="001B33D2" w:rsidRPr="003D5E48" w:rsidRDefault="001B33D2" w:rsidP="001B33D2">
            <w:pPr>
              <w:jc w:val="center"/>
              <w:rPr>
                <w:rFonts w:cs="Times New Roman"/>
                <w:sz w:val="24"/>
                <w:szCs w:val="24"/>
              </w:rPr>
            </w:pPr>
            <w:r w:rsidRPr="003D5E48">
              <w:rPr>
                <w:rFonts w:cs="Times New Roman"/>
                <w:sz w:val="24"/>
                <w:szCs w:val="24"/>
              </w:rPr>
              <w:t>25/10/2013</w:t>
            </w:r>
          </w:p>
        </w:tc>
        <w:tc>
          <w:tcPr>
            <w:tcW w:w="1418" w:type="dxa"/>
            <w:vAlign w:val="center"/>
          </w:tcPr>
          <w:p w:rsidR="001B33D2" w:rsidRPr="003D5E48" w:rsidRDefault="001B33D2" w:rsidP="001B33D2">
            <w:pPr>
              <w:rPr>
                <w:rFonts w:cs="Times New Roman"/>
                <w:sz w:val="26"/>
                <w:szCs w:val="28"/>
                <w:lang w:val="vi-VN"/>
              </w:rPr>
            </w:pPr>
            <w:r w:rsidRPr="003D5E48">
              <w:rPr>
                <w:rFonts w:cs="Times New Roman"/>
                <w:sz w:val="26"/>
                <w:szCs w:val="28"/>
              </w:rPr>
              <w:t>04</w:t>
            </w:r>
            <w:r w:rsidRPr="003D5E48">
              <w:rPr>
                <w:rFonts w:cs="Times New Roman"/>
                <w:sz w:val="26"/>
                <w:szCs w:val="28"/>
                <w:lang w:val="vi-VN"/>
              </w:rPr>
              <w:t>/11/2013</w:t>
            </w:r>
          </w:p>
        </w:tc>
        <w:tc>
          <w:tcPr>
            <w:tcW w:w="987" w:type="dxa"/>
            <w:vAlign w:val="center"/>
          </w:tcPr>
          <w:p w:rsidR="001B33D2" w:rsidRPr="003D5E48" w:rsidRDefault="001B33D2" w:rsidP="001B33D2">
            <w:pPr>
              <w:spacing w:before="80" w:after="80"/>
              <w:rPr>
                <w:rFonts w:cs="Times New Roman"/>
                <w:sz w:val="24"/>
                <w:szCs w:val="24"/>
              </w:rPr>
            </w:pPr>
          </w:p>
        </w:tc>
        <w:tc>
          <w:tcPr>
            <w:tcW w:w="3403" w:type="dxa"/>
            <w:vAlign w:val="center"/>
          </w:tcPr>
          <w:p w:rsidR="001B33D2" w:rsidRPr="003D5E48" w:rsidRDefault="001B33D2" w:rsidP="001B33D2">
            <w:pPr>
              <w:spacing w:before="80" w:after="80"/>
              <w:rPr>
                <w:rFonts w:cs="Times New Roman"/>
                <w:sz w:val="24"/>
                <w:szCs w:val="24"/>
              </w:rPr>
            </w:pPr>
            <w:r w:rsidRPr="003D5E48">
              <w:rPr>
                <w:rFonts w:cs="Times New Roman"/>
                <w:sz w:val="24"/>
                <w:szCs w:val="24"/>
              </w:rPr>
              <w:t xml:space="preserve">Ban hành Quy chế phối hợp trong công tác tra cứu, xác minh, trao đổi, cung cấp, rà soát thông tin Lý lịch tư pháp trên địa bàn tỉnh Điện Biên </w:t>
            </w:r>
          </w:p>
        </w:tc>
        <w:tc>
          <w:tcPr>
            <w:tcW w:w="2835" w:type="dxa"/>
            <w:shd w:val="clear" w:color="auto" w:fill="auto"/>
            <w:vAlign w:val="center"/>
          </w:tcPr>
          <w:p w:rsidR="001B33D2" w:rsidRPr="003D5E48" w:rsidRDefault="001B33D2" w:rsidP="001B33D2">
            <w:pPr>
              <w:spacing w:before="80" w:after="80"/>
              <w:rPr>
                <w:rFonts w:cs="Times New Roman"/>
                <w:sz w:val="24"/>
                <w:szCs w:val="24"/>
              </w:rPr>
            </w:pPr>
            <w:r w:rsidRPr="003D5E48">
              <w:rPr>
                <w:rFonts w:cs="Times New Roman"/>
                <w:sz w:val="24"/>
                <w:szCs w:val="24"/>
              </w:rPr>
              <w:t>3/7 căn cứ đã hết hiệu lực; 1/7 căn cứ đã được sửa đổi, bổ sung;</w:t>
            </w:r>
          </w:p>
          <w:p w:rsidR="001B33D2" w:rsidRPr="003D5E48" w:rsidRDefault="001B33D2" w:rsidP="001B33D2">
            <w:pPr>
              <w:spacing w:before="80" w:after="80"/>
              <w:rPr>
                <w:rFonts w:cs="Times New Roman"/>
                <w:sz w:val="24"/>
                <w:szCs w:val="24"/>
              </w:rPr>
            </w:pPr>
          </w:p>
        </w:tc>
        <w:tc>
          <w:tcPr>
            <w:tcW w:w="1700" w:type="dxa"/>
            <w:vAlign w:val="center"/>
          </w:tcPr>
          <w:p w:rsidR="001B33D2" w:rsidRPr="003D5E48" w:rsidRDefault="001B33D2" w:rsidP="001B33D2">
            <w:pPr>
              <w:spacing w:before="80" w:after="80"/>
              <w:rPr>
                <w:rFonts w:cs="Times New Roman"/>
                <w:sz w:val="24"/>
                <w:szCs w:val="24"/>
              </w:rPr>
            </w:pPr>
          </w:p>
        </w:tc>
        <w:tc>
          <w:tcPr>
            <w:tcW w:w="2126" w:type="dxa"/>
            <w:vAlign w:val="center"/>
          </w:tcPr>
          <w:p w:rsidR="001B33D2" w:rsidRPr="003D5E48" w:rsidRDefault="001B33D2" w:rsidP="001B33D2">
            <w:pPr>
              <w:spacing w:before="80" w:after="80"/>
              <w:rPr>
                <w:rFonts w:cs="Times New Roman"/>
                <w:sz w:val="24"/>
                <w:szCs w:val="24"/>
              </w:rPr>
            </w:pPr>
            <w:r w:rsidRPr="003D5E48">
              <w:rPr>
                <w:rFonts w:cs="Times New Roman"/>
                <w:sz w:val="24"/>
                <w:szCs w:val="24"/>
              </w:rPr>
              <w:t>Một số nội dung không còn phù hợp với thực tiễn sau khi sắp xếp, tinh gọn bộ máy.</w:t>
            </w:r>
          </w:p>
        </w:tc>
      </w:tr>
      <w:tr w:rsidR="003D5E48" w:rsidRPr="003D5E48" w:rsidTr="006566AC">
        <w:tc>
          <w:tcPr>
            <w:tcW w:w="704" w:type="dxa"/>
            <w:shd w:val="clear" w:color="auto" w:fill="auto"/>
            <w:vAlign w:val="center"/>
          </w:tcPr>
          <w:p w:rsidR="001B33D2" w:rsidRPr="003D5E48" w:rsidRDefault="001B33D2" w:rsidP="001B33D2">
            <w:pPr>
              <w:pStyle w:val="ListParagraph"/>
              <w:numPr>
                <w:ilvl w:val="0"/>
                <w:numId w:val="32"/>
              </w:numPr>
              <w:jc w:val="center"/>
              <w:rPr>
                <w:sz w:val="24"/>
                <w:szCs w:val="24"/>
              </w:rPr>
            </w:pPr>
          </w:p>
        </w:tc>
        <w:tc>
          <w:tcPr>
            <w:tcW w:w="1276" w:type="dxa"/>
            <w:shd w:val="clear" w:color="auto" w:fill="auto"/>
            <w:vAlign w:val="center"/>
          </w:tcPr>
          <w:p w:rsidR="001B33D2" w:rsidRPr="003D5E48" w:rsidRDefault="001B33D2" w:rsidP="001B33D2">
            <w:pPr>
              <w:rPr>
                <w:rFonts w:cs="Times New Roman"/>
                <w:sz w:val="24"/>
                <w:szCs w:val="24"/>
              </w:rPr>
            </w:pPr>
            <w:r w:rsidRPr="003D5E48">
              <w:rPr>
                <w:rFonts w:cs="Times New Roman"/>
                <w:sz w:val="24"/>
                <w:szCs w:val="24"/>
              </w:rPr>
              <w:t>12/2016/ QĐ-UBND</w:t>
            </w:r>
          </w:p>
        </w:tc>
        <w:tc>
          <w:tcPr>
            <w:tcW w:w="1422" w:type="dxa"/>
            <w:shd w:val="clear" w:color="auto" w:fill="auto"/>
            <w:vAlign w:val="center"/>
          </w:tcPr>
          <w:p w:rsidR="001B33D2" w:rsidRPr="003D5E48" w:rsidRDefault="001B33D2" w:rsidP="001B33D2">
            <w:pPr>
              <w:jc w:val="center"/>
              <w:rPr>
                <w:rFonts w:cs="Times New Roman"/>
                <w:sz w:val="24"/>
                <w:szCs w:val="24"/>
              </w:rPr>
            </w:pPr>
            <w:r w:rsidRPr="003D5E48">
              <w:rPr>
                <w:rFonts w:cs="Times New Roman"/>
                <w:sz w:val="24"/>
                <w:szCs w:val="24"/>
              </w:rPr>
              <w:t>12/8/2016</w:t>
            </w:r>
          </w:p>
        </w:tc>
        <w:tc>
          <w:tcPr>
            <w:tcW w:w="1418" w:type="dxa"/>
            <w:vAlign w:val="center"/>
          </w:tcPr>
          <w:p w:rsidR="001B33D2" w:rsidRPr="003D5E48" w:rsidRDefault="001B33D2" w:rsidP="001B33D2">
            <w:pPr>
              <w:spacing w:before="120" w:after="120"/>
              <w:rPr>
                <w:rFonts w:cs="Times New Roman"/>
                <w:sz w:val="24"/>
                <w:szCs w:val="24"/>
              </w:rPr>
            </w:pPr>
            <w:r w:rsidRPr="003D5E48">
              <w:rPr>
                <w:sz w:val="26"/>
                <w:szCs w:val="26"/>
              </w:rPr>
              <w:t>22/8/2016</w:t>
            </w:r>
          </w:p>
        </w:tc>
        <w:tc>
          <w:tcPr>
            <w:tcW w:w="987" w:type="dxa"/>
            <w:vAlign w:val="center"/>
          </w:tcPr>
          <w:p w:rsidR="001B33D2" w:rsidRPr="003D5E48" w:rsidRDefault="001B33D2" w:rsidP="001B33D2">
            <w:pPr>
              <w:spacing w:before="120" w:after="120"/>
              <w:rPr>
                <w:rFonts w:cs="Times New Roman"/>
                <w:sz w:val="24"/>
                <w:szCs w:val="24"/>
              </w:rPr>
            </w:pPr>
          </w:p>
        </w:tc>
        <w:tc>
          <w:tcPr>
            <w:tcW w:w="3403" w:type="dxa"/>
            <w:vAlign w:val="center"/>
          </w:tcPr>
          <w:p w:rsidR="001B33D2" w:rsidRPr="003D5E48" w:rsidRDefault="001B33D2" w:rsidP="001B33D2">
            <w:pPr>
              <w:spacing w:before="120" w:after="120"/>
              <w:rPr>
                <w:rFonts w:cs="Times New Roman"/>
                <w:sz w:val="24"/>
                <w:szCs w:val="24"/>
              </w:rPr>
            </w:pPr>
            <w:r w:rsidRPr="003D5E48">
              <w:rPr>
                <w:rFonts w:cs="Times New Roman"/>
                <w:sz w:val="24"/>
                <w:szCs w:val="24"/>
              </w:rPr>
              <w:t xml:space="preserve">Ban hành Quy chế và trách nhiệm và quan hệ phối hợp hoạt động giữa các cơ quan quản lý Nhà nước trong công tác đấu tranh phòng chống buôn lận thương mại và hành giả trên địa bàn tỉnh ĐB </w:t>
            </w:r>
          </w:p>
        </w:tc>
        <w:tc>
          <w:tcPr>
            <w:tcW w:w="2835" w:type="dxa"/>
            <w:shd w:val="clear" w:color="auto" w:fill="auto"/>
            <w:vAlign w:val="center"/>
          </w:tcPr>
          <w:p w:rsidR="001B33D2" w:rsidRPr="003D5E48" w:rsidRDefault="001B33D2" w:rsidP="001B33D2">
            <w:pPr>
              <w:spacing w:before="120" w:after="120"/>
              <w:rPr>
                <w:rFonts w:cs="Times New Roman"/>
                <w:sz w:val="24"/>
                <w:szCs w:val="24"/>
              </w:rPr>
            </w:pPr>
            <w:r w:rsidRPr="003D5E48">
              <w:rPr>
                <w:rFonts w:cs="Times New Roman"/>
                <w:sz w:val="24"/>
                <w:szCs w:val="24"/>
              </w:rPr>
              <w:t>2/3 căn cứ đã được sửa đổi, bổ sung; nội dung của quy chế không còn phù hợp với chức năng, nhiệm vụ, trách nhiệm của từng cơ quan, đơn vị là thành viên Ban chỉ đạo.</w:t>
            </w:r>
          </w:p>
        </w:tc>
        <w:tc>
          <w:tcPr>
            <w:tcW w:w="1700" w:type="dxa"/>
            <w:vAlign w:val="center"/>
          </w:tcPr>
          <w:p w:rsidR="001B33D2" w:rsidRPr="003D5E48" w:rsidRDefault="001B33D2" w:rsidP="001B33D2">
            <w:pPr>
              <w:spacing w:before="120" w:after="120"/>
              <w:rPr>
                <w:rFonts w:cs="Times New Roman"/>
                <w:sz w:val="24"/>
                <w:szCs w:val="24"/>
              </w:rPr>
            </w:pPr>
          </w:p>
        </w:tc>
        <w:tc>
          <w:tcPr>
            <w:tcW w:w="2126" w:type="dxa"/>
            <w:vAlign w:val="center"/>
          </w:tcPr>
          <w:p w:rsidR="001B33D2" w:rsidRPr="003D5E48" w:rsidRDefault="001B33D2" w:rsidP="001B33D2">
            <w:pPr>
              <w:spacing w:before="120" w:after="120"/>
              <w:rPr>
                <w:rFonts w:cs="Times New Roman"/>
                <w:sz w:val="24"/>
                <w:szCs w:val="24"/>
              </w:rPr>
            </w:pPr>
            <w:r w:rsidRPr="003D5E48">
              <w:rPr>
                <w:rFonts w:cs="Times New Roman"/>
                <w:sz w:val="24"/>
                <w:szCs w:val="24"/>
              </w:rPr>
              <w:t>Ban Pháp chế đã kiến nghị tại BCGS 26/BC ngày 31.5/2024.</w:t>
            </w:r>
          </w:p>
        </w:tc>
      </w:tr>
      <w:tr w:rsidR="003D5E48" w:rsidRPr="003D5E48" w:rsidTr="006566AC">
        <w:tc>
          <w:tcPr>
            <w:tcW w:w="704" w:type="dxa"/>
            <w:shd w:val="clear" w:color="auto" w:fill="auto"/>
            <w:vAlign w:val="center"/>
          </w:tcPr>
          <w:p w:rsidR="001B33D2" w:rsidRPr="003D5E48" w:rsidRDefault="001B33D2" w:rsidP="001B33D2">
            <w:pPr>
              <w:pStyle w:val="ListParagraph"/>
              <w:numPr>
                <w:ilvl w:val="0"/>
                <w:numId w:val="32"/>
              </w:numPr>
              <w:jc w:val="center"/>
              <w:rPr>
                <w:sz w:val="24"/>
                <w:szCs w:val="24"/>
              </w:rPr>
            </w:pPr>
          </w:p>
        </w:tc>
        <w:tc>
          <w:tcPr>
            <w:tcW w:w="1276" w:type="dxa"/>
            <w:shd w:val="clear" w:color="auto" w:fill="auto"/>
            <w:vAlign w:val="center"/>
          </w:tcPr>
          <w:p w:rsidR="001B33D2" w:rsidRPr="003D5E48" w:rsidRDefault="001B33D2" w:rsidP="001B33D2">
            <w:pPr>
              <w:spacing w:before="40" w:after="40"/>
              <w:jc w:val="center"/>
              <w:rPr>
                <w:rFonts w:cs="Times New Roman"/>
                <w:sz w:val="24"/>
                <w:szCs w:val="24"/>
              </w:rPr>
            </w:pPr>
            <w:r w:rsidRPr="003D5E48">
              <w:rPr>
                <w:rFonts w:cs="Times New Roman"/>
                <w:sz w:val="24"/>
                <w:szCs w:val="24"/>
              </w:rPr>
              <w:t>24/2017/</w:t>
            </w:r>
            <w:r w:rsidRPr="003D5E48">
              <w:rPr>
                <w:rFonts w:cs="Times New Roman"/>
                <w:sz w:val="24"/>
                <w:szCs w:val="24"/>
              </w:rPr>
              <w:br/>
              <w:t>QĐ-UBND</w:t>
            </w:r>
          </w:p>
        </w:tc>
        <w:tc>
          <w:tcPr>
            <w:tcW w:w="1422" w:type="dxa"/>
            <w:shd w:val="clear" w:color="auto" w:fill="auto"/>
            <w:vAlign w:val="center"/>
          </w:tcPr>
          <w:p w:rsidR="001B33D2" w:rsidRPr="003D5E48" w:rsidRDefault="001B33D2" w:rsidP="001B33D2">
            <w:pPr>
              <w:spacing w:before="40" w:after="40"/>
              <w:jc w:val="center"/>
              <w:rPr>
                <w:rFonts w:cs="Times New Roman"/>
                <w:sz w:val="24"/>
                <w:szCs w:val="24"/>
              </w:rPr>
            </w:pPr>
            <w:r w:rsidRPr="003D5E48">
              <w:rPr>
                <w:rFonts w:cs="Times New Roman"/>
                <w:sz w:val="24"/>
                <w:szCs w:val="24"/>
              </w:rPr>
              <w:t>5/10/2017</w:t>
            </w:r>
          </w:p>
        </w:tc>
        <w:tc>
          <w:tcPr>
            <w:tcW w:w="1418" w:type="dxa"/>
            <w:vAlign w:val="center"/>
          </w:tcPr>
          <w:p w:rsidR="001B33D2" w:rsidRPr="003D5E48" w:rsidRDefault="001B33D2" w:rsidP="001B33D2">
            <w:pPr>
              <w:spacing w:before="120" w:after="120"/>
              <w:rPr>
                <w:rFonts w:cs="Times New Roman"/>
                <w:sz w:val="24"/>
                <w:szCs w:val="24"/>
              </w:rPr>
            </w:pPr>
            <w:r w:rsidRPr="003D5E48">
              <w:rPr>
                <w:sz w:val="26"/>
                <w:szCs w:val="26"/>
              </w:rPr>
              <w:t>20/10/2017</w:t>
            </w:r>
          </w:p>
        </w:tc>
        <w:tc>
          <w:tcPr>
            <w:tcW w:w="987" w:type="dxa"/>
            <w:vAlign w:val="center"/>
          </w:tcPr>
          <w:p w:rsidR="001B33D2" w:rsidRPr="003D5E48" w:rsidRDefault="001B33D2" w:rsidP="001B33D2">
            <w:pPr>
              <w:spacing w:before="120" w:after="120"/>
              <w:rPr>
                <w:rFonts w:cs="Times New Roman"/>
                <w:sz w:val="24"/>
                <w:szCs w:val="24"/>
              </w:rPr>
            </w:pPr>
          </w:p>
        </w:tc>
        <w:tc>
          <w:tcPr>
            <w:tcW w:w="3403" w:type="dxa"/>
            <w:vAlign w:val="center"/>
          </w:tcPr>
          <w:p w:rsidR="001B33D2" w:rsidRPr="003D5E48" w:rsidRDefault="001B33D2" w:rsidP="001B33D2">
            <w:pPr>
              <w:spacing w:before="120" w:after="120"/>
              <w:rPr>
                <w:rFonts w:cs="Times New Roman"/>
                <w:sz w:val="24"/>
                <w:szCs w:val="24"/>
              </w:rPr>
            </w:pPr>
            <w:r w:rsidRPr="003D5E48">
              <w:rPr>
                <w:rFonts w:cs="Times New Roman"/>
                <w:sz w:val="24"/>
                <w:szCs w:val="24"/>
              </w:rPr>
              <w:t>Ban hành Quy chế Kiểm tra, xử lý, rà soát, hệ thống hoá văn bản quy phạm pháp luật trên địa bàn tỉnh Điện Biên.</w:t>
            </w:r>
          </w:p>
        </w:tc>
        <w:tc>
          <w:tcPr>
            <w:tcW w:w="2835" w:type="dxa"/>
            <w:shd w:val="clear" w:color="auto" w:fill="auto"/>
            <w:vAlign w:val="center"/>
          </w:tcPr>
          <w:p w:rsidR="001B33D2" w:rsidRPr="003D5E48" w:rsidRDefault="001B33D2" w:rsidP="001B33D2">
            <w:pPr>
              <w:spacing w:before="120" w:after="120"/>
              <w:rPr>
                <w:rFonts w:cs="Times New Roman"/>
                <w:spacing w:val="-6"/>
                <w:sz w:val="24"/>
                <w:szCs w:val="24"/>
              </w:rPr>
            </w:pPr>
            <w:r w:rsidRPr="003D5E48">
              <w:rPr>
                <w:rFonts w:cs="Times New Roman"/>
                <w:spacing w:val="-6"/>
                <w:sz w:val="24"/>
                <w:szCs w:val="24"/>
              </w:rPr>
              <w:t>Căn cứ đã được sửa đổi, bổ sung; một số nội dung không còn phù hợp.</w:t>
            </w:r>
          </w:p>
        </w:tc>
        <w:tc>
          <w:tcPr>
            <w:tcW w:w="1700" w:type="dxa"/>
            <w:vAlign w:val="center"/>
          </w:tcPr>
          <w:p w:rsidR="001B33D2" w:rsidRPr="003D5E48" w:rsidRDefault="001B33D2" w:rsidP="001B33D2">
            <w:pPr>
              <w:spacing w:before="120" w:after="120"/>
              <w:rPr>
                <w:rFonts w:cs="Times New Roman"/>
                <w:spacing w:val="-6"/>
                <w:sz w:val="24"/>
                <w:szCs w:val="24"/>
              </w:rPr>
            </w:pPr>
          </w:p>
        </w:tc>
        <w:tc>
          <w:tcPr>
            <w:tcW w:w="2126" w:type="dxa"/>
            <w:vAlign w:val="center"/>
          </w:tcPr>
          <w:p w:rsidR="001B33D2" w:rsidRPr="003D5E48" w:rsidRDefault="001B33D2" w:rsidP="001B33D2">
            <w:pPr>
              <w:spacing w:before="120" w:after="120"/>
              <w:rPr>
                <w:rFonts w:cs="Times New Roman"/>
                <w:spacing w:val="-6"/>
                <w:sz w:val="24"/>
                <w:szCs w:val="24"/>
              </w:rPr>
            </w:pPr>
            <w:r w:rsidRPr="003D5E48">
              <w:rPr>
                <w:rFonts w:cs="Times New Roman"/>
                <w:spacing w:val="-6"/>
                <w:sz w:val="24"/>
                <w:szCs w:val="24"/>
              </w:rPr>
              <w:t>Luật ban hành VB QPPL 2015 đã được thay thế.</w:t>
            </w:r>
          </w:p>
        </w:tc>
      </w:tr>
      <w:tr w:rsidR="003D5E48" w:rsidRPr="003D5E48" w:rsidTr="006566AC">
        <w:tc>
          <w:tcPr>
            <w:tcW w:w="704" w:type="dxa"/>
            <w:shd w:val="clear" w:color="auto" w:fill="auto"/>
            <w:vAlign w:val="center"/>
          </w:tcPr>
          <w:p w:rsidR="001B33D2" w:rsidRPr="003D5E48" w:rsidRDefault="001B33D2" w:rsidP="001B33D2">
            <w:pPr>
              <w:pStyle w:val="ListParagraph"/>
              <w:numPr>
                <w:ilvl w:val="0"/>
                <w:numId w:val="32"/>
              </w:numPr>
              <w:jc w:val="center"/>
              <w:rPr>
                <w:sz w:val="24"/>
                <w:szCs w:val="24"/>
              </w:rPr>
            </w:pPr>
          </w:p>
        </w:tc>
        <w:tc>
          <w:tcPr>
            <w:tcW w:w="1276" w:type="dxa"/>
            <w:shd w:val="clear" w:color="auto" w:fill="auto"/>
            <w:vAlign w:val="center"/>
          </w:tcPr>
          <w:p w:rsidR="001B33D2" w:rsidRPr="003D5E48" w:rsidRDefault="001B33D2" w:rsidP="001B33D2">
            <w:pPr>
              <w:jc w:val="center"/>
              <w:rPr>
                <w:rFonts w:cs="Times New Roman"/>
                <w:sz w:val="24"/>
                <w:szCs w:val="24"/>
              </w:rPr>
            </w:pPr>
            <w:r w:rsidRPr="003D5E48">
              <w:rPr>
                <w:rFonts w:cs="Times New Roman"/>
                <w:sz w:val="24"/>
                <w:szCs w:val="24"/>
              </w:rPr>
              <w:t>30/2017/</w:t>
            </w:r>
            <w:r w:rsidRPr="003D5E48">
              <w:rPr>
                <w:rFonts w:cs="Times New Roman"/>
                <w:sz w:val="24"/>
                <w:szCs w:val="24"/>
              </w:rPr>
              <w:br/>
              <w:t>QĐ-UBND</w:t>
            </w:r>
          </w:p>
        </w:tc>
        <w:tc>
          <w:tcPr>
            <w:tcW w:w="1422" w:type="dxa"/>
            <w:shd w:val="clear" w:color="auto" w:fill="auto"/>
            <w:vAlign w:val="center"/>
          </w:tcPr>
          <w:p w:rsidR="001B33D2" w:rsidRPr="003D5E48" w:rsidRDefault="001B33D2" w:rsidP="001B33D2">
            <w:pPr>
              <w:jc w:val="center"/>
              <w:rPr>
                <w:rFonts w:cs="Times New Roman"/>
                <w:sz w:val="24"/>
                <w:szCs w:val="24"/>
              </w:rPr>
            </w:pPr>
            <w:r w:rsidRPr="003D5E48">
              <w:rPr>
                <w:rFonts w:cs="Times New Roman"/>
                <w:sz w:val="24"/>
                <w:szCs w:val="24"/>
              </w:rPr>
              <w:t>10/11/2017</w:t>
            </w:r>
          </w:p>
        </w:tc>
        <w:tc>
          <w:tcPr>
            <w:tcW w:w="1418" w:type="dxa"/>
            <w:vAlign w:val="center"/>
          </w:tcPr>
          <w:p w:rsidR="001B33D2" w:rsidRPr="003D5E48" w:rsidRDefault="001B33D2" w:rsidP="001B33D2">
            <w:pPr>
              <w:spacing w:before="120" w:after="120"/>
              <w:rPr>
                <w:rFonts w:cs="Times New Roman"/>
                <w:sz w:val="24"/>
                <w:szCs w:val="24"/>
              </w:rPr>
            </w:pPr>
            <w:r w:rsidRPr="003D5E48">
              <w:rPr>
                <w:sz w:val="26"/>
                <w:szCs w:val="26"/>
              </w:rPr>
              <w:t>20/11/2017</w:t>
            </w:r>
          </w:p>
        </w:tc>
        <w:tc>
          <w:tcPr>
            <w:tcW w:w="987" w:type="dxa"/>
            <w:vAlign w:val="center"/>
          </w:tcPr>
          <w:p w:rsidR="001B33D2" w:rsidRPr="003D5E48" w:rsidRDefault="001B33D2" w:rsidP="001B33D2">
            <w:pPr>
              <w:spacing w:before="120" w:after="120"/>
              <w:rPr>
                <w:rFonts w:cs="Times New Roman"/>
                <w:sz w:val="24"/>
                <w:szCs w:val="24"/>
              </w:rPr>
            </w:pPr>
          </w:p>
        </w:tc>
        <w:tc>
          <w:tcPr>
            <w:tcW w:w="3403" w:type="dxa"/>
            <w:vAlign w:val="center"/>
          </w:tcPr>
          <w:p w:rsidR="001B33D2" w:rsidRPr="003D5E48" w:rsidRDefault="001B33D2" w:rsidP="001B33D2">
            <w:pPr>
              <w:spacing w:before="120" w:after="120"/>
              <w:rPr>
                <w:rFonts w:cs="Times New Roman"/>
                <w:sz w:val="24"/>
                <w:szCs w:val="24"/>
              </w:rPr>
            </w:pPr>
            <w:r w:rsidRPr="003D5E48">
              <w:rPr>
                <w:rFonts w:cs="Times New Roman"/>
                <w:sz w:val="24"/>
                <w:szCs w:val="24"/>
              </w:rPr>
              <w:t>Quy định Tiêu chí xét duyệt hồ sơ đề nghị thành lập Văn phòng công chứng trên địa bàn tỉnh.</w:t>
            </w:r>
          </w:p>
        </w:tc>
        <w:tc>
          <w:tcPr>
            <w:tcW w:w="2835" w:type="dxa"/>
            <w:shd w:val="clear" w:color="auto" w:fill="auto"/>
            <w:vAlign w:val="center"/>
          </w:tcPr>
          <w:p w:rsidR="001B33D2" w:rsidRPr="003D5E48" w:rsidRDefault="001B33D2" w:rsidP="001B33D2">
            <w:pPr>
              <w:spacing w:before="120" w:after="120"/>
              <w:rPr>
                <w:rFonts w:cs="Times New Roman"/>
                <w:spacing w:val="-6"/>
                <w:sz w:val="24"/>
                <w:szCs w:val="24"/>
              </w:rPr>
            </w:pPr>
            <w:r w:rsidRPr="003D5E48">
              <w:rPr>
                <w:rFonts w:cs="Times New Roman"/>
                <w:spacing w:val="-6"/>
                <w:sz w:val="24"/>
                <w:szCs w:val="24"/>
              </w:rPr>
              <w:t>4/6 căn cứ đã hết hiệu lực; 2/4 căn cứ còn hiệu lực.</w:t>
            </w:r>
          </w:p>
        </w:tc>
        <w:tc>
          <w:tcPr>
            <w:tcW w:w="1700" w:type="dxa"/>
            <w:vAlign w:val="center"/>
          </w:tcPr>
          <w:p w:rsidR="001B33D2" w:rsidRPr="003D5E48" w:rsidRDefault="001B33D2" w:rsidP="001B33D2">
            <w:pPr>
              <w:spacing w:before="120" w:after="120"/>
              <w:rPr>
                <w:rFonts w:cs="Times New Roman"/>
                <w:spacing w:val="-6"/>
                <w:sz w:val="24"/>
                <w:szCs w:val="24"/>
              </w:rPr>
            </w:pPr>
          </w:p>
        </w:tc>
        <w:tc>
          <w:tcPr>
            <w:tcW w:w="2126" w:type="dxa"/>
            <w:vAlign w:val="center"/>
          </w:tcPr>
          <w:p w:rsidR="001B33D2" w:rsidRPr="003D5E48" w:rsidRDefault="001B33D2" w:rsidP="001B33D2">
            <w:pPr>
              <w:spacing w:before="120" w:after="120"/>
              <w:rPr>
                <w:rFonts w:cs="Times New Roman"/>
                <w:spacing w:val="-6"/>
                <w:sz w:val="24"/>
                <w:szCs w:val="24"/>
              </w:rPr>
            </w:pPr>
            <w:r w:rsidRPr="003D5E48">
              <w:rPr>
                <w:rFonts w:cs="Times New Roman"/>
                <w:spacing w:val="-6"/>
                <w:sz w:val="24"/>
                <w:szCs w:val="24"/>
              </w:rPr>
              <w:t>nội dung không còn phù hợp với Luật Công chứng năm 2024; một số đối tượng áp dụng không còn phù hợp do sắp xếp, tổ chức ĐVHC</w:t>
            </w:r>
          </w:p>
        </w:tc>
      </w:tr>
      <w:tr w:rsidR="003D5E48" w:rsidRPr="003D5E48" w:rsidTr="006566AC">
        <w:tc>
          <w:tcPr>
            <w:tcW w:w="704" w:type="dxa"/>
            <w:shd w:val="clear" w:color="auto" w:fill="auto"/>
            <w:vAlign w:val="center"/>
          </w:tcPr>
          <w:p w:rsidR="001B33D2" w:rsidRPr="003D5E48" w:rsidRDefault="001B33D2" w:rsidP="001B33D2">
            <w:pPr>
              <w:pStyle w:val="ListParagraph"/>
              <w:numPr>
                <w:ilvl w:val="0"/>
                <w:numId w:val="32"/>
              </w:numPr>
              <w:jc w:val="center"/>
              <w:rPr>
                <w:sz w:val="24"/>
                <w:szCs w:val="24"/>
              </w:rPr>
            </w:pPr>
          </w:p>
        </w:tc>
        <w:tc>
          <w:tcPr>
            <w:tcW w:w="1276" w:type="dxa"/>
            <w:shd w:val="clear" w:color="auto" w:fill="auto"/>
            <w:vAlign w:val="center"/>
          </w:tcPr>
          <w:p w:rsidR="001B33D2" w:rsidRPr="003D5E48" w:rsidRDefault="001B33D2" w:rsidP="001B33D2">
            <w:pPr>
              <w:spacing w:before="40" w:after="40"/>
              <w:jc w:val="center"/>
              <w:rPr>
                <w:rFonts w:cs="Times New Roman"/>
                <w:sz w:val="24"/>
                <w:szCs w:val="24"/>
              </w:rPr>
            </w:pPr>
            <w:r w:rsidRPr="003D5E48">
              <w:rPr>
                <w:rFonts w:cs="Times New Roman"/>
                <w:sz w:val="24"/>
                <w:szCs w:val="24"/>
              </w:rPr>
              <w:t>18/2018/</w:t>
            </w:r>
            <w:r w:rsidRPr="003D5E48">
              <w:rPr>
                <w:rFonts w:cs="Times New Roman"/>
                <w:sz w:val="24"/>
                <w:szCs w:val="24"/>
              </w:rPr>
              <w:br/>
              <w:t>QĐ-UBND</w:t>
            </w:r>
          </w:p>
        </w:tc>
        <w:tc>
          <w:tcPr>
            <w:tcW w:w="1422" w:type="dxa"/>
            <w:shd w:val="clear" w:color="auto" w:fill="auto"/>
            <w:vAlign w:val="center"/>
          </w:tcPr>
          <w:p w:rsidR="001B33D2" w:rsidRPr="003D5E48" w:rsidRDefault="001B33D2" w:rsidP="001B33D2">
            <w:pPr>
              <w:spacing w:before="40" w:after="40"/>
              <w:jc w:val="center"/>
              <w:rPr>
                <w:rFonts w:cs="Times New Roman"/>
                <w:sz w:val="24"/>
                <w:szCs w:val="24"/>
              </w:rPr>
            </w:pPr>
            <w:r w:rsidRPr="003D5E48">
              <w:rPr>
                <w:rFonts w:cs="Times New Roman"/>
                <w:sz w:val="24"/>
                <w:szCs w:val="24"/>
              </w:rPr>
              <w:t>12/4/2018</w:t>
            </w:r>
          </w:p>
        </w:tc>
        <w:tc>
          <w:tcPr>
            <w:tcW w:w="1418" w:type="dxa"/>
            <w:vAlign w:val="center"/>
          </w:tcPr>
          <w:p w:rsidR="001B33D2" w:rsidRPr="003D5E48" w:rsidRDefault="001B33D2" w:rsidP="001B33D2">
            <w:pPr>
              <w:spacing w:before="120" w:after="120"/>
              <w:rPr>
                <w:rFonts w:cs="Times New Roman"/>
                <w:sz w:val="24"/>
                <w:szCs w:val="24"/>
              </w:rPr>
            </w:pPr>
            <w:r w:rsidRPr="003D5E48">
              <w:rPr>
                <w:sz w:val="26"/>
                <w:szCs w:val="26"/>
              </w:rPr>
              <w:t>22/4/2018</w:t>
            </w:r>
          </w:p>
        </w:tc>
        <w:tc>
          <w:tcPr>
            <w:tcW w:w="987" w:type="dxa"/>
            <w:vAlign w:val="center"/>
          </w:tcPr>
          <w:p w:rsidR="001B33D2" w:rsidRPr="003D5E48" w:rsidRDefault="001B33D2" w:rsidP="001B33D2">
            <w:pPr>
              <w:spacing w:before="120" w:after="120"/>
              <w:rPr>
                <w:rFonts w:cs="Times New Roman"/>
                <w:sz w:val="24"/>
                <w:szCs w:val="24"/>
              </w:rPr>
            </w:pPr>
          </w:p>
        </w:tc>
        <w:tc>
          <w:tcPr>
            <w:tcW w:w="3403" w:type="dxa"/>
            <w:vAlign w:val="center"/>
          </w:tcPr>
          <w:p w:rsidR="001B33D2" w:rsidRPr="003D5E48" w:rsidRDefault="001B33D2" w:rsidP="001B33D2">
            <w:pPr>
              <w:spacing w:before="120" w:after="120"/>
              <w:rPr>
                <w:rFonts w:cs="Times New Roman"/>
                <w:sz w:val="24"/>
                <w:szCs w:val="24"/>
              </w:rPr>
            </w:pPr>
            <w:r w:rsidRPr="003D5E48">
              <w:rPr>
                <w:rFonts w:cs="Times New Roman"/>
                <w:sz w:val="24"/>
                <w:szCs w:val="24"/>
              </w:rPr>
              <w:t xml:space="preserve">Quy định về quản lý hoạt động thông tin đối ngoại trên địa bàn tỉnh Điện Biên </w:t>
            </w:r>
          </w:p>
        </w:tc>
        <w:tc>
          <w:tcPr>
            <w:tcW w:w="2835" w:type="dxa"/>
            <w:shd w:val="clear" w:color="auto" w:fill="auto"/>
            <w:vAlign w:val="center"/>
          </w:tcPr>
          <w:p w:rsidR="001B33D2" w:rsidRPr="003D5E48" w:rsidRDefault="001B33D2" w:rsidP="001B33D2">
            <w:pPr>
              <w:spacing w:before="120" w:after="120"/>
              <w:rPr>
                <w:rFonts w:cs="Times New Roman"/>
                <w:spacing w:val="-6"/>
                <w:sz w:val="24"/>
                <w:szCs w:val="24"/>
              </w:rPr>
            </w:pPr>
            <w:r w:rsidRPr="003D5E48">
              <w:rPr>
                <w:rFonts w:cs="Times New Roman"/>
                <w:spacing w:val="-6"/>
                <w:sz w:val="24"/>
                <w:szCs w:val="24"/>
              </w:rPr>
              <w:t>3/5 căn cứ đã được sửa đổi, bổ sung; đối tượng áp dụng không còn phù hợp do ảnh hưởng việc sắp xếp bộ máy.</w:t>
            </w:r>
          </w:p>
        </w:tc>
        <w:tc>
          <w:tcPr>
            <w:tcW w:w="1700" w:type="dxa"/>
            <w:vAlign w:val="center"/>
          </w:tcPr>
          <w:p w:rsidR="001B33D2" w:rsidRPr="003D5E48" w:rsidRDefault="001B33D2" w:rsidP="001B33D2">
            <w:pPr>
              <w:spacing w:before="120" w:after="120"/>
              <w:rPr>
                <w:rFonts w:cs="Times New Roman"/>
                <w:spacing w:val="-6"/>
                <w:sz w:val="24"/>
                <w:szCs w:val="24"/>
              </w:rPr>
            </w:pPr>
          </w:p>
        </w:tc>
        <w:tc>
          <w:tcPr>
            <w:tcW w:w="2126" w:type="dxa"/>
            <w:vAlign w:val="center"/>
          </w:tcPr>
          <w:p w:rsidR="001B33D2" w:rsidRPr="003D5E48" w:rsidRDefault="001B33D2" w:rsidP="001B33D2">
            <w:pPr>
              <w:spacing w:before="120" w:after="120"/>
              <w:rPr>
                <w:rFonts w:cs="Times New Roman"/>
                <w:spacing w:val="-6"/>
                <w:sz w:val="24"/>
                <w:szCs w:val="24"/>
              </w:rPr>
            </w:pPr>
          </w:p>
        </w:tc>
      </w:tr>
      <w:tr w:rsidR="003D5E48" w:rsidRPr="003D5E48" w:rsidTr="006566AC">
        <w:tc>
          <w:tcPr>
            <w:tcW w:w="704" w:type="dxa"/>
            <w:shd w:val="clear" w:color="auto" w:fill="auto"/>
            <w:vAlign w:val="center"/>
          </w:tcPr>
          <w:p w:rsidR="001B33D2" w:rsidRPr="003D5E48" w:rsidRDefault="001B33D2" w:rsidP="001B33D2">
            <w:pPr>
              <w:pStyle w:val="ListParagraph"/>
              <w:numPr>
                <w:ilvl w:val="0"/>
                <w:numId w:val="32"/>
              </w:numPr>
              <w:jc w:val="center"/>
              <w:rPr>
                <w:sz w:val="24"/>
                <w:szCs w:val="24"/>
              </w:rPr>
            </w:pPr>
          </w:p>
        </w:tc>
        <w:tc>
          <w:tcPr>
            <w:tcW w:w="1276" w:type="dxa"/>
            <w:shd w:val="clear" w:color="auto" w:fill="auto"/>
            <w:vAlign w:val="center"/>
          </w:tcPr>
          <w:p w:rsidR="001B33D2" w:rsidRPr="003D5E48" w:rsidRDefault="001B33D2" w:rsidP="001B33D2">
            <w:pPr>
              <w:jc w:val="center"/>
              <w:rPr>
                <w:rFonts w:cs="Times New Roman"/>
                <w:sz w:val="24"/>
                <w:szCs w:val="24"/>
              </w:rPr>
            </w:pPr>
            <w:r w:rsidRPr="003D5E48">
              <w:rPr>
                <w:rFonts w:cs="Times New Roman"/>
                <w:sz w:val="24"/>
                <w:szCs w:val="24"/>
              </w:rPr>
              <w:t>32/2018/</w:t>
            </w:r>
            <w:r w:rsidRPr="003D5E48">
              <w:rPr>
                <w:rFonts w:cs="Times New Roman"/>
                <w:sz w:val="24"/>
                <w:szCs w:val="24"/>
              </w:rPr>
              <w:br/>
              <w:t>QĐ-UBND</w:t>
            </w:r>
          </w:p>
        </w:tc>
        <w:tc>
          <w:tcPr>
            <w:tcW w:w="1422" w:type="dxa"/>
            <w:shd w:val="clear" w:color="auto" w:fill="auto"/>
            <w:vAlign w:val="center"/>
          </w:tcPr>
          <w:p w:rsidR="001B33D2" w:rsidRPr="003D5E48" w:rsidRDefault="001B33D2" w:rsidP="001B33D2">
            <w:pPr>
              <w:jc w:val="center"/>
              <w:rPr>
                <w:rFonts w:cs="Times New Roman"/>
                <w:sz w:val="24"/>
                <w:szCs w:val="24"/>
              </w:rPr>
            </w:pPr>
            <w:r w:rsidRPr="003D5E48">
              <w:rPr>
                <w:rFonts w:cs="Times New Roman"/>
                <w:sz w:val="24"/>
                <w:szCs w:val="24"/>
              </w:rPr>
              <w:t>10/8/2018</w:t>
            </w:r>
          </w:p>
        </w:tc>
        <w:tc>
          <w:tcPr>
            <w:tcW w:w="1418" w:type="dxa"/>
            <w:vAlign w:val="center"/>
          </w:tcPr>
          <w:p w:rsidR="001B33D2" w:rsidRPr="003D5E48" w:rsidRDefault="001B33D2" w:rsidP="001B33D2">
            <w:pPr>
              <w:spacing w:before="120" w:after="120"/>
              <w:jc w:val="center"/>
              <w:rPr>
                <w:rFonts w:cs="Times New Roman"/>
                <w:sz w:val="24"/>
                <w:szCs w:val="24"/>
              </w:rPr>
            </w:pPr>
            <w:r w:rsidRPr="003D5E48">
              <w:rPr>
                <w:sz w:val="26"/>
                <w:szCs w:val="26"/>
              </w:rPr>
              <w:t>20/8/2018</w:t>
            </w:r>
          </w:p>
        </w:tc>
        <w:tc>
          <w:tcPr>
            <w:tcW w:w="987" w:type="dxa"/>
            <w:vAlign w:val="center"/>
          </w:tcPr>
          <w:p w:rsidR="001B33D2" w:rsidRPr="003D5E48" w:rsidRDefault="001B33D2" w:rsidP="001B33D2">
            <w:pPr>
              <w:spacing w:before="120" w:after="120"/>
              <w:rPr>
                <w:rFonts w:cs="Times New Roman"/>
                <w:sz w:val="24"/>
                <w:szCs w:val="24"/>
              </w:rPr>
            </w:pPr>
          </w:p>
        </w:tc>
        <w:tc>
          <w:tcPr>
            <w:tcW w:w="3403" w:type="dxa"/>
            <w:vAlign w:val="center"/>
          </w:tcPr>
          <w:p w:rsidR="001B33D2" w:rsidRPr="003D5E48" w:rsidRDefault="001B33D2" w:rsidP="001B33D2">
            <w:pPr>
              <w:spacing w:before="120" w:after="120"/>
              <w:rPr>
                <w:rFonts w:cs="Times New Roman"/>
                <w:sz w:val="24"/>
                <w:szCs w:val="24"/>
              </w:rPr>
            </w:pPr>
            <w:r w:rsidRPr="003D5E48">
              <w:rPr>
                <w:rFonts w:cs="Times New Roman"/>
                <w:sz w:val="24"/>
                <w:szCs w:val="24"/>
              </w:rPr>
              <w:t>Ban hành quy chế phối hợp quản lý, vận hành Cụm Thông tin đối ngoại tại cửa khẩu Quốc tế Tây Trang.</w:t>
            </w:r>
          </w:p>
        </w:tc>
        <w:tc>
          <w:tcPr>
            <w:tcW w:w="2835" w:type="dxa"/>
            <w:shd w:val="clear" w:color="auto" w:fill="auto"/>
            <w:vAlign w:val="center"/>
          </w:tcPr>
          <w:p w:rsidR="001B33D2" w:rsidRPr="003D5E48" w:rsidRDefault="001B33D2" w:rsidP="001B33D2">
            <w:pPr>
              <w:spacing w:before="120" w:after="120"/>
              <w:rPr>
                <w:rFonts w:cs="Times New Roman"/>
                <w:spacing w:val="-6"/>
                <w:sz w:val="24"/>
                <w:szCs w:val="24"/>
              </w:rPr>
            </w:pPr>
            <w:r w:rsidRPr="003D5E48">
              <w:rPr>
                <w:rFonts w:cs="Times New Roman"/>
                <w:spacing w:val="-6"/>
                <w:sz w:val="24"/>
                <w:szCs w:val="24"/>
              </w:rPr>
              <w:t>Một số căn cứ đã được sửa đổi, bổ sung. Nội dung còn phù hợp, tuy nhiên một số đối tượng thực hiện không còn phù hợp.</w:t>
            </w:r>
          </w:p>
        </w:tc>
        <w:tc>
          <w:tcPr>
            <w:tcW w:w="1700" w:type="dxa"/>
            <w:vAlign w:val="center"/>
          </w:tcPr>
          <w:p w:rsidR="001B33D2" w:rsidRPr="003D5E48" w:rsidRDefault="001B33D2" w:rsidP="001B33D2">
            <w:pPr>
              <w:spacing w:before="120" w:after="120"/>
              <w:rPr>
                <w:rFonts w:cs="Times New Roman"/>
                <w:spacing w:val="-6"/>
                <w:sz w:val="24"/>
                <w:szCs w:val="24"/>
              </w:rPr>
            </w:pPr>
          </w:p>
        </w:tc>
        <w:tc>
          <w:tcPr>
            <w:tcW w:w="2126" w:type="dxa"/>
            <w:vAlign w:val="center"/>
          </w:tcPr>
          <w:p w:rsidR="001B33D2" w:rsidRPr="003D5E48" w:rsidRDefault="001B33D2" w:rsidP="001B33D2">
            <w:pPr>
              <w:spacing w:before="120" w:after="120"/>
              <w:rPr>
                <w:rFonts w:cs="Times New Roman"/>
                <w:spacing w:val="-6"/>
                <w:sz w:val="24"/>
                <w:szCs w:val="24"/>
              </w:rPr>
            </w:pPr>
          </w:p>
        </w:tc>
      </w:tr>
      <w:tr w:rsidR="003D5E48" w:rsidRPr="003D5E48" w:rsidTr="006566AC">
        <w:tc>
          <w:tcPr>
            <w:tcW w:w="704" w:type="dxa"/>
            <w:shd w:val="clear" w:color="auto" w:fill="auto"/>
            <w:vAlign w:val="center"/>
          </w:tcPr>
          <w:p w:rsidR="001B33D2" w:rsidRPr="003D5E48" w:rsidRDefault="001B33D2" w:rsidP="001B33D2">
            <w:pPr>
              <w:pStyle w:val="ListParagraph"/>
              <w:numPr>
                <w:ilvl w:val="0"/>
                <w:numId w:val="32"/>
              </w:numPr>
              <w:jc w:val="center"/>
              <w:rPr>
                <w:sz w:val="24"/>
                <w:szCs w:val="24"/>
              </w:rPr>
            </w:pPr>
          </w:p>
        </w:tc>
        <w:tc>
          <w:tcPr>
            <w:tcW w:w="1276" w:type="dxa"/>
            <w:shd w:val="clear" w:color="auto" w:fill="auto"/>
            <w:vAlign w:val="center"/>
          </w:tcPr>
          <w:p w:rsidR="001B33D2" w:rsidRPr="003D5E48" w:rsidRDefault="001B33D2" w:rsidP="001B33D2">
            <w:pPr>
              <w:jc w:val="center"/>
              <w:rPr>
                <w:rFonts w:cs="Times New Roman"/>
                <w:sz w:val="24"/>
                <w:szCs w:val="24"/>
              </w:rPr>
            </w:pPr>
            <w:r w:rsidRPr="003D5E48">
              <w:rPr>
                <w:rFonts w:cs="Times New Roman"/>
                <w:sz w:val="24"/>
                <w:szCs w:val="24"/>
              </w:rPr>
              <w:t>38/2018/</w:t>
            </w:r>
            <w:r w:rsidRPr="003D5E48">
              <w:rPr>
                <w:rFonts w:cs="Times New Roman"/>
                <w:sz w:val="24"/>
                <w:szCs w:val="24"/>
              </w:rPr>
              <w:br/>
              <w:t>QĐ-UBND</w:t>
            </w:r>
          </w:p>
        </w:tc>
        <w:tc>
          <w:tcPr>
            <w:tcW w:w="1422" w:type="dxa"/>
            <w:shd w:val="clear" w:color="auto" w:fill="auto"/>
            <w:vAlign w:val="center"/>
          </w:tcPr>
          <w:p w:rsidR="001B33D2" w:rsidRPr="003D5E48" w:rsidRDefault="001B33D2" w:rsidP="001B33D2">
            <w:pPr>
              <w:jc w:val="center"/>
              <w:rPr>
                <w:rFonts w:cs="Times New Roman"/>
                <w:sz w:val="24"/>
                <w:szCs w:val="24"/>
              </w:rPr>
            </w:pPr>
            <w:r w:rsidRPr="003D5E48">
              <w:rPr>
                <w:rFonts w:cs="Times New Roman"/>
                <w:sz w:val="24"/>
                <w:szCs w:val="24"/>
              </w:rPr>
              <w:t>19/10/2018</w:t>
            </w:r>
          </w:p>
        </w:tc>
        <w:tc>
          <w:tcPr>
            <w:tcW w:w="1418" w:type="dxa"/>
            <w:vAlign w:val="center"/>
          </w:tcPr>
          <w:p w:rsidR="001B33D2" w:rsidRPr="003D5E48" w:rsidRDefault="001B33D2" w:rsidP="001B33D2">
            <w:pPr>
              <w:spacing w:before="120" w:after="120"/>
              <w:rPr>
                <w:rFonts w:cs="Times New Roman"/>
                <w:sz w:val="24"/>
                <w:szCs w:val="24"/>
              </w:rPr>
            </w:pPr>
            <w:r w:rsidRPr="003D5E48">
              <w:rPr>
                <w:sz w:val="26"/>
                <w:szCs w:val="26"/>
              </w:rPr>
              <w:t>30/10/2018</w:t>
            </w:r>
          </w:p>
        </w:tc>
        <w:tc>
          <w:tcPr>
            <w:tcW w:w="987" w:type="dxa"/>
            <w:vAlign w:val="center"/>
          </w:tcPr>
          <w:p w:rsidR="001B33D2" w:rsidRPr="003D5E48" w:rsidRDefault="001B33D2" w:rsidP="001B33D2">
            <w:pPr>
              <w:spacing w:before="120" w:after="120"/>
              <w:rPr>
                <w:rFonts w:cs="Times New Roman"/>
                <w:sz w:val="24"/>
                <w:szCs w:val="24"/>
              </w:rPr>
            </w:pPr>
          </w:p>
        </w:tc>
        <w:tc>
          <w:tcPr>
            <w:tcW w:w="3403" w:type="dxa"/>
            <w:vAlign w:val="center"/>
          </w:tcPr>
          <w:p w:rsidR="001B33D2" w:rsidRPr="003D5E48" w:rsidRDefault="001B33D2" w:rsidP="001B33D2">
            <w:pPr>
              <w:spacing w:before="120" w:after="120"/>
              <w:rPr>
                <w:rFonts w:cs="Times New Roman"/>
                <w:sz w:val="24"/>
                <w:szCs w:val="24"/>
              </w:rPr>
            </w:pPr>
            <w:r w:rsidRPr="003D5E48">
              <w:rPr>
                <w:rFonts w:cs="Times New Roman"/>
                <w:sz w:val="24"/>
                <w:szCs w:val="24"/>
              </w:rPr>
              <w:t>Ban hành Quy định tiêu chuẩn chức danh cấp Trưởng, Phó các phòng, đơn vị thuộc Sở Tư pháp; Trưởng, Phó trưởng phòng Tư pháp các huyện, thị xã, thành phố trên địa bàn tỉnh Điện Biên.</w:t>
            </w:r>
          </w:p>
        </w:tc>
        <w:tc>
          <w:tcPr>
            <w:tcW w:w="2835" w:type="dxa"/>
            <w:shd w:val="clear" w:color="auto" w:fill="auto"/>
            <w:vAlign w:val="center"/>
          </w:tcPr>
          <w:p w:rsidR="001B33D2" w:rsidRPr="003D5E48" w:rsidRDefault="001B33D2" w:rsidP="001B33D2">
            <w:pPr>
              <w:spacing w:before="120" w:after="120"/>
              <w:rPr>
                <w:rFonts w:cs="Times New Roman"/>
                <w:spacing w:val="-6"/>
                <w:sz w:val="24"/>
                <w:szCs w:val="24"/>
              </w:rPr>
            </w:pPr>
            <w:r w:rsidRPr="003D5E48">
              <w:rPr>
                <w:rFonts w:cs="Times New Roman"/>
                <w:spacing w:val="-6"/>
                <w:sz w:val="24"/>
                <w:szCs w:val="24"/>
              </w:rPr>
              <w:t>Một số căn cứ đã hết hiệu lực, hết hiệu lực một phần; một số căn cứ được thay thế, sửa đổi bổ sung.</w:t>
            </w:r>
          </w:p>
        </w:tc>
        <w:tc>
          <w:tcPr>
            <w:tcW w:w="1700" w:type="dxa"/>
            <w:vAlign w:val="center"/>
          </w:tcPr>
          <w:p w:rsidR="001B33D2" w:rsidRPr="003D5E48" w:rsidRDefault="001B33D2" w:rsidP="001B33D2">
            <w:pPr>
              <w:spacing w:before="120" w:after="120"/>
              <w:rPr>
                <w:rFonts w:cs="Times New Roman"/>
                <w:spacing w:val="-6"/>
                <w:sz w:val="24"/>
                <w:szCs w:val="24"/>
              </w:rPr>
            </w:pPr>
          </w:p>
        </w:tc>
        <w:tc>
          <w:tcPr>
            <w:tcW w:w="2126" w:type="dxa"/>
            <w:vAlign w:val="center"/>
          </w:tcPr>
          <w:p w:rsidR="001B33D2" w:rsidRPr="003D5E48" w:rsidRDefault="001B33D2" w:rsidP="001B33D2">
            <w:pPr>
              <w:spacing w:before="120" w:after="120"/>
              <w:rPr>
                <w:rFonts w:cs="Times New Roman"/>
                <w:spacing w:val="-6"/>
                <w:sz w:val="24"/>
                <w:szCs w:val="24"/>
              </w:rPr>
            </w:pPr>
            <w:r w:rsidRPr="003D5E48">
              <w:rPr>
                <w:rFonts w:cs="Times New Roman"/>
                <w:spacing w:val="-6"/>
                <w:sz w:val="24"/>
                <w:szCs w:val="24"/>
              </w:rPr>
              <w:t>nội dung không phù hợp với NĐ 29/2024/NĐ-CP.</w:t>
            </w:r>
          </w:p>
        </w:tc>
      </w:tr>
      <w:tr w:rsidR="003D5E48" w:rsidRPr="003D5E48" w:rsidTr="006566AC">
        <w:tc>
          <w:tcPr>
            <w:tcW w:w="704" w:type="dxa"/>
            <w:shd w:val="clear" w:color="auto" w:fill="auto"/>
            <w:vAlign w:val="center"/>
          </w:tcPr>
          <w:p w:rsidR="001B33D2" w:rsidRPr="003D5E48" w:rsidRDefault="001B33D2" w:rsidP="001B33D2">
            <w:pPr>
              <w:pStyle w:val="ListParagraph"/>
              <w:numPr>
                <w:ilvl w:val="0"/>
                <w:numId w:val="32"/>
              </w:numPr>
              <w:jc w:val="center"/>
              <w:rPr>
                <w:sz w:val="24"/>
                <w:szCs w:val="24"/>
              </w:rPr>
            </w:pPr>
          </w:p>
        </w:tc>
        <w:tc>
          <w:tcPr>
            <w:tcW w:w="1276" w:type="dxa"/>
            <w:shd w:val="clear" w:color="auto" w:fill="auto"/>
            <w:vAlign w:val="center"/>
          </w:tcPr>
          <w:p w:rsidR="001B33D2" w:rsidRPr="003D5E48" w:rsidRDefault="001B33D2" w:rsidP="001B33D2">
            <w:pPr>
              <w:spacing w:before="40" w:after="40"/>
              <w:jc w:val="center"/>
              <w:rPr>
                <w:rFonts w:cs="Times New Roman"/>
                <w:sz w:val="24"/>
                <w:szCs w:val="24"/>
              </w:rPr>
            </w:pPr>
            <w:r w:rsidRPr="003D5E48">
              <w:rPr>
                <w:rFonts w:cs="Times New Roman"/>
                <w:sz w:val="24"/>
                <w:szCs w:val="24"/>
              </w:rPr>
              <w:t>19/2019</w:t>
            </w:r>
            <w:r w:rsidRPr="003D5E48">
              <w:rPr>
                <w:rFonts w:cs="Times New Roman"/>
                <w:sz w:val="24"/>
                <w:szCs w:val="24"/>
              </w:rPr>
              <w:br/>
              <w:t>QĐ-UBND</w:t>
            </w:r>
          </w:p>
        </w:tc>
        <w:tc>
          <w:tcPr>
            <w:tcW w:w="1422" w:type="dxa"/>
            <w:shd w:val="clear" w:color="auto" w:fill="auto"/>
            <w:vAlign w:val="center"/>
          </w:tcPr>
          <w:p w:rsidR="001B33D2" w:rsidRPr="003D5E48" w:rsidRDefault="001B33D2" w:rsidP="001B33D2">
            <w:pPr>
              <w:spacing w:before="40" w:after="40"/>
              <w:jc w:val="center"/>
              <w:rPr>
                <w:rFonts w:cs="Times New Roman"/>
                <w:sz w:val="24"/>
                <w:szCs w:val="24"/>
              </w:rPr>
            </w:pPr>
            <w:r w:rsidRPr="003D5E48">
              <w:rPr>
                <w:rFonts w:cs="Times New Roman"/>
                <w:sz w:val="24"/>
                <w:szCs w:val="24"/>
              </w:rPr>
              <w:t>17/5/2019</w:t>
            </w:r>
          </w:p>
        </w:tc>
        <w:tc>
          <w:tcPr>
            <w:tcW w:w="1418" w:type="dxa"/>
            <w:vAlign w:val="center"/>
          </w:tcPr>
          <w:p w:rsidR="001B33D2" w:rsidRPr="003D5E48" w:rsidRDefault="001B33D2" w:rsidP="001B33D2">
            <w:pPr>
              <w:spacing w:before="80" w:after="120"/>
              <w:rPr>
                <w:rFonts w:cs="Times New Roman"/>
                <w:sz w:val="24"/>
                <w:szCs w:val="24"/>
              </w:rPr>
            </w:pPr>
            <w:r w:rsidRPr="003D5E48">
              <w:rPr>
                <w:sz w:val="26"/>
                <w:szCs w:val="26"/>
              </w:rPr>
              <w:t>30/5/2019</w:t>
            </w:r>
          </w:p>
        </w:tc>
        <w:tc>
          <w:tcPr>
            <w:tcW w:w="987" w:type="dxa"/>
            <w:vAlign w:val="center"/>
          </w:tcPr>
          <w:p w:rsidR="001B33D2" w:rsidRPr="003D5E48" w:rsidRDefault="001B33D2" w:rsidP="001B33D2">
            <w:pPr>
              <w:spacing w:before="80" w:after="120"/>
              <w:rPr>
                <w:rFonts w:cs="Times New Roman"/>
                <w:sz w:val="24"/>
                <w:szCs w:val="24"/>
              </w:rPr>
            </w:pPr>
          </w:p>
        </w:tc>
        <w:tc>
          <w:tcPr>
            <w:tcW w:w="3403" w:type="dxa"/>
            <w:vAlign w:val="center"/>
          </w:tcPr>
          <w:p w:rsidR="001B33D2" w:rsidRPr="003D5E48" w:rsidRDefault="001B33D2" w:rsidP="001B33D2">
            <w:pPr>
              <w:spacing w:before="80" w:after="120"/>
              <w:rPr>
                <w:rFonts w:cs="Times New Roman"/>
                <w:sz w:val="24"/>
                <w:szCs w:val="24"/>
              </w:rPr>
            </w:pPr>
            <w:r w:rsidRPr="003D5E48">
              <w:rPr>
                <w:rFonts w:cs="Times New Roman"/>
                <w:sz w:val="24"/>
                <w:szCs w:val="24"/>
              </w:rPr>
              <w:t>Ban hành Quy chế quản lý hồ sơ cán bộ, công chức, viên chức trong các cơ quan hành chính nhà nước, đơn vị nghiệp công lập và các tổ chức hội đặc thù trên địa bàn tỉnh Điện Biên.</w:t>
            </w:r>
          </w:p>
        </w:tc>
        <w:tc>
          <w:tcPr>
            <w:tcW w:w="2835" w:type="dxa"/>
            <w:shd w:val="clear" w:color="auto" w:fill="auto"/>
            <w:vAlign w:val="center"/>
          </w:tcPr>
          <w:p w:rsidR="001B33D2" w:rsidRPr="003D5E48" w:rsidRDefault="001B33D2" w:rsidP="001B33D2">
            <w:pPr>
              <w:spacing w:before="120" w:after="120"/>
              <w:rPr>
                <w:rFonts w:cs="Times New Roman"/>
                <w:spacing w:val="-4"/>
                <w:sz w:val="24"/>
                <w:szCs w:val="24"/>
              </w:rPr>
            </w:pPr>
            <w:r w:rsidRPr="003D5E48">
              <w:rPr>
                <w:rFonts w:cs="Times New Roman"/>
                <w:spacing w:val="-4"/>
                <w:sz w:val="24"/>
                <w:szCs w:val="24"/>
              </w:rPr>
              <w:t>4/8 căn cứ đã được sửa đổi; 2/8 căn cứ đã hết hiệu lực; 2/8 căn cứ còn hiệu lực nhưng không còn phù hợp với các quy định hiện hành; một số nội dung không còn phù hợp.</w:t>
            </w:r>
          </w:p>
        </w:tc>
        <w:tc>
          <w:tcPr>
            <w:tcW w:w="1700" w:type="dxa"/>
            <w:vAlign w:val="center"/>
          </w:tcPr>
          <w:p w:rsidR="001B33D2" w:rsidRPr="003D5E48" w:rsidRDefault="001B33D2" w:rsidP="001B33D2">
            <w:pPr>
              <w:spacing w:before="120" w:after="120"/>
              <w:rPr>
                <w:rFonts w:cs="Times New Roman"/>
                <w:spacing w:val="-4"/>
                <w:sz w:val="24"/>
                <w:szCs w:val="24"/>
              </w:rPr>
            </w:pPr>
          </w:p>
        </w:tc>
        <w:tc>
          <w:tcPr>
            <w:tcW w:w="2126" w:type="dxa"/>
            <w:vAlign w:val="center"/>
          </w:tcPr>
          <w:p w:rsidR="001B33D2" w:rsidRPr="003D5E48" w:rsidRDefault="001B33D2" w:rsidP="001B33D2">
            <w:pPr>
              <w:spacing w:before="120" w:after="120"/>
              <w:rPr>
                <w:rFonts w:cs="Times New Roman"/>
                <w:spacing w:val="-4"/>
                <w:sz w:val="24"/>
                <w:szCs w:val="24"/>
              </w:rPr>
            </w:pPr>
          </w:p>
        </w:tc>
      </w:tr>
      <w:tr w:rsidR="003D5E48" w:rsidRPr="003D5E48" w:rsidTr="006566AC">
        <w:tc>
          <w:tcPr>
            <w:tcW w:w="704" w:type="dxa"/>
            <w:shd w:val="clear" w:color="auto" w:fill="auto"/>
            <w:vAlign w:val="center"/>
          </w:tcPr>
          <w:p w:rsidR="001B33D2" w:rsidRPr="003D5E48" w:rsidRDefault="001B33D2" w:rsidP="001B33D2">
            <w:pPr>
              <w:pStyle w:val="ListParagraph"/>
              <w:numPr>
                <w:ilvl w:val="0"/>
                <w:numId w:val="32"/>
              </w:numPr>
              <w:jc w:val="center"/>
              <w:rPr>
                <w:sz w:val="24"/>
                <w:szCs w:val="24"/>
              </w:rPr>
            </w:pPr>
          </w:p>
        </w:tc>
        <w:tc>
          <w:tcPr>
            <w:tcW w:w="1276" w:type="dxa"/>
            <w:shd w:val="clear" w:color="auto" w:fill="auto"/>
            <w:vAlign w:val="center"/>
          </w:tcPr>
          <w:p w:rsidR="001B33D2" w:rsidRPr="003D5E48" w:rsidRDefault="001B33D2" w:rsidP="001B33D2">
            <w:pPr>
              <w:jc w:val="center"/>
              <w:rPr>
                <w:rFonts w:cs="Times New Roman"/>
                <w:sz w:val="24"/>
                <w:szCs w:val="24"/>
              </w:rPr>
            </w:pPr>
            <w:r w:rsidRPr="003D5E48">
              <w:rPr>
                <w:rFonts w:cs="Times New Roman"/>
                <w:sz w:val="24"/>
                <w:szCs w:val="24"/>
              </w:rPr>
              <w:t>40/2019/</w:t>
            </w:r>
            <w:r w:rsidRPr="003D5E48">
              <w:rPr>
                <w:rFonts w:cs="Times New Roman"/>
                <w:sz w:val="24"/>
                <w:szCs w:val="24"/>
              </w:rPr>
              <w:br/>
              <w:t>QĐ-UBND</w:t>
            </w:r>
          </w:p>
        </w:tc>
        <w:tc>
          <w:tcPr>
            <w:tcW w:w="1422" w:type="dxa"/>
            <w:shd w:val="clear" w:color="auto" w:fill="auto"/>
            <w:vAlign w:val="center"/>
          </w:tcPr>
          <w:p w:rsidR="001B33D2" w:rsidRPr="003D5E48" w:rsidRDefault="001B33D2" w:rsidP="001B33D2">
            <w:pPr>
              <w:jc w:val="center"/>
              <w:rPr>
                <w:rFonts w:cs="Times New Roman"/>
                <w:sz w:val="24"/>
                <w:szCs w:val="24"/>
              </w:rPr>
            </w:pPr>
            <w:r w:rsidRPr="003D5E48">
              <w:rPr>
                <w:rFonts w:cs="Times New Roman"/>
                <w:sz w:val="24"/>
                <w:szCs w:val="24"/>
              </w:rPr>
              <w:t>3/12/2019</w:t>
            </w:r>
          </w:p>
        </w:tc>
        <w:tc>
          <w:tcPr>
            <w:tcW w:w="1418" w:type="dxa"/>
            <w:vAlign w:val="center"/>
          </w:tcPr>
          <w:p w:rsidR="001B33D2" w:rsidRPr="003D5E48" w:rsidRDefault="001B33D2" w:rsidP="001B33D2">
            <w:pPr>
              <w:jc w:val="center"/>
              <w:rPr>
                <w:sz w:val="26"/>
                <w:szCs w:val="26"/>
              </w:rPr>
            </w:pPr>
            <w:r w:rsidRPr="003D5E48">
              <w:rPr>
                <w:sz w:val="26"/>
                <w:szCs w:val="26"/>
              </w:rPr>
              <w:t>13/12/2019</w:t>
            </w:r>
          </w:p>
        </w:tc>
        <w:tc>
          <w:tcPr>
            <w:tcW w:w="987" w:type="dxa"/>
            <w:vAlign w:val="center"/>
          </w:tcPr>
          <w:p w:rsidR="001B33D2" w:rsidRPr="003D5E48" w:rsidRDefault="001B33D2" w:rsidP="001B33D2">
            <w:pPr>
              <w:spacing w:before="120" w:after="120"/>
              <w:rPr>
                <w:rFonts w:cs="Times New Roman"/>
                <w:sz w:val="24"/>
                <w:szCs w:val="24"/>
              </w:rPr>
            </w:pPr>
          </w:p>
        </w:tc>
        <w:tc>
          <w:tcPr>
            <w:tcW w:w="3403" w:type="dxa"/>
            <w:vAlign w:val="center"/>
          </w:tcPr>
          <w:p w:rsidR="001B33D2" w:rsidRPr="003D5E48" w:rsidRDefault="001B33D2" w:rsidP="001B33D2">
            <w:pPr>
              <w:spacing w:before="120" w:after="120"/>
              <w:rPr>
                <w:rFonts w:cs="Times New Roman"/>
                <w:sz w:val="24"/>
                <w:szCs w:val="24"/>
              </w:rPr>
            </w:pPr>
            <w:r w:rsidRPr="003D5E48">
              <w:rPr>
                <w:rFonts w:cs="Times New Roman"/>
                <w:sz w:val="24"/>
                <w:szCs w:val="24"/>
              </w:rPr>
              <w:t>Ban hành quy định về đào tạo, bồi dưỡng cán bộ, công chức, viên chức trên địa bàn tỉnh Điện Biên.</w:t>
            </w:r>
          </w:p>
        </w:tc>
        <w:tc>
          <w:tcPr>
            <w:tcW w:w="2835" w:type="dxa"/>
            <w:shd w:val="clear" w:color="auto" w:fill="auto"/>
            <w:vAlign w:val="center"/>
          </w:tcPr>
          <w:p w:rsidR="001B33D2" w:rsidRPr="003D5E48" w:rsidRDefault="001B33D2" w:rsidP="001B33D2">
            <w:pPr>
              <w:spacing w:before="120" w:after="120"/>
              <w:rPr>
                <w:rFonts w:cs="Times New Roman"/>
                <w:spacing w:val="-4"/>
                <w:sz w:val="24"/>
                <w:szCs w:val="24"/>
              </w:rPr>
            </w:pPr>
            <w:r w:rsidRPr="003D5E48">
              <w:rPr>
                <w:rFonts w:cs="Times New Roman"/>
                <w:spacing w:val="-4"/>
                <w:sz w:val="24"/>
                <w:szCs w:val="24"/>
              </w:rPr>
              <w:t>3/10 căn cứ đã được sửa đổi, bổ sung; 2/10 căn cứ hết hiệu lực; 2/10 căn cứ hết hiệu lực một phần</w:t>
            </w:r>
          </w:p>
        </w:tc>
        <w:tc>
          <w:tcPr>
            <w:tcW w:w="1700" w:type="dxa"/>
            <w:vAlign w:val="center"/>
          </w:tcPr>
          <w:p w:rsidR="001B33D2" w:rsidRPr="003D5E48" w:rsidRDefault="001B33D2" w:rsidP="001B33D2">
            <w:pPr>
              <w:spacing w:before="120" w:after="120"/>
              <w:rPr>
                <w:rFonts w:cs="Times New Roman"/>
                <w:spacing w:val="-4"/>
                <w:sz w:val="24"/>
                <w:szCs w:val="24"/>
              </w:rPr>
            </w:pPr>
          </w:p>
        </w:tc>
        <w:tc>
          <w:tcPr>
            <w:tcW w:w="2126" w:type="dxa"/>
            <w:vAlign w:val="center"/>
          </w:tcPr>
          <w:p w:rsidR="001B33D2" w:rsidRPr="003D5E48" w:rsidRDefault="001B33D2" w:rsidP="001B33D2">
            <w:pPr>
              <w:spacing w:before="120" w:after="120"/>
              <w:rPr>
                <w:rFonts w:cs="Times New Roman"/>
                <w:spacing w:val="-4"/>
                <w:sz w:val="24"/>
                <w:szCs w:val="24"/>
              </w:rPr>
            </w:pPr>
            <w:r w:rsidRPr="003D5E48">
              <w:rPr>
                <w:rFonts w:cs="Times New Roman"/>
                <w:spacing w:val="-4"/>
                <w:sz w:val="24"/>
                <w:szCs w:val="24"/>
              </w:rPr>
              <w:t>Một số nội dung không còn phù hợp với Nghị định 89/2021/NĐ-CP (sửa đổi, bổ sung NĐ 101/2017/NĐ-CP)</w:t>
            </w:r>
          </w:p>
        </w:tc>
      </w:tr>
      <w:tr w:rsidR="003D5E48" w:rsidRPr="003D5E48" w:rsidTr="006566AC">
        <w:tc>
          <w:tcPr>
            <w:tcW w:w="704" w:type="dxa"/>
            <w:shd w:val="clear" w:color="auto" w:fill="auto"/>
            <w:vAlign w:val="center"/>
          </w:tcPr>
          <w:p w:rsidR="001B33D2" w:rsidRPr="003D5E48" w:rsidRDefault="001B33D2" w:rsidP="001B33D2">
            <w:pPr>
              <w:pStyle w:val="ListParagraph"/>
              <w:numPr>
                <w:ilvl w:val="0"/>
                <w:numId w:val="32"/>
              </w:numPr>
              <w:jc w:val="center"/>
              <w:rPr>
                <w:sz w:val="24"/>
                <w:szCs w:val="24"/>
              </w:rPr>
            </w:pPr>
          </w:p>
        </w:tc>
        <w:tc>
          <w:tcPr>
            <w:tcW w:w="1276" w:type="dxa"/>
            <w:shd w:val="clear" w:color="auto" w:fill="auto"/>
            <w:vAlign w:val="center"/>
          </w:tcPr>
          <w:p w:rsidR="001B33D2" w:rsidRPr="003D5E48" w:rsidRDefault="001B33D2" w:rsidP="001B33D2">
            <w:pPr>
              <w:jc w:val="center"/>
              <w:rPr>
                <w:rFonts w:cs="Times New Roman"/>
                <w:sz w:val="24"/>
                <w:szCs w:val="24"/>
              </w:rPr>
            </w:pPr>
            <w:r w:rsidRPr="003D5E48">
              <w:rPr>
                <w:rFonts w:cs="Times New Roman"/>
                <w:sz w:val="24"/>
                <w:szCs w:val="24"/>
              </w:rPr>
              <w:t>46/2019</w:t>
            </w:r>
            <w:r w:rsidRPr="003D5E48">
              <w:rPr>
                <w:rFonts w:cs="Times New Roman"/>
                <w:sz w:val="24"/>
                <w:szCs w:val="24"/>
              </w:rPr>
              <w:br/>
              <w:t>QĐ-UBND</w:t>
            </w:r>
          </w:p>
        </w:tc>
        <w:tc>
          <w:tcPr>
            <w:tcW w:w="1422" w:type="dxa"/>
            <w:shd w:val="clear" w:color="auto" w:fill="auto"/>
            <w:vAlign w:val="center"/>
          </w:tcPr>
          <w:p w:rsidR="001B33D2" w:rsidRPr="003D5E48" w:rsidRDefault="001B33D2" w:rsidP="001B33D2">
            <w:pPr>
              <w:jc w:val="center"/>
              <w:rPr>
                <w:rFonts w:cs="Times New Roman"/>
                <w:sz w:val="24"/>
                <w:szCs w:val="24"/>
              </w:rPr>
            </w:pPr>
            <w:r w:rsidRPr="003D5E48">
              <w:rPr>
                <w:rFonts w:cs="Times New Roman"/>
                <w:sz w:val="24"/>
                <w:szCs w:val="24"/>
              </w:rPr>
              <w:t>25/12/2019</w:t>
            </w:r>
          </w:p>
        </w:tc>
        <w:tc>
          <w:tcPr>
            <w:tcW w:w="1418" w:type="dxa"/>
            <w:vAlign w:val="center"/>
          </w:tcPr>
          <w:p w:rsidR="001B33D2" w:rsidRPr="003D5E48" w:rsidRDefault="001B33D2" w:rsidP="001B33D2">
            <w:pPr>
              <w:spacing w:before="120" w:after="120"/>
              <w:rPr>
                <w:rFonts w:cs="Times New Roman"/>
                <w:sz w:val="24"/>
                <w:szCs w:val="24"/>
              </w:rPr>
            </w:pPr>
            <w:r w:rsidRPr="003D5E48">
              <w:rPr>
                <w:sz w:val="26"/>
                <w:szCs w:val="26"/>
              </w:rPr>
              <w:t>6/1/2020</w:t>
            </w:r>
          </w:p>
          <w:p w:rsidR="001B33D2" w:rsidRPr="003D5E48" w:rsidRDefault="001B33D2" w:rsidP="001B33D2">
            <w:pPr>
              <w:jc w:val="center"/>
              <w:rPr>
                <w:rFonts w:cs="Times New Roman"/>
                <w:sz w:val="24"/>
                <w:szCs w:val="24"/>
              </w:rPr>
            </w:pPr>
          </w:p>
        </w:tc>
        <w:tc>
          <w:tcPr>
            <w:tcW w:w="987" w:type="dxa"/>
            <w:vAlign w:val="center"/>
          </w:tcPr>
          <w:p w:rsidR="001B33D2" w:rsidRPr="003D5E48" w:rsidRDefault="001B33D2" w:rsidP="001B33D2">
            <w:pPr>
              <w:spacing w:before="120" w:after="120"/>
              <w:rPr>
                <w:rFonts w:cs="Times New Roman"/>
                <w:sz w:val="24"/>
                <w:szCs w:val="24"/>
              </w:rPr>
            </w:pPr>
          </w:p>
        </w:tc>
        <w:tc>
          <w:tcPr>
            <w:tcW w:w="3403" w:type="dxa"/>
            <w:vAlign w:val="center"/>
          </w:tcPr>
          <w:p w:rsidR="001B33D2" w:rsidRPr="003D5E48" w:rsidRDefault="001B33D2" w:rsidP="001B33D2">
            <w:pPr>
              <w:spacing w:before="120" w:after="120"/>
              <w:rPr>
                <w:rFonts w:cs="Times New Roman"/>
                <w:sz w:val="24"/>
                <w:szCs w:val="24"/>
              </w:rPr>
            </w:pPr>
            <w:r w:rsidRPr="003D5E48">
              <w:rPr>
                <w:rFonts w:cs="Times New Roman"/>
                <w:sz w:val="24"/>
                <w:szCs w:val="24"/>
              </w:rPr>
              <w:t>Ban hành Quy chế cung cấp, quản lý, khai thác và sử dụng Hệ thống thông tin cơ sở dữ liệu về công chứng, chứng thực trên địa bàn tỉnh Điện Biên</w:t>
            </w:r>
          </w:p>
        </w:tc>
        <w:tc>
          <w:tcPr>
            <w:tcW w:w="2835" w:type="dxa"/>
            <w:shd w:val="clear" w:color="auto" w:fill="auto"/>
            <w:vAlign w:val="center"/>
          </w:tcPr>
          <w:p w:rsidR="001B33D2" w:rsidRPr="003D5E48" w:rsidRDefault="001B33D2" w:rsidP="001B33D2">
            <w:pPr>
              <w:spacing w:before="120" w:after="120"/>
              <w:rPr>
                <w:rFonts w:cs="Times New Roman"/>
                <w:spacing w:val="-4"/>
                <w:sz w:val="24"/>
                <w:szCs w:val="24"/>
              </w:rPr>
            </w:pPr>
            <w:r w:rsidRPr="003D5E48">
              <w:rPr>
                <w:rFonts w:cs="Times New Roman"/>
                <w:spacing w:val="-4"/>
                <w:sz w:val="24"/>
                <w:szCs w:val="24"/>
              </w:rPr>
              <w:t xml:space="preserve">4/9 căn cứ đã hết hiệu lực thi hành; 4/9 căn cứ đã được sửa đổi, bổ sung; Luật công chứng 2024 có hiệu lực từ 0/7/2025. </w:t>
            </w:r>
          </w:p>
        </w:tc>
        <w:tc>
          <w:tcPr>
            <w:tcW w:w="1700" w:type="dxa"/>
            <w:vAlign w:val="center"/>
          </w:tcPr>
          <w:p w:rsidR="001B33D2" w:rsidRPr="003D5E48" w:rsidRDefault="001B33D2" w:rsidP="001B33D2">
            <w:pPr>
              <w:spacing w:before="120" w:after="120"/>
              <w:rPr>
                <w:rFonts w:cs="Times New Roman"/>
                <w:spacing w:val="-4"/>
                <w:sz w:val="24"/>
                <w:szCs w:val="24"/>
              </w:rPr>
            </w:pPr>
          </w:p>
        </w:tc>
        <w:tc>
          <w:tcPr>
            <w:tcW w:w="2126" w:type="dxa"/>
            <w:vAlign w:val="center"/>
          </w:tcPr>
          <w:p w:rsidR="001B33D2" w:rsidRPr="003D5E48" w:rsidRDefault="001B33D2" w:rsidP="001B33D2">
            <w:pPr>
              <w:spacing w:before="120" w:after="120"/>
              <w:rPr>
                <w:rFonts w:cs="Times New Roman"/>
                <w:spacing w:val="-4"/>
                <w:sz w:val="24"/>
                <w:szCs w:val="24"/>
              </w:rPr>
            </w:pPr>
            <w:r w:rsidRPr="003D5E48">
              <w:rPr>
                <w:rFonts w:cs="Times New Roman"/>
                <w:spacing w:val="-4"/>
                <w:sz w:val="24"/>
                <w:szCs w:val="24"/>
              </w:rPr>
              <w:t>Phần lớn các nội dung không còn phù hợp với thực tiễn.</w:t>
            </w:r>
          </w:p>
        </w:tc>
      </w:tr>
      <w:tr w:rsidR="003D5E48" w:rsidRPr="003D5E48" w:rsidTr="006566AC">
        <w:tc>
          <w:tcPr>
            <w:tcW w:w="704" w:type="dxa"/>
            <w:shd w:val="clear" w:color="auto" w:fill="auto"/>
            <w:vAlign w:val="center"/>
          </w:tcPr>
          <w:p w:rsidR="001B33D2" w:rsidRPr="003D5E48" w:rsidRDefault="001B33D2" w:rsidP="001B33D2">
            <w:pPr>
              <w:pStyle w:val="ListParagraph"/>
              <w:numPr>
                <w:ilvl w:val="0"/>
                <w:numId w:val="32"/>
              </w:numPr>
              <w:jc w:val="center"/>
              <w:rPr>
                <w:sz w:val="24"/>
                <w:szCs w:val="24"/>
              </w:rPr>
            </w:pPr>
          </w:p>
        </w:tc>
        <w:tc>
          <w:tcPr>
            <w:tcW w:w="1276" w:type="dxa"/>
            <w:shd w:val="clear" w:color="auto" w:fill="auto"/>
            <w:vAlign w:val="center"/>
          </w:tcPr>
          <w:p w:rsidR="001B33D2" w:rsidRPr="003D5E48" w:rsidRDefault="001B33D2" w:rsidP="001B33D2">
            <w:pPr>
              <w:spacing w:before="40" w:after="40"/>
              <w:jc w:val="center"/>
              <w:rPr>
                <w:rFonts w:cs="Times New Roman"/>
                <w:sz w:val="24"/>
                <w:szCs w:val="24"/>
              </w:rPr>
            </w:pPr>
            <w:r w:rsidRPr="003D5E48">
              <w:rPr>
                <w:rFonts w:cs="Times New Roman"/>
                <w:sz w:val="24"/>
                <w:szCs w:val="24"/>
              </w:rPr>
              <w:t>16/2021/</w:t>
            </w:r>
            <w:r w:rsidRPr="003D5E48">
              <w:rPr>
                <w:rFonts w:cs="Times New Roman"/>
                <w:sz w:val="24"/>
                <w:szCs w:val="24"/>
              </w:rPr>
              <w:br/>
              <w:t>QĐ-UBND</w:t>
            </w:r>
          </w:p>
        </w:tc>
        <w:tc>
          <w:tcPr>
            <w:tcW w:w="1422" w:type="dxa"/>
            <w:shd w:val="clear" w:color="auto" w:fill="auto"/>
            <w:vAlign w:val="center"/>
          </w:tcPr>
          <w:p w:rsidR="001B33D2" w:rsidRPr="003D5E48" w:rsidRDefault="001B33D2" w:rsidP="001B33D2">
            <w:pPr>
              <w:spacing w:before="40" w:after="40"/>
              <w:jc w:val="center"/>
              <w:rPr>
                <w:rFonts w:cs="Times New Roman"/>
                <w:sz w:val="24"/>
                <w:szCs w:val="24"/>
              </w:rPr>
            </w:pPr>
            <w:r w:rsidRPr="003D5E48">
              <w:rPr>
                <w:rFonts w:cs="Times New Roman"/>
                <w:sz w:val="24"/>
                <w:szCs w:val="24"/>
              </w:rPr>
              <w:t>30/7/2021</w:t>
            </w:r>
          </w:p>
        </w:tc>
        <w:tc>
          <w:tcPr>
            <w:tcW w:w="1418" w:type="dxa"/>
            <w:vAlign w:val="center"/>
          </w:tcPr>
          <w:p w:rsidR="001B33D2" w:rsidRPr="003D5E48" w:rsidRDefault="001B33D2" w:rsidP="001B33D2">
            <w:pPr>
              <w:spacing w:before="120" w:after="120"/>
              <w:rPr>
                <w:rFonts w:cs="Times New Roman"/>
                <w:sz w:val="24"/>
                <w:szCs w:val="24"/>
              </w:rPr>
            </w:pPr>
            <w:r w:rsidRPr="003D5E48">
              <w:rPr>
                <w:sz w:val="26"/>
                <w:szCs w:val="26"/>
              </w:rPr>
              <w:t>10/8/2021</w:t>
            </w:r>
          </w:p>
        </w:tc>
        <w:tc>
          <w:tcPr>
            <w:tcW w:w="987" w:type="dxa"/>
            <w:vAlign w:val="center"/>
          </w:tcPr>
          <w:p w:rsidR="001B33D2" w:rsidRPr="003D5E48" w:rsidRDefault="001B33D2" w:rsidP="001B33D2">
            <w:pPr>
              <w:spacing w:before="120" w:after="120"/>
              <w:rPr>
                <w:rFonts w:cs="Times New Roman"/>
                <w:sz w:val="24"/>
                <w:szCs w:val="24"/>
              </w:rPr>
            </w:pPr>
          </w:p>
        </w:tc>
        <w:tc>
          <w:tcPr>
            <w:tcW w:w="3403" w:type="dxa"/>
            <w:vAlign w:val="center"/>
          </w:tcPr>
          <w:p w:rsidR="001B33D2" w:rsidRPr="003D5E48" w:rsidRDefault="001B33D2" w:rsidP="001B33D2">
            <w:pPr>
              <w:spacing w:before="120" w:after="120"/>
              <w:rPr>
                <w:rFonts w:cs="Times New Roman"/>
                <w:sz w:val="24"/>
                <w:szCs w:val="24"/>
              </w:rPr>
            </w:pPr>
            <w:r w:rsidRPr="003D5E48">
              <w:rPr>
                <w:rFonts w:cs="Times New Roman"/>
                <w:sz w:val="24"/>
                <w:szCs w:val="24"/>
              </w:rPr>
              <w:t>Ban hành Quy chế xây dựng văn bản QPPL của UBND tỉnh</w:t>
            </w:r>
          </w:p>
        </w:tc>
        <w:tc>
          <w:tcPr>
            <w:tcW w:w="2835" w:type="dxa"/>
            <w:shd w:val="clear" w:color="auto" w:fill="auto"/>
            <w:vAlign w:val="center"/>
          </w:tcPr>
          <w:p w:rsidR="001B33D2" w:rsidRPr="003D5E48" w:rsidRDefault="001B33D2" w:rsidP="001B33D2">
            <w:pPr>
              <w:spacing w:before="120" w:after="120"/>
              <w:rPr>
                <w:rFonts w:cs="Times New Roman"/>
                <w:spacing w:val="-4"/>
                <w:sz w:val="24"/>
                <w:szCs w:val="24"/>
              </w:rPr>
            </w:pPr>
            <w:r w:rsidRPr="003D5E48">
              <w:rPr>
                <w:rFonts w:cs="Times New Roman"/>
                <w:spacing w:val="-4"/>
                <w:sz w:val="24"/>
                <w:szCs w:val="24"/>
              </w:rPr>
              <w:t>2/3 căn cứ đã được sửa đổi, bổ sung;  Luật BH VB QPPL 2015 đã được thay thế, một số nội dung và đối tượng áp dụng không còn phù hợp. (kiến nghị thay thế sau khi Chính phủ có Nghị định hướng dẫn Luật BH VB QPPL 2025)</w:t>
            </w:r>
          </w:p>
        </w:tc>
        <w:tc>
          <w:tcPr>
            <w:tcW w:w="1700" w:type="dxa"/>
            <w:vAlign w:val="center"/>
          </w:tcPr>
          <w:p w:rsidR="001B33D2" w:rsidRPr="003D5E48" w:rsidRDefault="001B33D2" w:rsidP="001B33D2">
            <w:pPr>
              <w:spacing w:before="120" w:after="120"/>
              <w:rPr>
                <w:rFonts w:cs="Times New Roman"/>
                <w:spacing w:val="-4"/>
                <w:sz w:val="24"/>
                <w:szCs w:val="24"/>
              </w:rPr>
            </w:pPr>
          </w:p>
        </w:tc>
        <w:tc>
          <w:tcPr>
            <w:tcW w:w="2126" w:type="dxa"/>
            <w:vAlign w:val="center"/>
          </w:tcPr>
          <w:p w:rsidR="001B33D2" w:rsidRPr="003D5E48" w:rsidRDefault="001B33D2" w:rsidP="001B33D2">
            <w:pPr>
              <w:spacing w:before="120" w:after="120"/>
              <w:rPr>
                <w:rFonts w:cs="Times New Roman"/>
                <w:spacing w:val="-6"/>
                <w:sz w:val="24"/>
                <w:szCs w:val="24"/>
              </w:rPr>
            </w:pPr>
          </w:p>
        </w:tc>
      </w:tr>
      <w:tr w:rsidR="003D5E48" w:rsidRPr="003D5E48" w:rsidTr="006566AC">
        <w:tc>
          <w:tcPr>
            <w:tcW w:w="704" w:type="dxa"/>
            <w:shd w:val="clear" w:color="auto" w:fill="auto"/>
            <w:vAlign w:val="center"/>
          </w:tcPr>
          <w:p w:rsidR="001B33D2" w:rsidRPr="003D5E48" w:rsidRDefault="001B33D2" w:rsidP="001B33D2">
            <w:pPr>
              <w:pStyle w:val="ListParagraph"/>
              <w:numPr>
                <w:ilvl w:val="0"/>
                <w:numId w:val="32"/>
              </w:numPr>
              <w:jc w:val="center"/>
              <w:rPr>
                <w:sz w:val="24"/>
                <w:szCs w:val="24"/>
              </w:rPr>
            </w:pPr>
          </w:p>
        </w:tc>
        <w:tc>
          <w:tcPr>
            <w:tcW w:w="1276" w:type="dxa"/>
            <w:shd w:val="clear" w:color="auto" w:fill="auto"/>
            <w:vAlign w:val="center"/>
          </w:tcPr>
          <w:p w:rsidR="001B33D2" w:rsidRPr="003D5E48" w:rsidRDefault="001B33D2" w:rsidP="001B33D2">
            <w:pPr>
              <w:jc w:val="center"/>
              <w:rPr>
                <w:rFonts w:cs="Times New Roman"/>
                <w:sz w:val="24"/>
                <w:szCs w:val="24"/>
              </w:rPr>
            </w:pPr>
            <w:r w:rsidRPr="003D5E48">
              <w:rPr>
                <w:rFonts w:cs="Times New Roman"/>
                <w:sz w:val="24"/>
                <w:szCs w:val="24"/>
              </w:rPr>
              <w:t>45/2022/</w:t>
            </w:r>
            <w:r w:rsidRPr="003D5E48">
              <w:rPr>
                <w:rFonts w:cs="Times New Roman"/>
                <w:sz w:val="24"/>
                <w:szCs w:val="24"/>
              </w:rPr>
              <w:br/>
              <w:t>QĐ-UBND</w:t>
            </w:r>
          </w:p>
        </w:tc>
        <w:tc>
          <w:tcPr>
            <w:tcW w:w="1422" w:type="dxa"/>
            <w:shd w:val="clear" w:color="auto" w:fill="auto"/>
            <w:vAlign w:val="center"/>
          </w:tcPr>
          <w:p w:rsidR="001B33D2" w:rsidRPr="003D5E48" w:rsidRDefault="001B33D2" w:rsidP="001B33D2">
            <w:pPr>
              <w:jc w:val="center"/>
              <w:rPr>
                <w:rFonts w:cs="Times New Roman"/>
                <w:sz w:val="24"/>
                <w:szCs w:val="24"/>
              </w:rPr>
            </w:pPr>
            <w:r w:rsidRPr="003D5E48">
              <w:rPr>
                <w:rFonts w:cs="Times New Roman"/>
                <w:sz w:val="24"/>
                <w:szCs w:val="24"/>
              </w:rPr>
              <w:t>17/11/2022</w:t>
            </w:r>
          </w:p>
        </w:tc>
        <w:tc>
          <w:tcPr>
            <w:tcW w:w="1418" w:type="dxa"/>
            <w:vAlign w:val="center"/>
          </w:tcPr>
          <w:p w:rsidR="001B33D2" w:rsidRPr="003D5E48" w:rsidRDefault="001B33D2" w:rsidP="001B33D2">
            <w:pPr>
              <w:spacing w:before="120" w:after="120"/>
              <w:rPr>
                <w:rFonts w:cs="Times New Roman"/>
                <w:sz w:val="24"/>
                <w:szCs w:val="24"/>
              </w:rPr>
            </w:pPr>
            <w:r w:rsidRPr="003D5E48">
              <w:rPr>
                <w:rFonts w:cs="Times New Roman"/>
                <w:sz w:val="24"/>
                <w:szCs w:val="24"/>
              </w:rPr>
              <w:t>01/01/2023</w:t>
            </w:r>
          </w:p>
        </w:tc>
        <w:tc>
          <w:tcPr>
            <w:tcW w:w="987" w:type="dxa"/>
            <w:vAlign w:val="center"/>
          </w:tcPr>
          <w:p w:rsidR="001B33D2" w:rsidRPr="003D5E48" w:rsidRDefault="001B33D2" w:rsidP="001B33D2">
            <w:pPr>
              <w:spacing w:before="120" w:after="120"/>
              <w:rPr>
                <w:rFonts w:cs="Times New Roman"/>
                <w:sz w:val="24"/>
                <w:szCs w:val="24"/>
              </w:rPr>
            </w:pPr>
          </w:p>
        </w:tc>
        <w:tc>
          <w:tcPr>
            <w:tcW w:w="3403" w:type="dxa"/>
            <w:vAlign w:val="center"/>
          </w:tcPr>
          <w:p w:rsidR="001B33D2" w:rsidRPr="003D5E48" w:rsidRDefault="001B33D2" w:rsidP="001B33D2">
            <w:pPr>
              <w:spacing w:before="120" w:after="120"/>
              <w:rPr>
                <w:rFonts w:cs="Times New Roman"/>
                <w:sz w:val="24"/>
                <w:szCs w:val="24"/>
              </w:rPr>
            </w:pPr>
            <w:r w:rsidRPr="003D5E48">
              <w:rPr>
                <w:rFonts w:cs="Times New Roman"/>
                <w:sz w:val="24"/>
                <w:szCs w:val="24"/>
              </w:rPr>
              <w:t>Ban hành Quy định phân cấp quản lý tổ chức bộ máy, biên chế, cán bộ, công chức, viên chức, người quản lý doanh nghiệp thuộc tỉnh Điện Biên.</w:t>
            </w:r>
          </w:p>
        </w:tc>
        <w:tc>
          <w:tcPr>
            <w:tcW w:w="2835" w:type="dxa"/>
            <w:shd w:val="clear" w:color="auto" w:fill="auto"/>
            <w:vAlign w:val="center"/>
          </w:tcPr>
          <w:p w:rsidR="001B33D2" w:rsidRPr="003D5E48" w:rsidRDefault="001B33D2" w:rsidP="001B33D2">
            <w:pPr>
              <w:spacing w:before="120" w:after="120"/>
              <w:rPr>
                <w:rFonts w:cs="Times New Roman"/>
                <w:spacing w:val="-4"/>
                <w:sz w:val="24"/>
                <w:szCs w:val="24"/>
              </w:rPr>
            </w:pPr>
            <w:r w:rsidRPr="003D5E48">
              <w:rPr>
                <w:rFonts w:cs="Times New Roman"/>
                <w:spacing w:val="-4"/>
                <w:sz w:val="24"/>
                <w:szCs w:val="24"/>
              </w:rPr>
              <w:t>Một số căn cứ đã hết hiệu lực; một số căn cứ đã được sửa đổi, bổ sung; Một số nội dung không còn phù hợp với quy định hiện hành như: NĐ 16/2024/NĐ-CP, NĐ 138/NĐ-CP, NĐ 85/2023/NĐ-CP, NĐ 06/2023/NĐ-CP…</w:t>
            </w:r>
          </w:p>
        </w:tc>
        <w:tc>
          <w:tcPr>
            <w:tcW w:w="1700" w:type="dxa"/>
            <w:vAlign w:val="center"/>
          </w:tcPr>
          <w:p w:rsidR="001B33D2" w:rsidRPr="003D5E48" w:rsidRDefault="001B33D2" w:rsidP="001B33D2">
            <w:pPr>
              <w:spacing w:before="120" w:after="120"/>
              <w:rPr>
                <w:rFonts w:cs="Times New Roman"/>
                <w:spacing w:val="-4"/>
                <w:sz w:val="24"/>
                <w:szCs w:val="24"/>
              </w:rPr>
            </w:pPr>
          </w:p>
        </w:tc>
        <w:tc>
          <w:tcPr>
            <w:tcW w:w="2126" w:type="dxa"/>
            <w:vAlign w:val="center"/>
          </w:tcPr>
          <w:p w:rsidR="001B33D2" w:rsidRPr="003D5E48" w:rsidRDefault="001B33D2" w:rsidP="001B33D2">
            <w:pPr>
              <w:spacing w:before="120" w:after="120"/>
              <w:rPr>
                <w:rFonts w:cs="Times New Roman"/>
                <w:spacing w:val="-4"/>
                <w:sz w:val="24"/>
                <w:szCs w:val="24"/>
              </w:rPr>
            </w:pPr>
            <w:r w:rsidRPr="003D5E48">
              <w:rPr>
                <w:rFonts w:cs="Times New Roman"/>
                <w:spacing w:val="-4"/>
                <w:sz w:val="24"/>
                <w:szCs w:val="24"/>
              </w:rPr>
              <w:t>đối tượng áp dụng quy định tại một số Nghị định của Chính phủ đã hết hiệu lực và không phù hợp do sắp xếp, tổ chức lại ĐVHC.</w:t>
            </w:r>
          </w:p>
        </w:tc>
      </w:tr>
      <w:tr w:rsidR="003D5E48" w:rsidRPr="003D5E48" w:rsidTr="006566AC">
        <w:tc>
          <w:tcPr>
            <w:tcW w:w="704" w:type="dxa"/>
            <w:shd w:val="clear" w:color="auto" w:fill="auto"/>
            <w:vAlign w:val="center"/>
          </w:tcPr>
          <w:p w:rsidR="001B33D2" w:rsidRPr="003D5E48" w:rsidRDefault="001B33D2" w:rsidP="001B33D2">
            <w:pPr>
              <w:pStyle w:val="ListParagraph"/>
              <w:numPr>
                <w:ilvl w:val="0"/>
                <w:numId w:val="32"/>
              </w:numPr>
              <w:jc w:val="center"/>
              <w:rPr>
                <w:sz w:val="24"/>
                <w:szCs w:val="24"/>
              </w:rPr>
            </w:pPr>
          </w:p>
        </w:tc>
        <w:tc>
          <w:tcPr>
            <w:tcW w:w="1276" w:type="dxa"/>
            <w:shd w:val="clear" w:color="auto" w:fill="auto"/>
            <w:vAlign w:val="center"/>
          </w:tcPr>
          <w:p w:rsidR="001B33D2" w:rsidRPr="003D5E48" w:rsidRDefault="001B33D2" w:rsidP="001B33D2">
            <w:pPr>
              <w:jc w:val="center"/>
              <w:rPr>
                <w:rFonts w:cs="Times New Roman"/>
                <w:sz w:val="24"/>
                <w:szCs w:val="24"/>
              </w:rPr>
            </w:pPr>
            <w:r w:rsidRPr="003D5E48">
              <w:rPr>
                <w:rFonts w:cs="Times New Roman"/>
                <w:sz w:val="24"/>
                <w:szCs w:val="24"/>
              </w:rPr>
              <w:t>55/2022/</w:t>
            </w:r>
            <w:r w:rsidRPr="003D5E48">
              <w:rPr>
                <w:rFonts w:cs="Times New Roman"/>
                <w:sz w:val="24"/>
                <w:szCs w:val="24"/>
              </w:rPr>
              <w:br/>
              <w:t>QĐ-UBND</w:t>
            </w:r>
          </w:p>
        </w:tc>
        <w:tc>
          <w:tcPr>
            <w:tcW w:w="1422" w:type="dxa"/>
            <w:shd w:val="clear" w:color="auto" w:fill="auto"/>
            <w:vAlign w:val="center"/>
          </w:tcPr>
          <w:p w:rsidR="001B33D2" w:rsidRPr="003D5E48" w:rsidRDefault="001B33D2" w:rsidP="001B33D2">
            <w:pPr>
              <w:jc w:val="center"/>
              <w:rPr>
                <w:rFonts w:cs="Times New Roman"/>
                <w:sz w:val="24"/>
                <w:szCs w:val="24"/>
              </w:rPr>
            </w:pPr>
            <w:r w:rsidRPr="003D5E48">
              <w:rPr>
                <w:rFonts w:cs="Times New Roman"/>
                <w:sz w:val="24"/>
                <w:szCs w:val="24"/>
              </w:rPr>
              <w:t>23/12/2022</w:t>
            </w:r>
          </w:p>
        </w:tc>
        <w:tc>
          <w:tcPr>
            <w:tcW w:w="1418" w:type="dxa"/>
            <w:vAlign w:val="center"/>
          </w:tcPr>
          <w:p w:rsidR="001B33D2" w:rsidRPr="003D5E48" w:rsidRDefault="001B33D2" w:rsidP="001B33D2">
            <w:pPr>
              <w:spacing w:before="120" w:after="120"/>
              <w:rPr>
                <w:rFonts w:cs="Times New Roman"/>
                <w:sz w:val="24"/>
                <w:szCs w:val="24"/>
              </w:rPr>
            </w:pPr>
            <w:r w:rsidRPr="003D5E48">
              <w:rPr>
                <w:rFonts w:cs="Times New Roman"/>
                <w:sz w:val="24"/>
                <w:szCs w:val="24"/>
              </w:rPr>
              <w:t>04/01/2023</w:t>
            </w:r>
          </w:p>
          <w:p w:rsidR="001B33D2" w:rsidRPr="003D5E48" w:rsidRDefault="001B33D2" w:rsidP="001B33D2">
            <w:pPr>
              <w:jc w:val="center"/>
              <w:rPr>
                <w:rFonts w:cs="Times New Roman"/>
                <w:sz w:val="24"/>
                <w:szCs w:val="24"/>
              </w:rPr>
            </w:pPr>
          </w:p>
        </w:tc>
        <w:tc>
          <w:tcPr>
            <w:tcW w:w="987" w:type="dxa"/>
            <w:vAlign w:val="center"/>
          </w:tcPr>
          <w:p w:rsidR="001B33D2" w:rsidRPr="003D5E48" w:rsidRDefault="001B33D2" w:rsidP="001B33D2">
            <w:pPr>
              <w:spacing w:before="120" w:after="120"/>
              <w:rPr>
                <w:rFonts w:cs="Times New Roman"/>
                <w:sz w:val="24"/>
                <w:szCs w:val="24"/>
              </w:rPr>
            </w:pPr>
          </w:p>
        </w:tc>
        <w:tc>
          <w:tcPr>
            <w:tcW w:w="3403" w:type="dxa"/>
            <w:vAlign w:val="center"/>
          </w:tcPr>
          <w:p w:rsidR="001B33D2" w:rsidRPr="003D5E48" w:rsidRDefault="001B33D2" w:rsidP="001B33D2">
            <w:pPr>
              <w:spacing w:before="120" w:after="120"/>
              <w:rPr>
                <w:rFonts w:cs="Times New Roman"/>
                <w:sz w:val="24"/>
                <w:szCs w:val="24"/>
              </w:rPr>
            </w:pPr>
            <w:r w:rsidRPr="003D5E48">
              <w:rPr>
                <w:rFonts w:cs="Times New Roman"/>
                <w:sz w:val="24"/>
                <w:szCs w:val="24"/>
              </w:rPr>
              <w:t>Ban hành Quy chế công tác văn thư, lưu trữ trên địa bàn tỉnh Điện Biên</w:t>
            </w:r>
          </w:p>
        </w:tc>
        <w:tc>
          <w:tcPr>
            <w:tcW w:w="2835" w:type="dxa"/>
            <w:shd w:val="clear" w:color="auto" w:fill="auto"/>
            <w:vAlign w:val="center"/>
          </w:tcPr>
          <w:p w:rsidR="001B33D2" w:rsidRPr="003D5E48" w:rsidRDefault="001B33D2" w:rsidP="001B33D2">
            <w:pPr>
              <w:spacing w:before="120" w:after="120"/>
              <w:rPr>
                <w:rFonts w:cs="Times New Roman"/>
                <w:spacing w:val="-4"/>
                <w:sz w:val="24"/>
                <w:szCs w:val="24"/>
              </w:rPr>
            </w:pPr>
            <w:r w:rsidRPr="003D5E48">
              <w:rPr>
                <w:rFonts w:cs="Times New Roman"/>
                <w:spacing w:val="-4"/>
                <w:sz w:val="24"/>
                <w:szCs w:val="24"/>
              </w:rPr>
              <w:t>Một số căn cứ đã hết hiệu lực; một số đối tượng áp dụng không phù hợp do sắp xếp, tổ chức lại ĐVHC.</w:t>
            </w:r>
          </w:p>
        </w:tc>
        <w:tc>
          <w:tcPr>
            <w:tcW w:w="1700" w:type="dxa"/>
            <w:vAlign w:val="center"/>
          </w:tcPr>
          <w:p w:rsidR="001B33D2" w:rsidRPr="003D5E48" w:rsidRDefault="001B33D2" w:rsidP="001B33D2">
            <w:pPr>
              <w:spacing w:before="120" w:after="120"/>
              <w:rPr>
                <w:rFonts w:cs="Times New Roman"/>
                <w:spacing w:val="-4"/>
                <w:sz w:val="24"/>
                <w:szCs w:val="24"/>
              </w:rPr>
            </w:pPr>
          </w:p>
        </w:tc>
        <w:tc>
          <w:tcPr>
            <w:tcW w:w="2126" w:type="dxa"/>
            <w:vAlign w:val="center"/>
          </w:tcPr>
          <w:p w:rsidR="001B33D2" w:rsidRPr="003D5E48" w:rsidRDefault="001B33D2" w:rsidP="001B33D2">
            <w:pPr>
              <w:spacing w:before="120" w:after="120"/>
              <w:rPr>
                <w:rFonts w:cs="Times New Roman"/>
                <w:spacing w:val="-4"/>
                <w:sz w:val="24"/>
                <w:szCs w:val="24"/>
              </w:rPr>
            </w:pPr>
            <w:r w:rsidRPr="003D5E48">
              <w:rPr>
                <w:rFonts w:cs="Times New Roman"/>
                <w:spacing w:val="-4"/>
                <w:sz w:val="24"/>
                <w:szCs w:val="24"/>
              </w:rPr>
              <w:t>Nội dung không phù hợp với Luật Lưu trữ 2024 (có hiệu lực từ 1.7.2025)</w:t>
            </w:r>
          </w:p>
        </w:tc>
      </w:tr>
      <w:tr w:rsidR="003D5E48" w:rsidRPr="003D5E48" w:rsidTr="006566AC">
        <w:tc>
          <w:tcPr>
            <w:tcW w:w="704" w:type="dxa"/>
            <w:shd w:val="clear" w:color="auto" w:fill="auto"/>
            <w:vAlign w:val="center"/>
          </w:tcPr>
          <w:p w:rsidR="001B33D2" w:rsidRPr="003D5E48" w:rsidRDefault="001B33D2" w:rsidP="001B33D2">
            <w:pPr>
              <w:pStyle w:val="ListParagraph"/>
              <w:numPr>
                <w:ilvl w:val="0"/>
                <w:numId w:val="32"/>
              </w:numPr>
              <w:jc w:val="center"/>
              <w:rPr>
                <w:sz w:val="24"/>
                <w:szCs w:val="24"/>
              </w:rPr>
            </w:pPr>
          </w:p>
        </w:tc>
        <w:tc>
          <w:tcPr>
            <w:tcW w:w="1276" w:type="dxa"/>
            <w:shd w:val="clear" w:color="auto" w:fill="auto"/>
            <w:vAlign w:val="center"/>
          </w:tcPr>
          <w:p w:rsidR="001B33D2" w:rsidRPr="003D5E48" w:rsidRDefault="001B33D2" w:rsidP="001B33D2">
            <w:pPr>
              <w:jc w:val="center"/>
              <w:rPr>
                <w:rFonts w:cs="Times New Roman"/>
                <w:sz w:val="24"/>
                <w:szCs w:val="24"/>
              </w:rPr>
            </w:pPr>
            <w:r w:rsidRPr="003D5E48">
              <w:rPr>
                <w:rFonts w:cs="Times New Roman"/>
                <w:sz w:val="24"/>
                <w:szCs w:val="24"/>
              </w:rPr>
              <w:t>29/2023/</w:t>
            </w:r>
            <w:r w:rsidRPr="003D5E48">
              <w:rPr>
                <w:rFonts w:cs="Times New Roman"/>
                <w:sz w:val="24"/>
                <w:szCs w:val="24"/>
              </w:rPr>
              <w:br/>
              <w:t>QĐ-UBND</w:t>
            </w:r>
          </w:p>
        </w:tc>
        <w:tc>
          <w:tcPr>
            <w:tcW w:w="1422" w:type="dxa"/>
            <w:shd w:val="clear" w:color="auto" w:fill="auto"/>
            <w:vAlign w:val="center"/>
          </w:tcPr>
          <w:p w:rsidR="001B33D2" w:rsidRPr="003D5E48" w:rsidRDefault="001B33D2" w:rsidP="001B33D2">
            <w:pPr>
              <w:jc w:val="center"/>
              <w:rPr>
                <w:rFonts w:cs="Times New Roman"/>
                <w:sz w:val="24"/>
                <w:szCs w:val="24"/>
              </w:rPr>
            </w:pPr>
            <w:r w:rsidRPr="003D5E48">
              <w:rPr>
                <w:rFonts w:cs="Times New Roman"/>
                <w:sz w:val="24"/>
                <w:szCs w:val="24"/>
              </w:rPr>
              <w:t>19/12/2023</w:t>
            </w:r>
          </w:p>
        </w:tc>
        <w:tc>
          <w:tcPr>
            <w:tcW w:w="1418" w:type="dxa"/>
            <w:vAlign w:val="center"/>
          </w:tcPr>
          <w:p w:rsidR="001B33D2" w:rsidRPr="003D5E48" w:rsidRDefault="001B33D2" w:rsidP="001B33D2">
            <w:pPr>
              <w:spacing w:before="120" w:after="120"/>
              <w:rPr>
                <w:rFonts w:cs="Times New Roman"/>
                <w:spacing w:val="-6"/>
                <w:sz w:val="24"/>
                <w:szCs w:val="24"/>
              </w:rPr>
            </w:pPr>
            <w:r w:rsidRPr="003D5E48">
              <w:rPr>
                <w:rFonts w:cs="Times New Roman"/>
                <w:spacing w:val="-6"/>
                <w:sz w:val="24"/>
                <w:szCs w:val="24"/>
              </w:rPr>
              <w:t>01/01/2023</w:t>
            </w:r>
          </w:p>
        </w:tc>
        <w:tc>
          <w:tcPr>
            <w:tcW w:w="987" w:type="dxa"/>
            <w:vAlign w:val="center"/>
          </w:tcPr>
          <w:p w:rsidR="001B33D2" w:rsidRPr="003D5E48" w:rsidRDefault="001B33D2" w:rsidP="001B33D2">
            <w:pPr>
              <w:spacing w:before="120" w:after="120"/>
              <w:rPr>
                <w:rFonts w:cs="Times New Roman"/>
                <w:spacing w:val="-6"/>
                <w:sz w:val="24"/>
                <w:szCs w:val="24"/>
              </w:rPr>
            </w:pPr>
          </w:p>
        </w:tc>
        <w:tc>
          <w:tcPr>
            <w:tcW w:w="3403" w:type="dxa"/>
            <w:vAlign w:val="center"/>
          </w:tcPr>
          <w:p w:rsidR="001B33D2" w:rsidRPr="003D5E48" w:rsidRDefault="001B33D2" w:rsidP="001B33D2">
            <w:pPr>
              <w:spacing w:before="120" w:after="120"/>
              <w:rPr>
                <w:rFonts w:cs="Times New Roman"/>
                <w:spacing w:val="-6"/>
                <w:sz w:val="24"/>
                <w:szCs w:val="24"/>
              </w:rPr>
            </w:pPr>
            <w:r w:rsidRPr="003D5E48">
              <w:rPr>
                <w:rFonts w:cs="Times New Roman"/>
                <w:spacing w:val="-6"/>
                <w:sz w:val="24"/>
                <w:szCs w:val="24"/>
              </w:rPr>
              <w:t>Ban hành Quy định tiêu chuẩn chức danh Trưởng phòng, Phó Trưởng phòng và tương đương trực thuộc Sở Văn hóa, Thể thao và Du lịch; Trưởng phòng, Phó Trưởng phòng Văn hóa và Thông tin thuộc Ủy ban nhân dân cấp huyện trên địa bàn tỉnh Điện Biên</w:t>
            </w:r>
          </w:p>
        </w:tc>
        <w:tc>
          <w:tcPr>
            <w:tcW w:w="2835" w:type="dxa"/>
            <w:shd w:val="clear" w:color="auto" w:fill="auto"/>
            <w:vAlign w:val="center"/>
          </w:tcPr>
          <w:p w:rsidR="001B33D2" w:rsidRPr="003D5E48" w:rsidRDefault="001B33D2" w:rsidP="001B33D2">
            <w:pPr>
              <w:spacing w:before="120" w:after="120"/>
              <w:rPr>
                <w:rFonts w:cs="Times New Roman"/>
                <w:sz w:val="24"/>
                <w:szCs w:val="24"/>
              </w:rPr>
            </w:pPr>
            <w:r w:rsidRPr="003D5E48">
              <w:rPr>
                <w:rFonts w:cs="Times New Roman"/>
                <w:sz w:val="24"/>
                <w:szCs w:val="24"/>
              </w:rPr>
              <w:t xml:space="preserve">Một số căn cứ đã hết hiệu lực; một số nội dung không còn phù hợp do các văn bản quy định tiêu chuẩn, điều kiện đã hết hiệu lực, một số cơ quan là đối tượng áp dụng đã kết thúc hoạt động. </w:t>
            </w:r>
          </w:p>
        </w:tc>
        <w:tc>
          <w:tcPr>
            <w:tcW w:w="1700" w:type="dxa"/>
            <w:vAlign w:val="center"/>
          </w:tcPr>
          <w:p w:rsidR="001B33D2" w:rsidRPr="003D5E48" w:rsidRDefault="001B33D2" w:rsidP="001B33D2">
            <w:pPr>
              <w:spacing w:before="120" w:after="120"/>
              <w:rPr>
                <w:rFonts w:cs="Times New Roman"/>
                <w:sz w:val="24"/>
                <w:szCs w:val="24"/>
              </w:rPr>
            </w:pPr>
          </w:p>
        </w:tc>
        <w:tc>
          <w:tcPr>
            <w:tcW w:w="2126" w:type="dxa"/>
            <w:vAlign w:val="center"/>
          </w:tcPr>
          <w:p w:rsidR="001B33D2" w:rsidRPr="003D5E48" w:rsidRDefault="001B33D2" w:rsidP="001B33D2">
            <w:pPr>
              <w:spacing w:before="120" w:after="120"/>
              <w:rPr>
                <w:rFonts w:cs="Times New Roman"/>
                <w:sz w:val="24"/>
                <w:szCs w:val="24"/>
              </w:rPr>
            </w:pPr>
          </w:p>
        </w:tc>
      </w:tr>
      <w:tr w:rsidR="003D5E48" w:rsidRPr="003D5E48" w:rsidTr="00CA19FD">
        <w:tc>
          <w:tcPr>
            <w:tcW w:w="15871" w:type="dxa"/>
            <w:gridSpan w:val="9"/>
            <w:shd w:val="clear" w:color="auto" w:fill="auto"/>
            <w:vAlign w:val="center"/>
          </w:tcPr>
          <w:p w:rsidR="001B33D2" w:rsidRPr="003D5E48" w:rsidRDefault="001B33D2" w:rsidP="001B33D2">
            <w:pPr>
              <w:spacing w:before="80" w:after="80"/>
              <w:rPr>
                <w:rFonts w:cs="Times New Roman"/>
                <w:b/>
                <w:sz w:val="24"/>
                <w:szCs w:val="24"/>
              </w:rPr>
            </w:pPr>
            <w:r w:rsidRPr="003D5E48">
              <w:rPr>
                <w:rFonts w:cs="Times New Roman"/>
                <w:b/>
                <w:sz w:val="24"/>
                <w:szCs w:val="24"/>
              </w:rPr>
              <w:t>2.3. Ban Văn hoá - Xã hội</w:t>
            </w:r>
            <w:r w:rsidR="00D50C7A" w:rsidRPr="003D5E48">
              <w:rPr>
                <w:rFonts w:cs="Times New Roman"/>
                <w:b/>
                <w:sz w:val="24"/>
                <w:szCs w:val="24"/>
              </w:rPr>
              <w:t xml:space="preserve"> (2)</w:t>
            </w:r>
          </w:p>
        </w:tc>
      </w:tr>
      <w:tr w:rsidR="003D5E48" w:rsidRPr="003D5E48" w:rsidTr="006566AC">
        <w:tc>
          <w:tcPr>
            <w:tcW w:w="704" w:type="dxa"/>
            <w:shd w:val="clear" w:color="auto" w:fill="auto"/>
            <w:vAlign w:val="center"/>
          </w:tcPr>
          <w:p w:rsidR="001B33D2" w:rsidRPr="003D5E48" w:rsidRDefault="001B33D2" w:rsidP="001B33D2">
            <w:pPr>
              <w:pStyle w:val="ListParagraph"/>
              <w:numPr>
                <w:ilvl w:val="0"/>
                <w:numId w:val="32"/>
              </w:numPr>
              <w:jc w:val="center"/>
              <w:rPr>
                <w:sz w:val="24"/>
                <w:szCs w:val="24"/>
              </w:rPr>
            </w:pPr>
          </w:p>
        </w:tc>
        <w:tc>
          <w:tcPr>
            <w:tcW w:w="1276" w:type="dxa"/>
            <w:shd w:val="clear" w:color="auto" w:fill="auto"/>
            <w:vAlign w:val="center"/>
          </w:tcPr>
          <w:p w:rsidR="001B33D2" w:rsidRPr="003D5E48" w:rsidRDefault="001B33D2" w:rsidP="001B33D2">
            <w:pPr>
              <w:spacing w:before="120" w:after="120"/>
              <w:jc w:val="center"/>
              <w:rPr>
                <w:rFonts w:eastAsia="Calibri" w:cs="Times New Roman"/>
                <w:sz w:val="24"/>
                <w:szCs w:val="24"/>
              </w:rPr>
            </w:pPr>
            <w:r w:rsidRPr="003D5E48">
              <w:rPr>
                <w:rFonts w:eastAsia="Calibri" w:cs="Times New Roman"/>
                <w:sz w:val="24"/>
                <w:szCs w:val="24"/>
              </w:rPr>
              <w:t>20/2016/</w:t>
            </w:r>
          </w:p>
          <w:p w:rsidR="001B33D2" w:rsidRPr="003D5E48" w:rsidRDefault="001B33D2" w:rsidP="001B33D2">
            <w:pPr>
              <w:spacing w:before="120" w:after="120"/>
              <w:jc w:val="center"/>
              <w:rPr>
                <w:rFonts w:eastAsia="Calibri" w:cs="Times New Roman"/>
                <w:sz w:val="24"/>
                <w:szCs w:val="24"/>
              </w:rPr>
            </w:pPr>
            <w:r w:rsidRPr="003D5E48">
              <w:rPr>
                <w:rFonts w:eastAsia="Calibri" w:cs="Times New Roman"/>
                <w:sz w:val="24"/>
                <w:szCs w:val="24"/>
              </w:rPr>
              <w:t>QĐ-UBND</w:t>
            </w:r>
          </w:p>
        </w:tc>
        <w:tc>
          <w:tcPr>
            <w:tcW w:w="1422" w:type="dxa"/>
            <w:shd w:val="clear" w:color="auto" w:fill="auto"/>
            <w:vAlign w:val="center"/>
          </w:tcPr>
          <w:p w:rsidR="001B33D2" w:rsidRPr="003D5E48" w:rsidRDefault="001B33D2" w:rsidP="001B33D2">
            <w:pPr>
              <w:spacing w:before="120" w:after="120"/>
              <w:jc w:val="center"/>
              <w:rPr>
                <w:rFonts w:eastAsia="Calibri" w:cs="Times New Roman"/>
                <w:sz w:val="24"/>
                <w:szCs w:val="24"/>
              </w:rPr>
            </w:pPr>
            <w:r w:rsidRPr="003D5E48">
              <w:rPr>
                <w:rFonts w:eastAsia="Calibri" w:cs="Times New Roman"/>
                <w:sz w:val="24"/>
                <w:szCs w:val="24"/>
              </w:rPr>
              <w:t>24/8/2016</w:t>
            </w:r>
          </w:p>
        </w:tc>
        <w:tc>
          <w:tcPr>
            <w:tcW w:w="1418" w:type="dxa"/>
            <w:vAlign w:val="center"/>
          </w:tcPr>
          <w:p w:rsidR="001B33D2" w:rsidRPr="003D5E48" w:rsidRDefault="00F67754" w:rsidP="001B33D2">
            <w:pPr>
              <w:spacing w:before="120" w:after="120"/>
              <w:rPr>
                <w:rFonts w:eastAsia="Calibri" w:cs="Times New Roman"/>
                <w:sz w:val="24"/>
                <w:szCs w:val="24"/>
              </w:rPr>
            </w:pPr>
            <w:r w:rsidRPr="003D5E48">
              <w:rPr>
                <w:rFonts w:eastAsia="Calibri" w:cs="Times New Roman"/>
                <w:sz w:val="24"/>
                <w:szCs w:val="24"/>
              </w:rPr>
              <w:t>03/9/2016</w:t>
            </w:r>
          </w:p>
        </w:tc>
        <w:tc>
          <w:tcPr>
            <w:tcW w:w="987" w:type="dxa"/>
            <w:vAlign w:val="center"/>
          </w:tcPr>
          <w:p w:rsidR="001B33D2" w:rsidRPr="003D5E48" w:rsidRDefault="001B33D2" w:rsidP="001B33D2">
            <w:pPr>
              <w:spacing w:before="120" w:after="120"/>
              <w:rPr>
                <w:rFonts w:eastAsia="Calibri" w:cs="Times New Roman"/>
                <w:sz w:val="24"/>
                <w:szCs w:val="24"/>
              </w:rPr>
            </w:pPr>
          </w:p>
        </w:tc>
        <w:tc>
          <w:tcPr>
            <w:tcW w:w="3403" w:type="dxa"/>
            <w:vAlign w:val="center"/>
          </w:tcPr>
          <w:p w:rsidR="001B33D2" w:rsidRPr="003D5E48" w:rsidRDefault="001B33D2" w:rsidP="001B33D2">
            <w:pPr>
              <w:spacing w:before="120" w:after="120"/>
              <w:rPr>
                <w:rFonts w:eastAsia="Calibri" w:cs="Times New Roman"/>
                <w:sz w:val="24"/>
                <w:szCs w:val="24"/>
              </w:rPr>
            </w:pPr>
            <w:r w:rsidRPr="003D5E48">
              <w:rPr>
                <w:rFonts w:eastAsia="Calibri" w:cs="Times New Roman"/>
                <w:sz w:val="24"/>
                <w:szCs w:val="24"/>
              </w:rPr>
              <w:t>Quy định nội dung và mức chi hoạt động Hội giảng nhà giáo, Hội thi thiết bị đào tạo tự làm và Hội thi tay nghề trên địa bàn tỉnh Điện Biên</w:t>
            </w:r>
          </w:p>
        </w:tc>
        <w:tc>
          <w:tcPr>
            <w:tcW w:w="2835" w:type="dxa"/>
            <w:shd w:val="clear" w:color="auto" w:fill="auto"/>
            <w:vAlign w:val="center"/>
          </w:tcPr>
          <w:p w:rsidR="001B33D2" w:rsidRPr="003D5E48" w:rsidRDefault="001B33D2" w:rsidP="001B33D2">
            <w:pPr>
              <w:spacing w:before="120" w:after="120"/>
              <w:rPr>
                <w:rFonts w:eastAsia="Calibri" w:cs="Times New Roman"/>
                <w:sz w:val="24"/>
                <w:szCs w:val="24"/>
              </w:rPr>
            </w:pPr>
            <w:r w:rsidRPr="003D5E48">
              <w:rPr>
                <w:rFonts w:eastAsia="Calibri" w:cs="Times New Roman"/>
                <w:sz w:val="24"/>
                <w:szCs w:val="24"/>
              </w:rPr>
              <w:t xml:space="preserve">Văn bản xây dựng phù hợp với quy định của pháp luật, còn hiệu lực. </w:t>
            </w:r>
          </w:p>
        </w:tc>
        <w:tc>
          <w:tcPr>
            <w:tcW w:w="1700" w:type="dxa"/>
            <w:vAlign w:val="center"/>
          </w:tcPr>
          <w:p w:rsidR="001B33D2" w:rsidRPr="003D5E48" w:rsidRDefault="001B33D2" w:rsidP="001B33D2">
            <w:pPr>
              <w:spacing w:before="120" w:after="120"/>
              <w:rPr>
                <w:rFonts w:eastAsia="Calibri" w:cs="Times New Roman"/>
                <w:sz w:val="24"/>
                <w:szCs w:val="24"/>
              </w:rPr>
            </w:pPr>
          </w:p>
        </w:tc>
        <w:tc>
          <w:tcPr>
            <w:tcW w:w="2126" w:type="dxa"/>
            <w:vAlign w:val="center"/>
          </w:tcPr>
          <w:p w:rsidR="001B33D2" w:rsidRPr="003D5E48" w:rsidRDefault="001B33D2" w:rsidP="001B33D2">
            <w:pPr>
              <w:spacing w:before="120" w:after="120"/>
              <w:rPr>
                <w:rFonts w:eastAsia="Calibri" w:cs="Times New Roman"/>
                <w:sz w:val="24"/>
                <w:szCs w:val="24"/>
              </w:rPr>
            </w:pPr>
            <w:r w:rsidRPr="003D5E48">
              <w:rPr>
                <w:rFonts w:eastAsia="Calibri" w:cs="Times New Roman"/>
                <w:sz w:val="24"/>
                <w:szCs w:val="24"/>
              </w:rPr>
              <w:t>Hiện nay không còn Sở Lao động và Thương binh xã hội, trong đó quyết định 20/2016/QĐ-UBND có nhiều nội dung mà chủ thể là Sở Lao động và Thương binh xã hội (chủ trì) nên khó khăn thực thị chính sách.</w:t>
            </w:r>
          </w:p>
        </w:tc>
      </w:tr>
      <w:tr w:rsidR="003D5E48" w:rsidRPr="003D5E48" w:rsidTr="006566AC">
        <w:tc>
          <w:tcPr>
            <w:tcW w:w="704" w:type="dxa"/>
            <w:shd w:val="clear" w:color="auto" w:fill="auto"/>
            <w:vAlign w:val="center"/>
          </w:tcPr>
          <w:p w:rsidR="001B33D2" w:rsidRPr="003D5E48" w:rsidRDefault="001B33D2" w:rsidP="001B33D2">
            <w:pPr>
              <w:pStyle w:val="ListParagraph"/>
              <w:numPr>
                <w:ilvl w:val="0"/>
                <w:numId w:val="32"/>
              </w:numPr>
              <w:jc w:val="center"/>
              <w:rPr>
                <w:sz w:val="24"/>
                <w:szCs w:val="24"/>
              </w:rPr>
            </w:pPr>
          </w:p>
        </w:tc>
        <w:tc>
          <w:tcPr>
            <w:tcW w:w="1276" w:type="dxa"/>
            <w:shd w:val="clear" w:color="auto" w:fill="auto"/>
            <w:vAlign w:val="center"/>
          </w:tcPr>
          <w:p w:rsidR="001B33D2" w:rsidRPr="003D5E48" w:rsidRDefault="001B33D2" w:rsidP="001B33D2">
            <w:pPr>
              <w:spacing w:before="120" w:after="120"/>
              <w:jc w:val="center"/>
              <w:rPr>
                <w:rFonts w:eastAsia="Calibri" w:cs="Times New Roman"/>
                <w:sz w:val="24"/>
                <w:szCs w:val="24"/>
              </w:rPr>
            </w:pPr>
            <w:r w:rsidRPr="003D5E48">
              <w:rPr>
                <w:rFonts w:eastAsia="Calibri" w:cs="Times New Roman"/>
                <w:sz w:val="24"/>
                <w:szCs w:val="24"/>
              </w:rPr>
              <w:t>52/2022/</w:t>
            </w:r>
          </w:p>
          <w:p w:rsidR="001B33D2" w:rsidRPr="003D5E48" w:rsidRDefault="001B33D2" w:rsidP="001B33D2">
            <w:pPr>
              <w:spacing w:before="120" w:after="120"/>
              <w:jc w:val="center"/>
              <w:rPr>
                <w:rFonts w:eastAsia="Calibri" w:cs="Times New Roman"/>
                <w:sz w:val="24"/>
                <w:szCs w:val="24"/>
              </w:rPr>
            </w:pPr>
            <w:r w:rsidRPr="003D5E48">
              <w:rPr>
                <w:rFonts w:eastAsia="Calibri" w:cs="Times New Roman"/>
                <w:sz w:val="24"/>
                <w:szCs w:val="24"/>
              </w:rPr>
              <w:t>QĐ-UBND</w:t>
            </w:r>
          </w:p>
        </w:tc>
        <w:tc>
          <w:tcPr>
            <w:tcW w:w="1422" w:type="dxa"/>
            <w:shd w:val="clear" w:color="auto" w:fill="auto"/>
            <w:vAlign w:val="center"/>
          </w:tcPr>
          <w:p w:rsidR="001B33D2" w:rsidRPr="003D5E48" w:rsidRDefault="001B33D2" w:rsidP="001B33D2">
            <w:pPr>
              <w:spacing w:before="120" w:after="120"/>
              <w:jc w:val="center"/>
              <w:rPr>
                <w:rFonts w:eastAsia="Calibri" w:cs="Times New Roman"/>
                <w:sz w:val="24"/>
                <w:szCs w:val="24"/>
              </w:rPr>
            </w:pPr>
            <w:r w:rsidRPr="003D5E48">
              <w:rPr>
                <w:rFonts w:eastAsia="Calibri" w:cs="Times New Roman"/>
                <w:sz w:val="24"/>
                <w:szCs w:val="24"/>
              </w:rPr>
              <w:t>07/12/2022</w:t>
            </w:r>
          </w:p>
        </w:tc>
        <w:tc>
          <w:tcPr>
            <w:tcW w:w="1418" w:type="dxa"/>
            <w:vAlign w:val="center"/>
          </w:tcPr>
          <w:p w:rsidR="001B33D2" w:rsidRPr="003D5E48" w:rsidRDefault="001B33D2" w:rsidP="001B33D2">
            <w:pPr>
              <w:spacing w:before="120" w:after="120"/>
              <w:rPr>
                <w:rFonts w:eastAsia="Calibri" w:cs="Times New Roman"/>
                <w:sz w:val="24"/>
                <w:szCs w:val="24"/>
              </w:rPr>
            </w:pPr>
            <w:r w:rsidRPr="003D5E48">
              <w:rPr>
                <w:rFonts w:eastAsia="Calibri" w:cs="Times New Roman"/>
                <w:sz w:val="24"/>
                <w:szCs w:val="24"/>
              </w:rPr>
              <w:t>20/12/2022</w:t>
            </w:r>
          </w:p>
        </w:tc>
        <w:tc>
          <w:tcPr>
            <w:tcW w:w="987" w:type="dxa"/>
            <w:vAlign w:val="center"/>
          </w:tcPr>
          <w:p w:rsidR="001B33D2" w:rsidRPr="003D5E48" w:rsidRDefault="001B33D2" w:rsidP="001B33D2">
            <w:pPr>
              <w:spacing w:before="120" w:after="120"/>
              <w:rPr>
                <w:rFonts w:eastAsia="Calibri" w:cs="Times New Roman"/>
                <w:sz w:val="24"/>
                <w:szCs w:val="24"/>
              </w:rPr>
            </w:pPr>
          </w:p>
        </w:tc>
        <w:tc>
          <w:tcPr>
            <w:tcW w:w="3403" w:type="dxa"/>
            <w:vAlign w:val="center"/>
          </w:tcPr>
          <w:p w:rsidR="001B33D2" w:rsidRPr="003D5E48" w:rsidRDefault="001B33D2" w:rsidP="001B33D2">
            <w:pPr>
              <w:spacing w:before="120" w:after="120"/>
              <w:rPr>
                <w:rFonts w:eastAsia="Calibri" w:cs="Times New Roman"/>
                <w:sz w:val="24"/>
                <w:szCs w:val="24"/>
              </w:rPr>
            </w:pPr>
            <w:r w:rsidRPr="003D5E48">
              <w:rPr>
                <w:rFonts w:eastAsia="Calibri" w:cs="Times New Roman"/>
                <w:sz w:val="24"/>
                <w:szCs w:val="24"/>
              </w:rPr>
              <w:t>Sửa đổi, bổ sung một số Điều của Quy định về quản lý hoạt động đo lường trên địa bàn tỉnh Điện Biên ban hành kèm theo Quyết định số 28/2018/QĐ-UBND ngày 25 tháng 6 năm 2018 của Ủy ban nhân dân tỉnh Điện Biên.</w:t>
            </w:r>
          </w:p>
        </w:tc>
        <w:tc>
          <w:tcPr>
            <w:tcW w:w="2835" w:type="dxa"/>
            <w:shd w:val="clear" w:color="auto" w:fill="auto"/>
            <w:vAlign w:val="center"/>
          </w:tcPr>
          <w:p w:rsidR="001B33D2" w:rsidRPr="003D5E48" w:rsidRDefault="001B33D2" w:rsidP="001B33D2">
            <w:pPr>
              <w:spacing w:before="120" w:after="120"/>
              <w:rPr>
                <w:rFonts w:eastAsia="Calibri" w:cs="Times New Roman"/>
                <w:sz w:val="24"/>
                <w:szCs w:val="24"/>
              </w:rPr>
            </w:pPr>
            <w:r w:rsidRPr="003D5E48">
              <w:rPr>
                <w:rFonts w:cs="Times New Roman"/>
                <w:sz w:val="24"/>
                <w:szCs w:val="24"/>
              </w:rPr>
              <w:t xml:space="preserve">Thông </w:t>
            </w:r>
            <w:r w:rsidRPr="003D5E48">
              <w:rPr>
                <w:rFonts w:eastAsia="Calibri" w:cs="Times New Roman"/>
                <w:sz w:val="24"/>
                <w:szCs w:val="24"/>
              </w:rPr>
              <w:t>tư số 03/2024/TT-BKHCN ngày 15/4/2024 của Bộ KH&amp;CN sửa đổi, bổ sung một số điều của Thông tư số 23/2013/TT-BKHCN ngày 26/9/2013 về đo lường đối với phương tiện đo nhóm 2.</w:t>
            </w:r>
          </w:p>
        </w:tc>
        <w:tc>
          <w:tcPr>
            <w:tcW w:w="1700" w:type="dxa"/>
            <w:vAlign w:val="center"/>
          </w:tcPr>
          <w:p w:rsidR="001B33D2" w:rsidRPr="003D5E48" w:rsidRDefault="001B33D2" w:rsidP="001B33D2">
            <w:pPr>
              <w:spacing w:before="120" w:after="120"/>
              <w:rPr>
                <w:rFonts w:eastAsia="Calibri" w:cs="Times New Roman"/>
                <w:sz w:val="24"/>
                <w:szCs w:val="24"/>
              </w:rPr>
            </w:pPr>
          </w:p>
        </w:tc>
        <w:tc>
          <w:tcPr>
            <w:tcW w:w="2126" w:type="dxa"/>
            <w:vAlign w:val="center"/>
          </w:tcPr>
          <w:p w:rsidR="001B33D2" w:rsidRPr="003D5E48" w:rsidRDefault="001B33D2" w:rsidP="001B33D2">
            <w:pPr>
              <w:spacing w:before="120" w:after="120"/>
              <w:rPr>
                <w:rFonts w:eastAsia="Calibri" w:cs="Times New Roman"/>
                <w:sz w:val="24"/>
                <w:szCs w:val="24"/>
              </w:rPr>
            </w:pPr>
          </w:p>
        </w:tc>
      </w:tr>
      <w:tr w:rsidR="003D5E48" w:rsidRPr="003D5E48" w:rsidTr="00CA19FD">
        <w:tc>
          <w:tcPr>
            <w:tcW w:w="15871" w:type="dxa"/>
            <w:gridSpan w:val="9"/>
            <w:shd w:val="clear" w:color="auto" w:fill="auto"/>
            <w:vAlign w:val="center"/>
          </w:tcPr>
          <w:p w:rsidR="001B33D2" w:rsidRPr="003D5E48" w:rsidRDefault="001B33D2" w:rsidP="001B33D2">
            <w:pPr>
              <w:spacing w:before="80" w:after="80"/>
              <w:rPr>
                <w:rFonts w:cs="Times New Roman"/>
                <w:b/>
                <w:sz w:val="24"/>
                <w:szCs w:val="24"/>
              </w:rPr>
            </w:pPr>
            <w:r w:rsidRPr="003D5E48">
              <w:rPr>
                <w:rFonts w:cs="Times New Roman"/>
                <w:b/>
                <w:sz w:val="24"/>
                <w:szCs w:val="24"/>
              </w:rPr>
              <w:t>2.4. Ban Dân tộc</w:t>
            </w:r>
            <w:r w:rsidR="00D50C7A" w:rsidRPr="003D5E48">
              <w:rPr>
                <w:rFonts w:cs="Times New Roman"/>
                <w:b/>
                <w:sz w:val="24"/>
                <w:szCs w:val="24"/>
              </w:rPr>
              <w:t xml:space="preserve"> (0)</w:t>
            </w:r>
          </w:p>
        </w:tc>
      </w:tr>
      <w:tr w:rsidR="003D5E48" w:rsidRPr="003D5E48" w:rsidTr="00CA19FD">
        <w:tc>
          <w:tcPr>
            <w:tcW w:w="15871" w:type="dxa"/>
            <w:gridSpan w:val="9"/>
            <w:shd w:val="clear" w:color="auto" w:fill="auto"/>
            <w:vAlign w:val="center"/>
          </w:tcPr>
          <w:p w:rsidR="002A1638" w:rsidRPr="003D5E48" w:rsidRDefault="002A1638" w:rsidP="002A1638">
            <w:pPr>
              <w:spacing w:before="120" w:after="120"/>
              <w:jc w:val="left"/>
              <w:rPr>
                <w:rFonts w:cs="Times New Roman"/>
                <w:b/>
                <w:bCs/>
                <w:sz w:val="24"/>
                <w:szCs w:val="24"/>
              </w:rPr>
            </w:pPr>
            <w:r w:rsidRPr="003D5E48">
              <w:rPr>
                <w:rFonts w:eastAsia="Calibri" w:cs="Times New Roman"/>
                <w:b/>
                <w:sz w:val="24"/>
                <w:szCs w:val="24"/>
              </w:rPr>
              <w:t>3. Văn bản QPPL đề nghị nghiên cứu sửa đổi, bổ sung (28 văn bản)</w:t>
            </w:r>
          </w:p>
        </w:tc>
      </w:tr>
      <w:tr w:rsidR="003D5E48" w:rsidRPr="003D5E48" w:rsidTr="00CA19FD">
        <w:tc>
          <w:tcPr>
            <w:tcW w:w="15871" w:type="dxa"/>
            <w:gridSpan w:val="9"/>
            <w:shd w:val="clear" w:color="auto" w:fill="auto"/>
            <w:vAlign w:val="center"/>
          </w:tcPr>
          <w:p w:rsidR="00B155E4" w:rsidRPr="003D5E48" w:rsidRDefault="00B155E4" w:rsidP="001B33D2">
            <w:pPr>
              <w:spacing w:before="80" w:after="80"/>
              <w:rPr>
                <w:rFonts w:cs="Times New Roman"/>
                <w:b/>
                <w:sz w:val="24"/>
                <w:szCs w:val="24"/>
              </w:rPr>
            </w:pPr>
            <w:r w:rsidRPr="003D5E48">
              <w:rPr>
                <w:rFonts w:cs="Times New Roman"/>
                <w:b/>
                <w:sz w:val="24"/>
                <w:szCs w:val="24"/>
              </w:rPr>
              <w:t xml:space="preserve">3.1. Ban Kinh tế </w:t>
            </w:r>
            <w:r w:rsidR="00735F2A" w:rsidRPr="003D5E48">
              <w:rPr>
                <w:rFonts w:cs="Times New Roman"/>
                <w:b/>
                <w:sz w:val="24"/>
                <w:szCs w:val="24"/>
              </w:rPr>
              <w:t>- Ngân sách</w:t>
            </w:r>
            <w:r w:rsidR="000326F2" w:rsidRPr="003D5E48">
              <w:rPr>
                <w:rFonts w:cs="Times New Roman"/>
                <w:b/>
                <w:sz w:val="24"/>
                <w:szCs w:val="24"/>
              </w:rPr>
              <w:t xml:space="preserve"> (14)</w:t>
            </w:r>
          </w:p>
        </w:tc>
      </w:tr>
      <w:tr w:rsidR="003D5E48" w:rsidRPr="003D5E48" w:rsidTr="006566AC">
        <w:tc>
          <w:tcPr>
            <w:tcW w:w="704" w:type="dxa"/>
            <w:shd w:val="clear" w:color="auto" w:fill="auto"/>
            <w:vAlign w:val="center"/>
          </w:tcPr>
          <w:p w:rsidR="00CA19FD" w:rsidRPr="003D5E48" w:rsidRDefault="00CA19FD" w:rsidP="00CA19FD">
            <w:pPr>
              <w:pStyle w:val="ListParagraph"/>
              <w:numPr>
                <w:ilvl w:val="0"/>
                <w:numId w:val="32"/>
              </w:numPr>
              <w:jc w:val="center"/>
              <w:rPr>
                <w:sz w:val="24"/>
                <w:szCs w:val="24"/>
              </w:rPr>
            </w:pPr>
          </w:p>
        </w:tc>
        <w:tc>
          <w:tcPr>
            <w:tcW w:w="1276" w:type="dxa"/>
            <w:shd w:val="clear" w:color="auto" w:fill="auto"/>
            <w:vAlign w:val="center"/>
          </w:tcPr>
          <w:p w:rsidR="00CA19FD" w:rsidRPr="003D5E48" w:rsidRDefault="00CA19FD" w:rsidP="00CA19FD">
            <w:pPr>
              <w:rPr>
                <w:rFonts w:cs="Times New Roman"/>
                <w:sz w:val="24"/>
                <w:szCs w:val="24"/>
              </w:rPr>
            </w:pPr>
            <w:r w:rsidRPr="003D5E48">
              <w:rPr>
                <w:rFonts w:cs="Times New Roman"/>
                <w:sz w:val="24"/>
                <w:szCs w:val="24"/>
              </w:rPr>
              <w:t>17/2012/</w:t>
            </w:r>
          </w:p>
          <w:p w:rsidR="00CA19FD" w:rsidRPr="003D5E48" w:rsidRDefault="00CA19FD" w:rsidP="00CA19FD">
            <w:pPr>
              <w:rPr>
                <w:rFonts w:cs="Times New Roman"/>
                <w:sz w:val="24"/>
                <w:szCs w:val="24"/>
              </w:rPr>
            </w:pPr>
            <w:r w:rsidRPr="003D5E48">
              <w:rPr>
                <w:rFonts w:cs="Times New Roman"/>
                <w:sz w:val="24"/>
                <w:szCs w:val="24"/>
              </w:rPr>
              <w:t>QĐ-UBND</w:t>
            </w:r>
          </w:p>
        </w:tc>
        <w:tc>
          <w:tcPr>
            <w:tcW w:w="1422" w:type="dxa"/>
            <w:shd w:val="clear" w:color="auto" w:fill="auto"/>
            <w:vAlign w:val="center"/>
          </w:tcPr>
          <w:p w:rsidR="00CA19FD" w:rsidRPr="003D5E48" w:rsidRDefault="00CA19FD" w:rsidP="00CA19FD">
            <w:pPr>
              <w:jc w:val="center"/>
              <w:rPr>
                <w:rFonts w:cs="Times New Roman"/>
                <w:sz w:val="24"/>
                <w:szCs w:val="24"/>
              </w:rPr>
            </w:pPr>
            <w:r w:rsidRPr="003D5E48">
              <w:rPr>
                <w:rFonts w:cs="Times New Roman"/>
                <w:sz w:val="24"/>
                <w:szCs w:val="24"/>
              </w:rPr>
              <w:t>26/07/2012</w:t>
            </w:r>
          </w:p>
        </w:tc>
        <w:tc>
          <w:tcPr>
            <w:tcW w:w="1418" w:type="dxa"/>
            <w:vAlign w:val="center"/>
          </w:tcPr>
          <w:p w:rsidR="00CA19FD" w:rsidRPr="003D5E48" w:rsidRDefault="00CA19FD" w:rsidP="00CA19FD">
            <w:pPr>
              <w:jc w:val="center"/>
              <w:rPr>
                <w:rFonts w:cs="Times New Roman"/>
                <w:sz w:val="24"/>
                <w:szCs w:val="24"/>
              </w:rPr>
            </w:pPr>
            <w:r w:rsidRPr="003D5E48">
              <w:rPr>
                <w:rFonts w:cs="Times New Roman"/>
                <w:sz w:val="24"/>
                <w:szCs w:val="24"/>
              </w:rPr>
              <w:t>05/8/2012</w:t>
            </w:r>
          </w:p>
        </w:tc>
        <w:tc>
          <w:tcPr>
            <w:tcW w:w="987" w:type="dxa"/>
            <w:vAlign w:val="center"/>
          </w:tcPr>
          <w:p w:rsidR="00CA19FD" w:rsidRPr="003D5E48" w:rsidRDefault="00CA19FD" w:rsidP="00CA19FD">
            <w:pPr>
              <w:spacing w:before="80" w:after="80"/>
              <w:rPr>
                <w:rFonts w:cs="Times New Roman"/>
                <w:sz w:val="24"/>
                <w:szCs w:val="24"/>
              </w:rPr>
            </w:pPr>
          </w:p>
        </w:tc>
        <w:tc>
          <w:tcPr>
            <w:tcW w:w="3403" w:type="dxa"/>
            <w:vAlign w:val="center"/>
          </w:tcPr>
          <w:p w:rsidR="00CA19FD" w:rsidRPr="003D5E48" w:rsidRDefault="00CA19FD" w:rsidP="00CA19FD">
            <w:pPr>
              <w:spacing w:before="80" w:after="80"/>
              <w:rPr>
                <w:rFonts w:cs="Times New Roman"/>
                <w:sz w:val="24"/>
                <w:szCs w:val="24"/>
              </w:rPr>
            </w:pPr>
            <w:r w:rsidRPr="003D5E48">
              <w:rPr>
                <w:rFonts w:cs="Times New Roman"/>
                <w:sz w:val="24"/>
                <w:szCs w:val="24"/>
              </w:rPr>
              <w:t>Quy định mức thù lao đối với người nghỉ hưu giữ chức danh Phó Chủ tịch Hội cấp tỉnh, cấp huyện, xã và Chánh Văn phòng Hội cấp tỉnh và tương đương tại các Hội có tính chất đặc thù trên địa bàn tỉnh Điện Biên.</w:t>
            </w:r>
          </w:p>
        </w:tc>
        <w:tc>
          <w:tcPr>
            <w:tcW w:w="2835" w:type="dxa"/>
            <w:shd w:val="clear" w:color="auto" w:fill="auto"/>
            <w:vAlign w:val="center"/>
          </w:tcPr>
          <w:p w:rsidR="00CA19FD" w:rsidRPr="003D5E48" w:rsidRDefault="00CA19FD" w:rsidP="00CA19FD">
            <w:pPr>
              <w:spacing w:before="80" w:after="80"/>
              <w:rPr>
                <w:rFonts w:cs="Times New Roman"/>
                <w:sz w:val="24"/>
                <w:szCs w:val="24"/>
              </w:rPr>
            </w:pPr>
            <w:r w:rsidRPr="003D5E48">
              <w:rPr>
                <w:rFonts w:cs="Times New Roman"/>
                <w:sz w:val="24"/>
                <w:szCs w:val="24"/>
              </w:rPr>
              <w:t>Quy định mức thù lao đối với người nghỉ hưu giữ chức danh Phó Chủ tịch Hội cấp tỉnh, cấp huyện, xã và Chánh Văn phòng Hội cấp tỉnh và tương đương tại các Hội có tính chất đặc thù trên địa bàn tỉnh Điện Biên.</w:t>
            </w:r>
          </w:p>
        </w:tc>
        <w:tc>
          <w:tcPr>
            <w:tcW w:w="1700" w:type="dxa"/>
            <w:vAlign w:val="center"/>
          </w:tcPr>
          <w:p w:rsidR="00CA19FD" w:rsidRPr="003D5E48" w:rsidRDefault="00CA19FD" w:rsidP="00CA19FD">
            <w:pPr>
              <w:spacing w:before="80" w:after="80"/>
              <w:rPr>
                <w:rFonts w:cs="Times New Roman"/>
                <w:sz w:val="24"/>
                <w:szCs w:val="24"/>
              </w:rPr>
            </w:pPr>
            <w:r w:rsidRPr="003D5E48">
              <w:rPr>
                <w:rFonts w:cs="Times New Roman"/>
                <w:sz w:val="24"/>
                <w:szCs w:val="24"/>
              </w:rPr>
              <w:t xml:space="preserve"> Căn cứ trực tiếp ban hành quyết định đã hết hiệu lực.</w:t>
            </w:r>
          </w:p>
        </w:tc>
        <w:tc>
          <w:tcPr>
            <w:tcW w:w="2126" w:type="dxa"/>
          </w:tcPr>
          <w:p w:rsidR="00CA19FD" w:rsidRPr="003D5E48" w:rsidRDefault="00CA19FD" w:rsidP="00CA19FD">
            <w:pPr>
              <w:spacing w:before="80" w:after="80"/>
              <w:rPr>
                <w:rFonts w:cs="Times New Roman"/>
                <w:sz w:val="24"/>
                <w:szCs w:val="24"/>
              </w:rPr>
            </w:pPr>
          </w:p>
        </w:tc>
      </w:tr>
      <w:tr w:rsidR="003D5E48" w:rsidRPr="003D5E48" w:rsidTr="006566AC">
        <w:tc>
          <w:tcPr>
            <w:tcW w:w="704" w:type="dxa"/>
            <w:shd w:val="clear" w:color="auto" w:fill="auto"/>
            <w:vAlign w:val="center"/>
          </w:tcPr>
          <w:p w:rsidR="00235F9B" w:rsidRPr="003D5E48" w:rsidRDefault="00235F9B" w:rsidP="00235F9B">
            <w:pPr>
              <w:pStyle w:val="ListParagraph"/>
              <w:numPr>
                <w:ilvl w:val="0"/>
                <w:numId w:val="32"/>
              </w:numPr>
              <w:jc w:val="center"/>
              <w:rPr>
                <w:sz w:val="24"/>
                <w:szCs w:val="24"/>
              </w:rPr>
            </w:pPr>
          </w:p>
        </w:tc>
        <w:tc>
          <w:tcPr>
            <w:tcW w:w="1276" w:type="dxa"/>
            <w:shd w:val="clear" w:color="auto" w:fill="auto"/>
            <w:vAlign w:val="center"/>
          </w:tcPr>
          <w:p w:rsidR="00235F9B" w:rsidRPr="003D5E48" w:rsidRDefault="00235F9B" w:rsidP="00235F9B">
            <w:pPr>
              <w:rPr>
                <w:rFonts w:cs="Times New Roman"/>
                <w:sz w:val="24"/>
                <w:szCs w:val="24"/>
              </w:rPr>
            </w:pPr>
            <w:r w:rsidRPr="003D5E48">
              <w:rPr>
                <w:rFonts w:cs="Times New Roman"/>
                <w:sz w:val="24"/>
                <w:szCs w:val="24"/>
              </w:rPr>
              <w:t>14/2015/</w:t>
            </w:r>
          </w:p>
          <w:p w:rsidR="00235F9B" w:rsidRPr="003D5E48" w:rsidRDefault="00235F9B" w:rsidP="00235F9B">
            <w:pPr>
              <w:rPr>
                <w:rFonts w:cs="Times New Roman"/>
                <w:sz w:val="24"/>
                <w:szCs w:val="24"/>
              </w:rPr>
            </w:pPr>
            <w:r w:rsidRPr="003D5E48">
              <w:rPr>
                <w:rFonts w:cs="Times New Roman"/>
                <w:sz w:val="24"/>
                <w:szCs w:val="24"/>
              </w:rPr>
              <w:t>QĐ-UBND</w:t>
            </w:r>
          </w:p>
        </w:tc>
        <w:tc>
          <w:tcPr>
            <w:tcW w:w="1422" w:type="dxa"/>
            <w:shd w:val="clear" w:color="auto" w:fill="auto"/>
            <w:vAlign w:val="center"/>
          </w:tcPr>
          <w:p w:rsidR="00235F9B" w:rsidRPr="003D5E48" w:rsidRDefault="00235F9B" w:rsidP="00235F9B">
            <w:pPr>
              <w:jc w:val="center"/>
              <w:rPr>
                <w:rFonts w:cs="Times New Roman"/>
                <w:sz w:val="24"/>
                <w:szCs w:val="24"/>
              </w:rPr>
            </w:pPr>
            <w:r w:rsidRPr="003D5E48">
              <w:rPr>
                <w:rFonts w:cs="Times New Roman"/>
                <w:sz w:val="24"/>
                <w:szCs w:val="24"/>
              </w:rPr>
              <w:t>31/08/2015</w:t>
            </w:r>
          </w:p>
        </w:tc>
        <w:tc>
          <w:tcPr>
            <w:tcW w:w="1418" w:type="dxa"/>
            <w:vAlign w:val="center"/>
          </w:tcPr>
          <w:p w:rsidR="00235F9B" w:rsidRPr="003D5E48" w:rsidRDefault="00235F9B" w:rsidP="00235F9B">
            <w:pPr>
              <w:spacing w:before="120" w:after="120"/>
              <w:rPr>
                <w:rFonts w:cs="Times New Roman"/>
                <w:sz w:val="24"/>
                <w:szCs w:val="24"/>
              </w:rPr>
            </w:pPr>
            <w:r w:rsidRPr="003D5E48">
              <w:rPr>
                <w:rFonts w:cs="Times New Roman"/>
                <w:sz w:val="24"/>
                <w:szCs w:val="24"/>
              </w:rPr>
              <w:t>10/9/2015</w:t>
            </w:r>
          </w:p>
        </w:tc>
        <w:tc>
          <w:tcPr>
            <w:tcW w:w="987" w:type="dxa"/>
            <w:vAlign w:val="center"/>
          </w:tcPr>
          <w:p w:rsidR="00235F9B" w:rsidRPr="003D5E48" w:rsidRDefault="00235F9B" w:rsidP="00235F9B">
            <w:pPr>
              <w:spacing w:before="120" w:after="120"/>
              <w:rPr>
                <w:rFonts w:cs="Times New Roman"/>
                <w:sz w:val="24"/>
                <w:szCs w:val="24"/>
              </w:rPr>
            </w:pPr>
          </w:p>
        </w:tc>
        <w:tc>
          <w:tcPr>
            <w:tcW w:w="3403" w:type="dxa"/>
            <w:vAlign w:val="center"/>
          </w:tcPr>
          <w:p w:rsidR="00235F9B" w:rsidRPr="003D5E48" w:rsidRDefault="00235F9B" w:rsidP="00235F9B">
            <w:pPr>
              <w:spacing w:before="120" w:after="120"/>
              <w:rPr>
                <w:rFonts w:cs="Times New Roman"/>
                <w:sz w:val="24"/>
                <w:szCs w:val="24"/>
              </w:rPr>
            </w:pPr>
            <w:r w:rsidRPr="003D5E48">
              <w:rPr>
                <w:rFonts w:cs="Times New Roman"/>
                <w:sz w:val="24"/>
                <w:szCs w:val="24"/>
              </w:rPr>
              <w:t>Ban hành Quy chế phối hợp giữa các cơ quan chức năng trên địa bàn tỉnh Điện Biên trong quản lý nhà nước đối với doanh nghiệp sau đăng ký thành lập.</w:t>
            </w:r>
          </w:p>
        </w:tc>
        <w:tc>
          <w:tcPr>
            <w:tcW w:w="2835" w:type="dxa"/>
            <w:shd w:val="clear" w:color="auto" w:fill="auto"/>
            <w:vAlign w:val="center"/>
          </w:tcPr>
          <w:p w:rsidR="00235F9B" w:rsidRPr="003D5E48" w:rsidRDefault="00235F9B" w:rsidP="00235F9B">
            <w:pPr>
              <w:spacing w:before="120" w:after="120"/>
              <w:rPr>
                <w:rFonts w:cs="Times New Roman"/>
                <w:sz w:val="24"/>
                <w:szCs w:val="24"/>
              </w:rPr>
            </w:pPr>
            <w:r w:rsidRPr="003D5E48">
              <w:rPr>
                <w:rFonts w:cs="Times New Roman"/>
                <w:sz w:val="24"/>
                <w:szCs w:val="24"/>
              </w:rPr>
              <w:t>Căn cứ trực tiếp ban hành văn bản còn hiệu lực; Tên gọi của các Sở, ban, ngành, cơ quan, đơn vị không còn phù hợp với tình hình thực tế sau khi sắp xếp, tổ chức lại bộ máy</w:t>
            </w:r>
            <w:r w:rsidRPr="003D5E48">
              <w:rPr>
                <w:rFonts w:cs="Times New Roman"/>
                <w:sz w:val="24"/>
                <w:szCs w:val="24"/>
              </w:rPr>
              <w:br w:type="page"/>
            </w:r>
            <w:r w:rsidRPr="003D5E48">
              <w:rPr>
                <w:rFonts w:cs="Times New Roman"/>
                <w:sz w:val="24"/>
                <w:szCs w:val="24"/>
              </w:rPr>
              <w:br w:type="page"/>
            </w:r>
            <w:r w:rsidRPr="003D5E48">
              <w:rPr>
                <w:rFonts w:cs="Times New Roman"/>
                <w:sz w:val="24"/>
                <w:szCs w:val="24"/>
              </w:rPr>
              <w:br w:type="page"/>
            </w:r>
          </w:p>
        </w:tc>
        <w:tc>
          <w:tcPr>
            <w:tcW w:w="1700" w:type="dxa"/>
            <w:vAlign w:val="center"/>
          </w:tcPr>
          <w:p w:rsidR="00235F9B" w:rsidRPr="003D5E48" w:rsidRDefault="00235F9B" w:rsidP="00235F9B">
            <w:pPr>
              <w:spacing w:before="80" w:after="80"/>
              <w:rPr>
                <w:rFonts w:cs="Times New Roman"/>
                <w:sz w:val="24"/>
                <w:szCs w:val="24"/>
              </w:rPr>
            </w:pPr>
          </w:p>
        </w:tc>
        <w:tc>
          <w:tcPr>
            <w:tcW w:w="2126" w:type="dxa"/>
          </w:tcPr>
          <w:p w:rsidR="00235F9B" w:rsidRPr="003D5E48" w:rsidRDefault="00235F9B" w:rsidP="00235F9B">
            <w:pPr>
              <w:spacing w:before="80" w:after="80"/>
              <w:rPr>
                <w:rFonts w:cs="Times New Roman"/>
                <w:sz w:val="24"/>
                <w:szCs w:val="24"/>
              </w:rPr>
            </w:pPr>
          </w:p>
        </w:tc>
      </w:tr>
      <w:tr w:rsidR="003D5E48" w:rsidRPr="003D5E48" w:rsidTr="006566AC">
        <w:tc>
          <w:tcPr>
            <w:tcW w:w="704" w:type="dxa"/>
            <w:shd w:val="clear" w:color="auto" w:fill="auto"/>
            <w:vAlign w:val="center"/>
          </w:tcPr>
          <w:p w:rsidR="00D652B4" w:rsidRPr="003D5E48" w:rsidRDefault="00D652B4" w:rsidP="00D652B4">
            <w:pPr>
              <w:pStyle w:val="ListParagraph"/>
              <w:numPr>
                <w:ilvl w:val="0"/>
                <w:numId w:val="32"/>
              </w:numPr>
              <w:jc w:val="center"/>
              <w:rPr>
                <w:sz w:val="24"/>
                <w:szCs w:val="24"/>
              </w:rPr>
            </w:pPr>
          </w:p>
        </w:tc>
        <w:tc>
          <w:tcPr>
            <w:tcW w:w="1276" w:type="dxa"/>
            <w:shd w:val="clear" w:color="auto" w:fill="auto"/>
            <w:vAlign w:val="center"/>
          </w:tcPr>
          <w:p w:rsidR="00D652B4" w:rsidRPr="003D5E48" w:rsidRDefault="00D652B4" w:rsidP="00D652B4">
            <w:pPr>
              <w:rPr>
                <w:rFonts w:cs="Times New Roman"/>
                <w:sz w:val="24"/>
                <w:szCs w:val="24"/>
              </w:rPr>
            </w:pPr>
            <w:r w:rsidRPr="003D5E48">
              <w:rPr>
                <w:rFonts w:cs="Times New Roman"/>
                <w:sz w:val="24"/>
                <w:szCs w:val="24"/>
              </w:rPr>
              <w:t>26/2015/</w:t>
            </w:r>
          </w:p>
          <w:p w:rsidR="00D652B4" w:rsidRPr="003D5E48" w:rsidRDefault="00D652B4" w:rsidP="00D652B4">
            <w:pPr>
              <w:rPr>
                <w:rFonts w:cs="Times New Roman"/>
                <w:sz w:val="24"/>
                <w:szCs w:val="24"/>
              </w:rPr>
            </w:pPr>
            <w:r w:rsidRPr="003D5E48">
              <w:rPr>
                <w:rFonts w:cs="Times New Roman"/>
                <w:sz w:val="24"/>
                <w:szCs w:val="24"/>
              </w:rPr>
              <w:t>QĐ-UBND</w:t>
            </w:r>
          </w:p>
        </w:tc>
        <w:tc>
          <w:tcPr>
            <w:tcW w:w="1422" w:type="dxa"/>
            <w:shd w:val="clear" w:color="auto" w:fill="auto"/>
            <w:vAlign w:val="center"/>
          </w:tcPr>
          <w:p w:rsidR="00D652B4" w:rsidRPr="003D5E48" w:rsidRDefault="00D652B4" w:rsidP="00D652B4">
            <w:pPr>
              <w:jc w:val="center"/>
              <w:rPr>
                <w:rFonts w:cs="Times New Roman"/>
                <w:sz w:val="24"/>
                <w:szCs w:val="24"/>
              </w:rPr>
            </w:pPr>
            <w:r w:rsidRPr="003D5E48">
              <w:rPr>
                <w:rFonts w:cs="Times New Roman"/>
                <w:sz w:val="24"/>
                <w:szCs w:val="24"/>
              </w:rPr>
              <w:t>27/11/2015</w:t>
            </w:r>
          </w:p>
        </w:tc>
        <w:tc>
          <w:tcPr>
            <w:tcW w:w="1418" w:type="dxa"/>
            <w:vAlign w:val="center"/>
          </w:tcPr>
          <w:p w:rsidR="00D652B4" w:rsidRPr="003D5E48" w:rsidRDefault="00D652B4" w:rsidP="00D652B4">
            <w:pPr>
              <w:spacing w:before="120" w:after="120"/>
              <w:rPr>
                <w:rFonts w:cs="Times New Roman"/>
                <w:sz w:val="24"/>
                <w:szCs w:val="24"/>
              </w:rPr>
            </w:pPr>
            <w:r w:rsidRPr="003D5E48">
              <w:rPr>
                <w:rFonts w:cs="Times New Roman"/>
                <w:sz w:val="24"/>
                <w:szCs w:val="24"/>
              </w:rPr>
              <w:t>07/12/2015</w:t>
            </w:r>
          </w:p>
        </w:tc>
        <w:tc>
          <w:tcPr>
            <w:tcW w:w="987" w:type="dxa"/>
            <w:vAlign w:val="center"/>
          </w:tcPr>
          <w:p w:rsidR="00D652B4" w:rsidRPr="003D5E48" w:rsidRDefault="00D652B4" w:rsidP="00D652B4">
            <w:pPr>
              <w:spacing w:before="120" w:after="120"/>
              <w:rPr>
                <w:rFonts w:cs="Times New Roman"/>
                <w:sz w:val="24"/>
                <w:szCs w:val="24"/>
              </w:rPr>
            </w:pPr>
          </w:p>
        </w:tc>
        <w:tc>
          <w:tcPr>
            <w:tcW w:w="3403" w:type="dxa"/>
            <w:vAlign w:val="center"/>
          </w:tcPr>
          <w:p w:rsidR="00D652B4" w:rsidRPr="003D5E48" w:rsidRDefault="00D652B4" w:rsidP="00D652B4">
            <w:pPr>
              <w:spacing w:before="120" w:after="120"/>
              <w:rPr>
                <w:rFonts w:cs="Times New Roman"/>
                <w:sz w:val="24"/>
                <w:szCs w:val="24"/>
              </w:rPr>
            </w:pPr>
            <w:r w:rsidRPr="003D5E48">
              <w:rPr>
                <w:rFonts w:cs="Times New Roman"/>
                <w:sz w:val="24"/>
                <w:szCs w:val="24"/>
              </w:rPr>
              <w:t xml:space="preserve">Ban hành quy định về thu phí tham gia đấu giá quyền khai thác khoáng sản đối với khu vực khoáng sản thuộc thẩm quyền cấp phép của Ủy ban nhân dân tỉnh Điện Biên </w:t>
            </w:r>
          </w:p>
        </w:tc>
        <w:tc>
          <w:tcPr>
            <w:tcW w:w="2835" w:type="dxa"/>
            <w:shd w:val="clear" w:color="auto" w:fill="auto"/>
            <w:vAlign w:val="center"/>
          </w:tcPr>
          <w:p w:rsidR="00D652B4" w:rsidRPr="003D5E48" w:rsidRDefault="00D652B4" w:rsidP="00D652B4">
            <w:pPr>
              <w:spacing w:before="120" w:after="120"/>
              <w:rPr>
                <w:rFonts w:cs="Times New Roman"/>
                <w:sz w:val="24"/>
                <w:szCs w:val="24"/>
              </w:rPr>
            </w:pPr>
            <w:r w:rsidRPr="003D5E48">
              <w:rPr>
                <w:rFonts w:cs="Times New Roman"/>
                <w:sz w:val="24"/>
                <w:szCs w:val="24"/>
              </w:rPr>
              <w:t>Tên gọi của các Sở, ban, ngành, cơ quan, đơn vị không còn phù hợp với tình hình thực tế sau khi sắp xếp, tổ chức lại bộ máy</w:t>
            </w:r>
          </w:p>
        </w:tc>
        <w:tc>
          <w:tcPr>
            <w:tcW w:w="1700" w:type="dxa"/>
            <w:vAlign w:val="center"/>
          </w:tcPr>
          <w:p w:rsidR="00D652B4" w:rsidRPr="003D5E48" w:rsidRDefault="00D652B4" w:rsidP="00D652B4">
            <w:pPr>
              <w:spacing w:before="80" w:after="80"/>
              <w:rPr>
                <w:rFonts w:cs="Times New Roman"/>
                <w:sz w:val="24"/>
                <w:szCs w:val="24"/>
              </w:rPr>
            </w:pPr>
          </w:p>
        </w:tc>
        <w:tc>
          <w:tcPr>
            <w:tcW w:w="2126" w:type="dxa"/>
          </w:tcPr>
          <w:p w:rsidR="00D652B4" w:rsidRPr="003D5E48" w:rsidRDefault="00D652B4" w:rsidP="00D652B4">
            <w:pPr>
              <w:spacing w:before="80" w:after="80"/>
              <w:rPr>
                <w:rFonts w:cs="Times New Roman"/>
                <w:sz w:val="24"/>
                <w:szCs w:val="24"/>
              </w:rPr>
            </w:pPr>
          </w:p>
        </w:tc>
      </w:tr>
      <w:tr w:rsidR="003D5E48" w:rsidRPr="003D5E48" w:rsidTr="006566AC">
        <w:tc>
          <w:tcPr>
            <w:tcW w:w="704" w:type="dxa"/>
            <w:shd w:val="clear" w:color="auto" w:fill="auto"/>
            <w:vAlign w:val="center"/>
          </w:tcPr>
          <w:p w:rsidR="00D652B4" w:rsidRPr="003D5E48" w:rsidRDefault="00D652B4" w:rsidP="00D652B4">
            <w:pPr>
              <w:pStyle w:val="ListParagraph"/>
              <w:numPr>
                <w:ilvl w:val="0"/>
                <w:numId w:val="32"/>
              </w:numPr>
              <w:jc w:val="center"/>
              <w:rPr>
                <w:sz w:val="24"/>
                <w:szCs w:val="24"/>
              </w:rPr>
            </w:pPr>
          </w:p>
        </w:tc>
        <w:tc>
          <w:tcPr>
            <w:tcW w:w="1276" w:type="dxa"/>
            <w:shd w:val="clear" w:color="auto" w:fill="auto"/>
            <w:vAlign w:val="center"/>
          </w:tcPr>
          <w:p w:rsidR="00D652B4" w:rsidRPr="003D5E48" w:rsidRDefault="00D652B4" w:rsidP="00D652B4">
            <w:pPr>
              <w:rPr>
                <w:rFonts w:cs="Times New Roman"/>
                <w:sz w:val="24"/>
                <w:szCs w:val="24"/>
              </w:rPr>
            </w:pPr>
            <w:r w:rsidRPr="003D5E48">
              <w:rPr>
                <w:rFonts w:cs="Times New Roman"/>
                <w:sz w:val="24"/>
                <w:szCs w:val="24"/>
              </w:rPr>
              <w:t>08/2017/</w:t>
            </w:r>
          </w:p>
          <w:p w:rsidR="00D652B4" w:rsidRPr="003D5E48" w:rsidRDefault="00D652B4" w:rsidP="00D652B4">
            <w:pPr>
              <w:rPr>
                <w:rFonts w:cs="Times New Roman"/>
                <w:sz w:val="24"/>
                <w:szCs w:val="24"/>
              </w:rPr>
            </w:pPr>
            <w:r w:rsidRPr="003D5E48">
              <w:rPr>
                <w:rFonts w:cs="Times New Roman"/>
                <w:sz w:val="24"/>
                <w:szCs w:val="24"/>
              </w:rPr>
              <w:t>QĐ-UBND</w:t>
            </w:r>
          </w:p>
        </w:tc>
        <w:tc>
          <w:tcPr>
            <w:tcW w:w="1422" w:type="dxa"/>
            <w:shd w:val="clear" w:color="auto" w:fill="auto"/>
            <w:vAlign w:val="center"/>
          </w:tcPr>
          <w:p w:rsidR="00D652B4" w:rsidRPr="003D5E48" w:rsidRDefault="00D652B4" w:rsidP="00D652B4">
            <w:pPr>
              <w:jc w:val="center"/>
              <w:rPr>
                <w:rFonts w:cs="Times New Roman"/>
                <w:sz w:val="24"/>
                <w:szCs w:val="24"/>
              </w:rPr>
            </w:pPr>
            <w:r w:rsidRPr="003D5E48">
              <w:rPr>
                <w:rFonts w:cs="Times New Roman"/>
                <w:sz w:val="24"/>
                <w:szCs w:val="24"/>
              </w:rPr>
              <w:t>10/04/2017</w:t>
            </w:r>
          </w:p>
        </w:tc>
        <w:tc>
          <w:tcPr>
            <w:tcW w:w="1418" w:type="dxa"/>
            <w:vAlign w:val="center"/>
          </w:tcPr>
          <w:p w:rsidR="00D652B4" w:rsidRPr="003D5E48" w:rsidRDefault="00D652B4" w:rsidP="00D652B4">
            <w:pPr>
              <w:spacing w:before="120" w:after="120"/>
              <w:jc w:val="center"/>
              <w:rPr>
                <w:rFonts w:cs="Times New Roman"/>
                <w:sz w:val="24"/>
                <w:szCs w:val="24"/>
              </w:rPr>
            </w:pPr>
            <w:r w:rsidRPr="003D5E48">
              <w:rPr>
                <w:rFonts w:cs="Times New Roman"/>
                <w:sz w:val="24"/>
                <w:szCs w:val="24"/>
              </w:rPr>
              <w:t>20/4/2017</w:t>
            </w:r>
          </w:p>
        </w:tc>
        <w:tc>
          <w:tcPr>
            <w:tcW w:w="987" w:type="dxa"/>
            <w:vAlign w:val="center"/>
          </w:tcPr>
          <w:p w:rsidR="00D652B4" w:rsidRPr="003D5E48" w:rsidRDefault="00D652B4" w:rsidP="00D652B4">
            <w:pPr>
              <w:spacing w:before="120" w:after="120"/>
              <w:rPr>
                <w:rFonts w:cs="Times New Roman"/>
                <w:sz w:val="24"/>
                <w:szCs w:val="24"/>
              </w:rPr>
            </w:pPr>
          </w:p>
        </w:tc>
        <w:tc>
          <w:tcPr>
            <w:tcW w:w="3403" w:type="dxa"/>
            <w:vAlign w:val="center"/>
          </w:tcPr>
          <w:p w:rsidR="00D652B4" w:rsidRPr="003D5E48" w:rsidRDefault="00D652B4" w:rsidP="00D652B4">
            <w:pPr>
              <w:spacing w:before="120" w:after="120"/>
              <w:rPr>
                <w:rFonts w:cs="Times New Roman"/>
                <w:sz w:val="24"/>
                <w:szCs w:val="24"/>
              </w:rPr>
            </w:pPr>
            <w:r w:rsidRPr="003D5E48">
              <w:rPr>
                <w:rFonts w:cs="Times New Roman"/>
                <w:sz w:val="24"/>
                <w:szCs w:val="24"/>
              </w:rPr>
              <w:t>Ban hành Quy chế quản lý hoạt động khoáng sản trên địa bàn tỉnh Điện Biên</w:t>
            </w:r>
          </w:p>
        </w:tc>
        <w:tc>
          <w:tcPr>
            <w:tcW w:w="2835" w:type="dxa"/>
            <w:shd w:val="clear" w:color="auto" w:fill="auto"/>
            <w:vAlign w:val="center"/>
          </w:tcPr>
          <w:p w:rsidR="00D652B4" w:rsidRPr="003D5E48" w:rsidRDefault="00D652B4" w:rsidP="00D652B4">
            <w:pPr>
              <w:spacing w:before="120" w:after="120"/>
              <w:rPr>
                <w:rFonts w:cs="Times New Roman"/>
                <w:sz w:val="24"/>
                <w:szCs w:val="24"/>
              </w:rPr>
            </w:pPr>
            <w:r w:rsidRPr="003D5E48">
              <w:rPr>
                <w:rFonts w:cs="Times New Roman"/>
                <w:sz w:val="24"/>
                <w:szCs w:val="24"/>
              </w:rPr>
              <w:t xml:space="preserve">Một số căn cứ ban hành quyết định đã hết hiệu lực; </w:t>
            </w:r>
            <w:bookmarkStart w:id="1" w:name="_Hlk195794145"/>
            <w:r w:rsidRPr="003D5E48">
              <w:rPr>
                <w:rFonts w:cs="Times New Roman"/>
                <w:sz w:val="24"/>
                <w:szCs w:val="24"/>
              </w:rPr>
              <w:t>1 số cơ quan có trách nhiệm thực hiện QĐ không còn phù hợp sau sắp xếp</w:t>
            </w:r>
            <w:bookmarkEnd w:id="1"/>
          </w:p>
        </w:tc>
        <w:tc>
          <w:tcPr>
            <w:tcW w:w="1700" w:type="dxa"/>
            <w:vAlign w:val="center"/>
          </w:tcPr>
          <w:p w:rsidR="00D652B4" w:rsidRPr="003D5E48" w:rsidRDefault="00D652B4" w:rsidP="00D652B4">
            <w:pPr>
              <w:spacing w:before="80" w:after="80"/>
              <w:rPr>
                <w:rFonts w:cs="Times New Roman"/>
                <w:sz w:val="24"/>
                <w:szCs w:val="24"/>
              </w:rPr>
            </w:pPr>
          </w:p>
        </w:tc>
        <w:tc>
          <w:tcPr>
            <w:tcW w:w="2126" w:type="dxa"/>
          </w:tcPr>
          <w:p w:rsidR="00D652B4" w:rsidRPr="003D5E48" w:rsidRDefault="00D652B4" w:rsidP="00D652B4">
            <w:pPr>
              <w:spacing w:before="80" w:after="80"/>
              <w:rPr>
                <w:rFonts w:cs="Times New Roman"/>
                <w:sz w:val="24"/>
                <w:szCs w:val="24"/>
              </w:rPr>
            </w:pPr>
          </w:p>
        </w:tc>
      </w:tr>
      <w:tr w:rsidR="003D5E48" w:rsidRPr="003D5E48" w:rsidTr="006566AC">
        <w:tc>
          <w:tcPr>
            <w:tcW w:w="704" w:type="dxa"/>
            <w:shd w:val="clear" w:color="auto" w:fill="auto"/>
            <w:vAlign w:val="center"/>
          </w:tcPr>
          <w:p w:rsidR="00D652B4" w:rsidRPr="003D5E48" w:rsidRDefault="00D652B4" w:rsidP="00D652B4">
            <w:pPr>
              <w:pStyle w:val="ListParagraph"/>
              <w:numPr>
                <w:ilvl w:val="0"/>
                <w:numId w:val="32"/>
              </w:numPr>
              <w:jc w:val="center"/>
              <w:rPr>
                <w:sz w:val="24"/>
                <w:szCs w:val="24"/>
              </w:rPr>
            </w:pPr>
          </w:p>
        </w:tc>
        <w:tc>
          <w:tcPr>
            <w:tcW w:w="1276" w:type="dxa"/>
            <w:shd w:val="clear" w:color="auto" w:fill="auto"/>
            <w:vAlign w:val="center"/>
          </w:tcPr>
          <w:p w:rsidR="00D652B4" w:rsidRPr="003D5E48" w:rsidRDefault="00D652B4" w:rsidP="00D652B4">
            <w:pPr>
              <w:rPr>
                <w:rFonts w:cs="Times New Roman"/>
                <w:sz w:val="24"/>
                <w:szCs w:val="24"/>
              </w:rPr>
            </w:pPr>
            <w:r w:rsidRPr="003D5E48">
              <w:rPr>
                <w:rFonts w:cs="Times New Roman"/>
                <w:sz w:val="24"/>
                <w:szCs w:val="24"/>
              </w:rPr>
              <w:t>10/2017/</w:t>
            </w:r>
          </w:p>
          <w:p w:rsidR="00D652B4" w:rsidRPr="003D5E48" w:rsidRDefault="00D652B4" w:rsidP="00D652B4">
            <w:pPr>
              <w:rPr>
                <w:rFonts w:cs="Times New Roman"/>
                <w:sz w:val="24"/>
                <w:szCs w:val="24"/>
              </w:rPr>
            </w:pPr>
            <w:r w:rsidRPr="003D5E48">
              <w:rPr>
                <w:rFonts w:cs="Times New Roman"/>
                <w:sz w:val="24"/>
                <w:szCs w:val="24"/>
              </w:rPr>
              <w:t>QĐ-UBND</w:t>
            </w:r>
          </w:p>
        </w:tc>
        <w:tc>
          <w:tcPr>
            <w:tcW w:w="1422" w:type="dxa"/>
            <w:shd w:val="clear" w:color="auto" w:fill="auto"/>
            <w:vAlign w:val="center"/>
          </w:tcPr>
          <w:p w:rsidR="00D652B4" w:rsidRPr="003D5E48" w:rsidRDefault="00D652B4" w:rsidP="00D652B4">
            <w:pPr>
              <w:jc w:val="center"/>
              <w:rPr>
                <w:rFonts w:cs="Times New Roman"/>
                <w:sz w:val="24"/>
                <w:szCs w:val="24"/>
              </w:rPr>
            </w:pPr>
            <w:r w:rsidRPr="003D5E48">
              <w:rPr>
                <w:rFonts w:cs="Times New Roman"/>
                <w:sz w:val="24"/>
                <w:szCs w:val="24"/>
              </w:rPr>
              <w:t>25/04/2017</w:t>
            </w:r>
          </w:p>
        </w:tc>
        <w:tc>
          <w:tcPr>
            <w:tcW w:w="1418" w:type="dxa"/>
            <w:vAlign w:val="center"/>
          </w:tcPr>
          <w:p w:rsidR="00D652B4" w:rsidRPr="003D5E48" w:rsidRDefault="00D652B4" w:rsidP="00D652B4">
            <w:pPr>
              <w:spacing w:before="120" w:after="120"/>
              <w:rPr>
                <w:rFonts w:cs="Times New Roman"/>
                <w:sz w:val="24"/>
                <w:szCs w:val="24"/>
              </w:rPr>
            </w:pPr>
            <w:r w:rsidRPr="003D5E48">
              <w:rPr>
                <w:rFonts w:cs="Times New Roman"/>
                <w:sz w:val="24"/>
                <w:szCs w:val="24"/>
              </w:rPr>
              <w:t>08/5/2017</w:t>
            </w:r>
          </w:p>
        </w:tc>
        <w:tc>
          <w:tcPr>
            <w:tcW w:w="987" w:type="dxa"/>
            <w:vAlign w:val="center"/>
          </w:tcPr>
          <w:p w:rsidR="00D652B4" w:rsidRPr="003D5E48" w:rsidRDefault="00D652B4" w:rsidP="00D652B4">
            <w:pPr>
              <w:spacing w:before="120" w:after="120"/>
              <w:rPr>
                <w:rFonts w:cs="Times New Roman"/>
                <w:sz w:val="24"/>
                <w:szCs w:val="24"/>
              </w:rPr>
            </w:pPr>
          </w:p>
        </w:tc>
        <w:tc>
          <w:tcPr>
            <w:tcW w:w="3403" w:type="dxa"/>
            <w:vAlign w:val="center"/>
          </w:tcPr>
          <w:p w:rsidR="00D652B4" w:rsidRPr="003D5E48" w:rsidRDefault="00D652B4" w:rsidP="00D652B4">
            <w:pPr>
              <w:spacing w:before="120" w:after="120"/>
              <w:rPr>
                <w:rFonts w:cs="Times New Roman"/>
                <w:sz w:val="24"/>
                <w:szCs w:val="24"/>
              </w:rPr>
            </w:pPr>
            <w:r w:rsidRPr="003D5E48">
              <w:rPr>
                <w:rFonts w:cs="Times New Roman"/>
                <w:sz w:val="24"/>
                <w:szCs w:val="24"/>
              </w:rPr>
              <w:t>Ban hành quy định phân cấp, quản lý hạ tầng kỹ thuật đô thị trên địa bàn tỉnh Điện Biên</w:t>
            </w:r>
          </w:p>
        </w:tc>
        <w:tc>
          <w:tcPr>
            <w:tcW w:w="2835" w:type="dxa"/>
            <w:shd w:val="clear" w:color="auto" w:fill="auto"/>
            <w:vAlign w:val="center"/>
          </w:tcPr>
          <w:p w:rsidR="00D652B4" w:rsidRPr="003D5E48" w:rsidRDefault="00D652B4" w:rsidP="00D652B4">
            <w:pPr>
              <w:spacing w:before="120" w:after="120"/>
              <w:rPr>
                <w:rFonts w:cs="Times New Roman"/>
                <w:sz w:val="24"/>
                <w:szCs w:val="24"/>
              </w:rPr>
            </w:pPr>
            <w:r w:rsidRPr="003D5E48">
              <w:rPr>
                <w:rFonts w:cs="Times New Roman"/>
                <w:sz w:val="24"/>
                <w:szCs w:val="24"/>
              </w:rPr>
              <w:t>Một số căn cứ ban hành quyết định đã hết hiệu lực</w:t>
            </w:r>
          </w:p>
        </w:tc>
        <w:tc>
          <w:tcPr>
            <w:tcW w:w="1700" w:type="dxa"/>
            <w:vAlign w:val="center"/>
          </w:tcPr>
          <w:p w:rsidR="00D652B4" w:rsidRPr="003D5E48" w:rsidRDefault="00D652B4" w:rsidP="00D652B4">
            <w:pPr>
              <w:spacing w:before="80" w:after="80"/>
              <w:rPr>
                <w:rFonts w:cs="Times New Roman"/>
                <w:sz w:val="24"/>
                <w:szCs w:val="24"/>
              </w:rPr>
            </w:pPr>
          </w:p>
        </w:tc>
        <w:tc>
          <w:tcPr>
            <w:tcW w:w="2126" w:type="dxa"/>
          </w:tcPr>
          <w:p w:rsidR="00D652B4" w:rsidRPr="003D5E48" w:rsidRDefault="00D652B4" w:rsidP="00D652B4">
            <w:pPr>
              <w:spacing w:before="80" w:after="80"/>
              <w:rPr>
                <w:rFonts w:cs="Times New Roman"/>
                <w:sz w:val="24"/>
                <w:szCs w:val="24"/>
              </w:rPr>
            </w:pPr>
          </w:p>
        </w:tc>
      </w:tr>
      <w:tr w:rsidR="003D5E48" w:rsidRPr="003D5E48" w:rsidTr="006566AC">
        <w:tc>
          <w:tcPr>
            <w:tcW w:w="704" w:type="dxa"/>
            <w:shd w:val="clear" w:color="auto" w:fill="auto"/>
            <w:vAlign w:val="center"/>
          </w:tcPr>
          <w:p w:rsidR="00CA488C" w:rsidRPr="003D5E48" w:rsidRDefault="00CA488C" w:rsidP="00CA488C">
            <w:pPr>
              <w:pStyle w:val="ListParagraph"/>
              <w:numPr>
                <w:ilvl w:val="0"/>
                <w:numId w:val="32"/>
              </w:numPr>
              <w:jc w:val="center"/>
              <w:rPr>
                <w:sz w:val="24"/>
                <w:szCs w:val="24"/>
              </w:rPr>
            </w:pPr>
          </w:p>
        </w:tc>
        <w:tc>
          <w:tcPr>
            <w:tcW w:w="1276" w:type="dxa"/>
            <w:shd w:val="clear" w:color="auto" w:fill="auto"/>
            <w:vAlign w:val="center"/>
          </w:tcPr>
          <w:p w:rsidR="00CA488C" w:rsidRPr="003D5E48" w:rsidRDefault="00CA488C" w:rsidP="00CA488C">
            <w:pPr>
              <w:rPr>
                <w:rFonts w:cs="Times New Roman"/>
                <w:sz w:val="24"/>
                <w:szCs w:val="24"/>
              </w:rPr>
            </w:pPr>
            <w:r w:rsidRPr="003D5E48">
              <w:rPr>
                <w:rFonts w:cs="Times New Roman"/>
                <w:sz w:val="24"/>
                <w:szCs w:val="24"/>
              </w:rPr>
              <w:t>17/2018/QĐ-UBND</w:t>
            </w:r>
          </w:p>
        </w:tc>
        <w:tc>
          <w:tcPr>
            <w:tcW w:w="1422" w:type="dxa"/>
            <w:shd w:val="clear" w:color="auto" w:fill="auto"/>
            <w:vAlign w:val="center"/>
          </w:tcPr>
          <w:p w:rsidR="00CA488C" w:rsidRPr="003D5E48" w:rsidRDefault="00CA488C" w:rsidP="00CA488C">
            <w:pPr>
              <w:jc w:val="center"/>
              <w:rPr>
                <w:rFonts w:cs="Times New Roman"/>
                <w:sz w:val="24"/>
                <w:szCs w:val="24"/>
              </w:rPr>
            </w:pPr>
            <w:r w:rsidRPr="003D5E48">
              <w:rPr>
                <w:rFonts w:cs="Times New Roman"/>
                <w:sz w:val="24"/>
                <w:szCs w:val="24"/>
              </w:rPr>
              <w:t>05/04/2018</w:t>
            </w:r>
          </w:p>
        </w:tc>
        <w:tc>
          <w:tcPr>
            <w:tcW w:w="1418" w:type="dxa"/>
            <w:vAlign w:val="center"/>
          </w:tcPr>
          <w:p w:rsidR="00CA488C" w:rsidRPr="003D5E48" w:rsidRDefault="00CA488C" w:rsidP="00CA488C">
            <w:pPr>
              <w:spacing w:before="120" w:after="120"/>
              <w:rPr>
                <w:rFonts w:cs="Times New Roman"/>
                <w:sz w:val="24"/>
                <w:szCs w:val="24"/>
              </w:rPr>
            </w:pPr>
            <w:r w:rsidRPr="003D5E48">
              <w:rPr>
                <w:rFonts w:cs="Times New Roman"/>
                <w:sz w:val="24"/>
                <w:szCs w:val="24"/>
              </w:rPr>
              <w:t>20/4/2018</w:t>
            </w:r>
          </w:p>
          <w:p w:rsidR="00CA488C" w:rsidRPr="003D5E48" w:rsidRDefault="00CA488C" w:rsidP="00CA488C">
            <w:pPr>
              <w:rPr>
                <w:rFonts w:cs="Times New Roman"/>
                <w:sz w:val="24"/>
                <w:szCs w:val="24"/>
              </w:rPr>
            </w:pPr>
          </w:p>
          <w:p w:rsidR="00CA488C" w:rsidRPr="003D5E48" w:rsidRDefault="00CA488C" w:rsidP="00CA488C">
            <w:pPr>
              <w:jc w:val="center"/>
              <w:rPr>
                <w:rFonts w:cs="Times New Roman"/>
                <w:sz w:val="24"/>
                <w:szCs w:val="24"/>
              </w:rPr>
            </w:pPr>
          </w:p>
        </w:tc>
        <w:tc>
          <w:tcPr>
            <w:tcW w:w="987" w:type="dxa"/>
            <w:vAlign w:val="center"/>
          </w:tcPr>
          <w:p w:rsidR="00CA488C" w:rsidRPr="003D5E48" w:rsidRDefault="00CA488C" w:rsidP="00CA488C">
            <w:pPr>
              <w:spacing w:before="120" w:after="120"/>
              <w:rPr>
                <w:rFonts w:cs="Times New Roman"/>
                <w:sz w:val="24"/>
                <w:szCs w:val="24"/>
              </w:rPr>
            </w:pPr>
          </w:p>
        </w:tc>
        <w:tc>
          <w:tcPr>
            <w:tcW w:w="3403" w:type="dxa"/>
            <w:vAlign w:val="center"/>
          </w:tcPr>
          <w:p w:rsidR="00CA488C" w:rsidRPr="003D5E48" w:rsidRDefault="00CA488C" w:rsidP="00CA488C">
            <w:pPr>
              <w:spacing w:before="120" w:after="120"/>
              <w:rPr>
                <w:rFonts w:cs="Times New Roman"/>
                <w:sz w:val="24"/>
                <w:szCs w:val="24"/>
              </w:rPr>
            </w:pPr>
            <w:r w:rsidRPr="003D5E48">
              <w:rPr>
                <w:rFonts w:cs="Times New Roman"/>
                <w:sz w:val="24"/>
                <w:szCs w:val="24"/>
              </w:rPr>
              <w:t xml:space="preserve">Ban hành quy định cụ thể một số nội dung thực hiện Luật ngân sách Nhà nước về chấp hành và </w:t>
            </w:r>
            <w:r w:rsidRPr="003D5E48">
              <w:rPr>
                <w:rFonts w:cs="Times New Roman"/>
                <w:sz w:val="24"/>
                <w:szCs w:val="24"/>
              </w:rPr>
              <w:lastRenderedPageBreak/>
              <w:t>quyết toán ngân sách trên địa bàn tỉnh Điện Biên</w:t>
            </w:r>
          </w:p>
        </w:tc>
        <w:tc>
          <w:tcPr>
            <w:tcW w:w="2835" w:type="dxa"/>
            <w:shd w:val="clear" w:color="auto" w:fill="auto"/>
            <w:vAlign w:val="center"/>
          </w:tcPr>
          <w:p w:rsidR="00CA488C" w:rsidRPr="003D5E48" w:rsidRDefault="00CA488C" w:rsidP="00CA488C">
            <w:pPr>
              <w:spacing w:before="120" w:after="120"/>
              <w:rPr>
                <w:rFonts w:cs="Times New Roman"/>
                <w:sz w:val="24"/>
                <w:szCs w:val="24"/>
              </w:rPr>
            </w:pPr>
            <w:r w:rsidRPr="003D5E48">
              <w:rPr>
                <w:rFonts w:cs="Times New Roman"/>
                <w:sz w:val="24"/>
                <w:szCs w:val="24"/>
              </w:rPr>
              <w:lastRenderedPageBreak/>
              <w:t xml:space="preserve">Một số căn cứ trực tiếp ban hành quyết định đã hết hiệu lực; 1 số cơ quan có trách </w:t>
            </w:r>
            <w:r w:rsidRPr="003D5E48">
              <w:rPr>
                <w:rFonts w:cs="Times New Roman"/>
                <w:sz w:val="24"/>
                <w:szCs w:val="24"/>
              </w:rPr>
              <w:lastRenderedPageBreak/>
              <w:t>nhiệm thực hiện QĐ không còn phù hợp sau sắp xếp</w:t>
            </w:r>
          </w:p>
        </w:tc>
        <w:tc>
          <w:tcPr>
            <w:tcW w:w="1700" w:type="dxa"/>
            <w:vAlign w:val="center"/>
          </w:tcPr>
          <w:p w:rsidR="00CA488C" w:rsidRPr="003D5E48" w:rsidRDefault="00CA488C" w:rsidP="00CA488C">
            <w:pPr>
              <w:spacing w:before="80" w:after="80"/>
              <w:rPr>
                <w:rFonts w:cs="Times New Roman"/>
                <w:sz w:val="24"/>
                <w:szCs w:val="24"/>
              </w:rPr>
            </w:pPr>
          </w:p>
        </w:tc>
        <w:tc>
          <w:tcPr>
            <w:tcW w:w="2126" w:type="dxa"/>
          </w:tcPr>
          <w:p w:rsidR="00CA488C" w:rsidRPr="003D5E48" w:rsidRDefault="00CA488C" w:rsidP="00CA488C">
            <w:pPr>
              <w:spacing w:before="80" w:after="80"/>
              <w:rPr>
                <w:rFonts w:cs="Times New Roman"/>
                <w:sz w:val="24"/>
                <w:szCs w:val="24"/>
              </w:rPr>
            </w:pPr>
          </w:p>
        </w:tc>
      </w:tr>
      <w:tr w:rsidR="003D5E48" w:rsidRPr="003D5E48" w:rsidTr="006566AC">
        <w:tc>
          <w:tcPr>
            <w:tcW w:w="704" w:type="dxa"/>
            <w:shd w:val="clear" w:color="auto" w:fill="auto"/>
            <w:vAlign w:val="center"/>
          </w:tcPr>
          <w:p w:rsidR="00CA488C" w:rsidRPr="003D5E48" w:rsidRDefault="00CA488C" w:rsidP="00CA488C">
            <w:pPr>
              <w:pStyle w:val="ListParagraph"/>
              <w:numPr>
                <w:ilvl w:val="0"/>
                <w:numId w:val="32"/>
              </w:numPr>
              <w:jc w:val="center"/>
              <w:rPr>
                <w:sz w:val="24"/>
                <w:szCs w:val="24"/>
              </w:rPr>
            </w:pPr>
          </w:p>
        </w:tc>
        <w:tc>
          <w:tcPr>
            <w:tcW w:w="1276" w:type="dxa"/>
            <w:shd w:val="clear" w:color="auto" w:fill="auto"/>
            <w:vAlign w:val="center"/>
          </w:tcPr>
          <w:p w:rsidR="00CA488C" w:rsidRPr="003D5E48" w:rsidRDefault="00CA488C" w:rsidP="00CA488C">
            <w:pPr>
              <w:rPr>
                <w:rFonts w:cs="Times New Roman"/>
                <w:sz w:val="24"/>
                <w:szCs w:val="24"/>
              </w:rPr>
            </w:pPr>
            <w:r w:rsidRPr="003D5E48">
              <w:rPr>
                <w:rFonts w:cs="Times New Roman"/>
                <w:sz w:val="24"/>
                <w:szCs w:val="24"/>
              </w:rPr>
              <w:t>03/2019/</w:t>
            </w:r>
          </w:p>
          <w:p w:rsidR="00CA488C" w:rsidRPr="003D5E48" w:rsidRDefault="00CA488C" w:rsidP="00CA488C">
            <w:pPr>
              <w:rPr>
                <w:rFonts w:cs="Times New Roman"/>
                <w:sz w:val="24"/>
                <w:szCs w:val="24"/>
              </w:rPr>
            </w:pPr>
            <w:r w:rsidRPr="003D5E48">
              <w:rPr>
                <w:rFonts w:cs="Times New Roman"/>
                <w:sz w:val="24"/>
                <w:szCs w:val="24"/>
              </w:rPr>
              <w:t>QĐ-UBND</w:t>
            </w:r>
          </w:p>
        </w:tc>
        <w:tc>
          <w:tcPr>
            <w:tcW w:w="1422" w:type="dxa"/>
            <w:shd w:val="clear" w:color="auto" w:fill="auto"/>
            <w:vAlign w:val="center"/>
          </w:tcPr>
          <w:p w:rsidR="00CA488C" w:rsidRPr="003D5E48" w:rsidRDefault="00CA488C" w:rsidP="00CA488C">
            <w:pPr>
              <w:jc w:val="center"/>
              <w:rPr>
                <w:rFonts w:cs="Times New Roman"/>
                <w:sz w:val="24"/>
                <w:szCs w:val="24"/>
              </w:rPr>
            </w:pPr>
            <w:r w:rsidRPr="003D5E48">
              <w:rPr>
                <w:rFonts w:cs="Times New Roman"/>
                <w:sz w:val="24"/>
                <w:szCs w:val="24"/>
              </w:rPr>
              <w:t>08/01/2019</w:t>
            </w:r>
          </w:p>
        </w:tc>
        <w:tc>
          <w:tcPr>
            <w:tcW w:w="1418" w:type="dxa"/>
            <w:vAlign w:val="center"/>
          </w:tcPr>
          <w:p w:rsidR="00CA488C" w:rsidRPr="003D5E48" w:rsidRDefault="00CA488C" w:rsidP="00CA488C">
            <w:pPr>
              <w:spacing w:before="80" w:after="120"/>
              <w:rPr>
                <w:rFonts w:cs="Times New Roman"/>
                <w:sz w:val="24"/>
                <w:szCs w:val="24"/>
              </w:rPr>
            </w:pPr>
            <w:r w:rsidRPr="003D5E48">
              <w:rPr>
                <w:rFonts w:cs="Times New Roman"/>
                <w:sz w:val="24"/>
                <w:szCs w:val="24"/>
              </w:rPr>
              <w:t>18/01/2019</w:t>
            </w:r>
          </w:p>
        </w:tc>
        <w:tc>
          <w:tcPr>
            <w:tcW w:w="987" w:type="dxa"/>
            <w:vAlign w:val="center"/>
          </w:tcPr>
          <w:p w:rsidR="00CA488C" w:rsidRPr="003D5E48" w:rsidRDefault="00CA488C" w:rsidP="00CA488C">
            <w:pPr>
              <w:spacing w:before="80" w:after="120"/>
              <w:rPr>
                <w:rFonts w:cs="Times New Roman"/>
                <w:sz w:val="24"/>
                <w:szCs w:val="24"/>
              </w:rPr>
            </w:pPr>
          </w:p>
        </w:tc>
        <w:tc>
          <w:tcPr>
            <w:tcW w:w="3403" w:type="dxa"/>
            <w:vAlign w:val="center"/>
          </w:tcPr>
          <w:p w:rsidR="00CA488C" w:rsidRPr="003D5E48" w:rsidRDefault="00CA488C" w:rsidP="00CA488C">
            <w:pPr>
              <w:spacing w:before="80" w:after="120"/>
              <w:rPr>
                <w:rFonts w:cs="Times New Roman"/>
                <w:sz w:val="24"/>
                <w:szCs w:val="24"/>
              </w:rPr>
            </w:pPr>
            <w:r w:rsidRPr="003D5E48">
              <w:rPr>
                <w:rFonts w:cs="Times New Roman"/>
                <w:sz w:val="24"/>
                <w:szCs w:val="24"/>
              </w:rPr>
              <w:t>Quy định tỷ lệ quy đổi từ số lượng khoáng sản thành phẩm ra số lượng khoáng sản nguyên khai để tính phí bảo vệ môi trường đối với khai thác khoáng sản trên địa bàn tỉnh Điện Biên.</w:t>
            </w:r>
          </w:p>
        </w:tc>
        <w:tc>
          <w:tcPr>
            <w:tcW w:w="2835" w:type="dxa"/>
            <w:shd w:val="clear" w:color="auto" w:fill="auto"/>
            <w:vAlign w:val="center"/>
          </w:tcPr>
          <w:p w:rsidR="00CA488C" w:rsidRPr="003D5E48" w:rsidRDefault="00CA488C" w:rsidP="00CA488C">
            <w:pPr>
              <w:spacing w:before="120" w:after="120"/>
              <w:rPr>
                <w:rFonts w:cs="Times New Roman"/>
                <w:sz w:val="24"/>
                <w:szCs w:val="24"/>
              </w:rPr>
            </w:pPr>
            <w:r w:rsidRPr="003D5E48">
              <w:rPr>
                <w:rFonts w:cs="Times New Roman"/>
                <w:sz w:val="24"/>
                <w:szCs w:val="24"/>
              </w:rPr>
              <w:t>Một số căn cứ ban hành quyết định đã hết hiệu lực toàn bộ; 1 số cơ quan có trách nhiệm thực hiện QĐ không còn phù hợp sau sắp xếp</w:t>
            </w:r>
          </w:p>
        </w:tc>
        <w:tc>
          <w:tcPr>
            <w:tcW w:w="1700" w:type="dxa"/>
            <w:vAlign w:val="center"/>
          </w:tcPr>
          <w:p w:rsidR="00CA488C" w:rsidRPr="003D5E48" w:rsidRDefault="00CA488C" w:rsidP="00CA488C">
            <w:pPr>
              <w:spacing w:before="80" w:after="80"/>
              <w:rPr>
                <w:rFonts w:cs="Times New Roman"/>
                <w:sz w:val="24"/>
                <w:szCs w:val="24"/>
              </w:rPr>
            </w:pPr>
          </w:p>
        </w:tc>
        <w:tc>
          <w:tcPr>
            <w:tcW w:w="2126" w:type="dxa"/>
          </w:tcPr>
          <w:p w:rsidR="00CA488C" w:rsidRPr="003D5E48" w:rsidRDefault="00CA488C" w:rsidP="00CA488C">
            <w:pPr>
              <w:spacing w:before="80" w:after="80"/>
              <w:rPr>
                <w:rFonts w:cs="Times New Roman"/>
                <w:sz w:val="24"/>
                <w:szCs w:val="24"/>
              </w:rPr>
            </w:pPr>
          </w:p>
        </w:tc>
      </w:tr>
      <w:tr w:rsidR="003D5E48" w:rsidRPr="003D5E48" w:rsidTr="006566AC">
        <w:tc>
          <w:tcPr>
            <w:tcW w:w="704" w:type="dxa"/>
            <w:shd w:val="clear" w:color="auto" w:fill="auto"/>
            <w:vAlign w:val="center"/>
          </w:tcPr>
          <w:p w:rsidR="00F056CC" w:rsidRPr="003D5E48" w:rsidRDefault="00F056CC" w:rsidP="00F056CC">
            <w:pPr>
              <w:pStyle w:val="ListParagraph"/>
              <w:numPr>
                <w:ilvl w:val="0"/>
                <w:numId w:val="32"/>
              </w:numPr>
              <w:jc w:val="center"/>
              <w:rPr>
                <w:sz w:val="24"/>
                <w:szCs w:val="24"/>
              </w:rPr>
            </w:pPr>
          </w:p>
        </w:tc>
        <w:tc>
          <w:tcPr>
            <w:tcW w:w="1276" w:type="dxa"/>
            <w:shd w:val="clear" w:color="auto" w:fill="auto"/>
            <w:vAlign w:val="center"/>
          </w:tcPr>
          <w:p w:rsidR="00F056CC" w:rsidRPr="003D5E48" w:rsidRDefault="00F056CC" w:rsidP="00F056CC">
            <w:pPr>
              <w:rPr>
                <w:rFonts w:cs="Times New Roman"/>
                <w:sz w:val="24"/>
                <w:szCs w:val="24"/>
              </w:rPr>
            </w:pPr>
            <w:r w:rsidRPr="003D5E48">
              <w:rPr>
                <w:rFonts w:cs="Times New Roman"/>
                <w:sz w:val="24"/>
                <w:szCs w:val="24"/>
              </w:rPr>
              <w:t>30/2019/</w:t>
            </w:r>
          </w:p>
          <w:p w:rsidR="00F056CC" w:rsidRPr="003D5E48" w:rsidRDefault="00F056CC" w:rsidP="00F056CC">
            <w:pPr>
              <w:rPr>
                <w:rFonts w:cs="Times New Roman"/>
                <w:sz w:val="24"/>
                <w:szCs w:val="24"/>
              </w:rPr>
            </w:pPr>
            <w:r w:rsidRPr="003D5E48">
              <w:rPr>
                <w:rFonts w:cs="Times New Roman"/>
                <w:sz w:val="24"/>
                <w:szCs w:val="24"/>
              </w:rPr>
              <w:t>QĐ-UBND</w:t>
            </w:r>
          </w:p>
        </w:tc>
        <w:tc>
          <w:tcPr>
            <w:tcW w:w="1422" w:type="dxa"/>
            <w:shd w:val="clear" w:color="auto" w:fill="auto"/>
            <w:vAlign w:val="center"/>
          </w:tcPr>
          <w:p w:rsidR="00F056CC" w:rsidRPr="003D5E48" w:rsidRDefault="00F056CC" w:rsidP="00F056CC">
            <w:pPr>
              <w:jc w:val="center"/>
              <w:rPr>
                <w:rFonts w:cs="Times New Roman"/>
                <w:sz w:val="24"/>
                <w:szCs w:val="24"/>
              </w:rPr>
            </w:pPr>
            <w:r w:rsidRPr="003D5E48">
              <w:rPr>
                <w:rFonts w:cs="Times New Roman"/>
                <w:sz w:val="24"/>
                <w:szCs w:val="24"/>
              </w:rPr>
              <w:t>16/09/2019</w:t>
            </w:r>
          </w:p>
        </w:tc>
        <w:tc>
          <w:tcPr>
            <w:tcW w:w="1418" w:type="dxa"/>
            <w:vAlign w:val="center"/>
          </w:tcPr>
          <w:p w:rsidR="00F056CC" w:rsidRPr="003D5E48" w:rsidRDefault="00F056CC" w:rsidP="00F056CC">
            <w:pPr>
              <w:spacing w:before="80" w:after="120"/>
              <w:rPr>
                <w:rFonts w:cs="Times New Roman"/>
                <w:sz w:val="24"/>
                <w:szCs w:val="24"/>
              </w:rPr>
            </w:pPr>
            <w:r w:rsidRPr="003D5E48">
              <w:rPr>
                <w:rFonts w:cs="Times New Roman"/>
                <w:sz w:val="24"/>
                <w:szCs w:val="24"/>
              </w:rPr>
              <w:t>26/9/2019</w:t>
            </w:r>
          </w:p>
        </w:tc>
        <w:tc>
          <w:tcPr>
            <w:tcW w:w="987" w:type="dxa"/>
            <w:vAlign w:val="center"/>
          </w:tcPr>
          <w:p w:rsidR="00F056CC" w:rsidRPr="003D5E48" w:rsidRDefault="00F056CC" w:rsidP="00F056CC">
            <w:pPr>
              <w:spacing w:before="80" w:after="120"/>
              <w:rPr>
                <w:rFonts w:cs="Times New Roman"/>
                <w:sz w:val="24"/>
                <w:szCs w:val="24"/>
              </w:rPr>
            </w:pPr>
          </w:p>
        </w:tc>
        <w:tc>
          <w:tcPr>
            <w:tcW w:w="3403" w:type="dxa"/>
            <w:vAlign w:val="center"/>
          </w:tcPr>
          <w:p w:rsidR="00F056CC" w:rsidRPr="003D5E48" w:rsidRDefault="00F056CC" w:rsidP="00F056CC">
            <w:pPr>
              <w:spacing w:before="80" w:after="120"/>
              <w:rPr>
                <w:rFonts w:cs="Times New Roman"/>
                <w:sz w:val="24"/>
                <w:szCs w:val="24"/>
              </w:rPr>
            </w:pPr>
            <w:r w:rsidRPr="003D5E48">
              <w:rPr>
                <w:rFonts w:cs="Times New Roman"/>
                <w:sz w:val="24"/>
                <w:szCs w:val="24"/>
              </w:rPr>
              <w:t>Ban hành Quy định phân cấp và phân công nhiệm vụ quản lý các cơ sở sản xuất, kinh doanh nông, lâm, thủy sản không thuộc diện cấp Giấy chứng nhận cơ sở đủ điều kiện an toàn thực phẩm thuộc phạm vi quản lý của ngành Nông nghiệp và PTNT trên địa bàn tỉnh Điện Biên</w:t>
            </w:r>
          </w:p>
        </w:tc>
        <w:tc>
          <w:tcPr>
            <w:tcW w:w="2835" w:type="dxa"/>
            <w:shd w:val="clear" w:color="auto" w:fill="auto"/>
            <w:vAlign w:val="center"/>
          </w:tcPr>
          <w:p w:rsidR="00F056CC" w:rsidRPr="003D5E48" w:rsidRDefault="00F056CC" w:rsidP="00F056CC">
            <w:pPr>
              <w:spacing w:before="120" w:after="120"/>
              <w:rPr>
                <w:rFonts w:cs="Times New Roman"/>
                <w:sz w:val="24"/>
                <w:szCs w:val="24"/>
              </w:rPr>
            </w:pPr>
            <w:r w:rsidRPr="003D5E48">
              <w:rPr>
                <w:rFonts w:cs="Times New Roman"/>
                <w:sz w:val="24"/>
                <w:szCs w:val="24"/>
              </w:rPr>
              <w:t>Căn cứ trực tiếp ban hành quyết định đã hết hiệu lực</w:t>
            </w:r>
          </w:p>
        </w:tc>
        <w:tc>
          <w:tcPr>
            <w:tcW w:w="1700" w:type="dxa"/>
            <w:vAlign w:val="center"/>
          </w:tcPr>
          <w:p w:rsidR="00F056CC" w:rsidRPr="003D5E48" w:rsidRDefault="00F056CC" w:rsidP="00F056CC">
            <w:pPr>
              <w:spacing w:before="80" w:after="80"/>
              <w:rPr>
                <w:rFonts w:cs="Times New Roman"/>
                <w:sz w:val="24"/>
                <w:szCs w:val="24"/>
              </w:rPr>
            </w:pPr>
          </w:p>
        </w:tc>
        <w:tc>
          <w:tcPr>
            <w:tcW w:w="2126" w:type="dxa"/>
          </w:tcPr>
          <w:p w:rsidR="00F056CC" w:rsidRPr="003D5E48" w:rsidRDefault="00F056CC" w:rsidP="00F056CC">
            <w:pPr>
              <w:spacing w:before="80" w:after="80"/>
              <w:rPr>
                <w:rFonts w:cs="Times New Roman"/>
                <w:sz w:val="24"/>
                <w:szCs w:val="24"/>
              </w:rPr>
            </w:pPr>
          </w:p>
        </w:tc>
      </w:tr>
      <w:tr w:rsidR="003D5E48" w:rsidRPr="003D5E48" w:rsidTr="006566AC">
        <w:tc>
          <w:tcPr>
            <w:tcW w:w="704" w:type="dxa"/>
            <w:shd w:val="clear" w:color="auto" w:fill="auto"/>
            <w:vAlign w:val="center"/>
          </w:tcPr>
          <w:p w:rsidR="00F056CC" w:rsidRPr="003D5E48" w:rsidRDefault="00F056CC" w:rsidP="00F056CC">
            <w:pPr>
              <w:pStyle w:val="ListParagraph"/>
              <w:numPr>
                <w:ilvl w:val="0"/>
                <w:numId w:val="32"/>
              </w:numPr>
              <w:jc w:val="center"/>
              <w:rPr>
                <w:sz w:val="24"/>
                <w:szCs w:val="24"/>
              </w:rPr>
            </w:pPr>
          </w:p>
        </w:tc>
        <w:tc>
          <w:tcPr>
            <w:tcW w:w="1276" w:type="dxa"/>
            <w:shd w:val="clear" w:color="auto" w:fill="auto"/>
            <w:vAlign w:val="center"/>
          </w:tcPr>
          <w:p w:rsidR="00F056CC" w:rsidRPr="003D5E48" w:rsidRDefault="00F056CC" w:rsidP="00F056CC">
            <w:pPr>
              <w:rPr>
                <w:rFonts w:cs="Times New Roman"/>
                <w:sz w:val="24"/>
                <w:szCs w:val="24"/>
              </w:rPr>
            </w:pPr>
            <w:r w:rsidRPr="003D5E48">
              <w:rPr>
                <w:rFonts w:cs="Times New Roman"/>
                <w:sz w:val="24"/>
                <w:szCs w:val="24"/>
              </w:rPr>
              <w:t>42/2019/</w:t>
            </w:r>
          </w:p>
          <w:p w:rsidR="00F056CC" w:rsidRPr="003D5E48" w:rsidRDefault="00F056CC" w:rsidP="00F056CC">
            <w:pPr>
              <w:rPr>
                <w:rFonts w:cs="Times New Roman"/>
                <w:sz w:val="24"/>
                <w:szCs w:val="24"/>
              </w:rPr>
            </w:pPr>
            <w:r w:rsidRPr="003D5E48">
              <w:rPr>
                <w:rFonts w:cs="Times New Roman"/>
                <w:sz w:val="24"/>
                <w:szCs w:val="24"/>
              </w:rPr>
              <w:t>QĐ-UBND</w:t>
            </w:r>
          </w:p>
        </w:tc>
        <w:tc>
          <w:tcPr>
            <w:tcW w:w="1422" w:type="dxa"/>
            <w:shd w:val="clear" w:color="auto" w:fill="auto"/>
            <w:vAlign w:val="center"/>
          </w:tcPr>
          <w:p w:rsidR="00F056CC" w:rsidRPr="003D5E48" w:rsidRDefault="00F056CC" w:rsidP="00F056CC">
            <w:pPr>
              <w:jc w:val="center"/>
              <w:rPr>
                <w:rFonts w:cs="Times New Roman"/>
                <w:sz w:val="24"/>
                <w:szCs w:val="24"/>
              </w:rPr>
            </w:pPr>
            <w:r w:rsidRPr="003D5E48">
              <w:rPr>
                <w:rFonts w:cs="Times New Roman"/>
                <w:sz w:val="24"/>
                <w:szCs w:val="24"/>
              </w:rPr>
              <w:t>09/12/2019</w:t>
            </w:r>
          </w:p>
        </w:tc>
        <w:tc>
          <w:tcPr>
            <w:tcW w:w="1418" w:type="dxa"/>
            <w:vAlign w:val="center"/>
          </w:tcPr>
          <w:p w:rsidR="00F056CC" w:rsidRPr="003D5E48" w:rsidRDefault="00F056CC" w:rsidP="00F056CC">
            <w:pPr>
              <w:spacing w:before="120" w:after="120"/>
              <w:rPr>
                <w:rFonts w:cs="Times New Roman"/>
                <w:sz w:val="24"/>
                <w:szCs w:val="24"/>
              </w:rPr>
            </w:pPr>
            <w:r w:rsidRPr="003D5E48">
              <w:rPr>
                <w:rFonts w:cs="Times New Roman"/>
                <w:sz w:val="24"/>
                <w:szCs w:val="24"/>
              </w:rPr>
              <w:t>19/12/2019</w:t>
            </w:r>
          </w:p>
        </w:tc>
        <w:tc>
          <w:tcPr>
            <w:tcW w:w="987" w:type="dxa"/>
            <w:vAlign w:val="center"/>
          </w:tcPr>
          <w:p w:rsidR="00F056CC" w:rsidRPr="003D5E48" w:rsidRDefault="00F056CC" w:rsidP="00F056CC">
            <w:pPr>
              <w:spacing w:before="120" w:after="120"/>
              <w:rPr>
                <w:rFonts w:cs="Times New Roman"/>
                <w:sz w:val="24"/>
                <w:szCs w:val="24"/>
              </w:rPr>
            </w:pPr>
          </w:p>
        </w:tc>
        <w:tc>
          <w:tcPr>
            <w:tcW w:w="3403" w:type="dxa"/>
            <w:vAlign w:val="center"/>
          </w:tcPr>
          <w:p w:rsidR="00F056CC" w:rsidRPr="003D5E48" w:rsidRDefault="00F056CC" w:rsidP="00F056CC">
            <w:pPr>
              <w:spacing w:before="120" w:after="120"/>
              <w:rPr>
                <w:rFonts w:cs="Times New Roman"/>
                <w:sz w:val="24"/>
                <w:szCs w:val="24"/>
              </w:rPr>
            </w:pPr>
            <w:r w:rsidRPr="003D5E48">
              <w:rPr>
                <w:rFonts w:cs="Times New Roman"/>
                <w:sz w:val="24"/>
                <w:szCs w:val="24"/>
              </w:rPr>
              <w:t>Quy định về định mức hỗ trợ đối với một số dự án, hạng mục công trình của doanh nghiệp đầu tư vào lĩnh vực nông nghiệp, nông thôn trên địa bàn tỉnh để thụ hưởng chính sách hỗ trợ theo Nghị định số 57/2018/NĐ-CP ngày 17/4/2018 của Chính phủ</w:t>
            </w:r>
          </w:p>
        </w:tc>
        <w:tc>
          <w:tcPr>
            <w:tcW w:w="2835" w:type="dxa"/>
            <w:shd w:val="clear" w:color="auto" w:fill="auto"/>
            <w:vAlign w:val="center"/>
          </w:tcPr>
          <w:p w:rsidR="00F056CC" w:rsidRPr="003D5E48" w:rsidRDefault="00F056CC" w:rsidP="00F056CC">
            <w:pPr>
              <w:spacing w:before="120" w:after="120"/>
              <w:rPr>
                <w:rFonts w:cs="Times New Roman"/>
                <w:sz w:val="24"/>
                <w:szCs w:val="24"/>
              </w:rPr>
            </w:pPr>
            <w:r w:rsidRPr="003D5E48">
              <w:rPr>
                <w:rFonts w:cs="Times New Roman"/>
                <w:sz w:val="24"/>
                <w:szCs w:val="24"/>
              </w:rPr>
              <w:t>Một số căn cứ để ban hành quyết định đã hết hiệu lực.</w:t>
            </w:r>
            <w:r w:rsidRPr="003D5E48">
              <w:rPr>
                <w:rFonts w:cs="Times New Roman"/>
                <w:sz w:val="24"/>
                <w:szCs w:val="24"/>
              </w:rPr>
              <w:br w:type="page"/>
              <w:t xml:space="preserve"> Nội dung không còn phù hợp với quy định pháp luật hiện hành và tình hình thực tế của tỉnh sau khi sắp xếp, tinh gọn tổ chức bộ máy.</w:t>
            </w:r>
          </w:p>
        </w:tc>
        <w:tc>
          <w:tcPr>
            <w:tcW w:w="1700" w:type="dxa"/>
            <w:vAlign w:val="center"/>
          </w:tcPr>
          <w:p w:rsidR="00F056CC" w:rsidRPr="003D5E48" w:rsidRDefault="00F056CC" w:rsidP="00F056CC">
            <w:pPr>
              <w:spacing w:before="80" w:after="80"/>
              <w:rPr>
                <w:rFonts w:cs="Times New Roman"/>
                <w:sz w:val="24"/>
                <w:szCs w:val="24"/>
              </w:rPr>
            </w:pPr>
          </w:p>
        </w:tc>
        <w:tc>
          <w:tcPr>
            <w:tcW w:w="2126" w:type="dxa"/>
          </w:tcPr>
          <w:p w:rsidR="00F056CC" w:rsidRPr="003D5E48" w:rsidRDefault="00F056CC" w:rsidP="00F056CC">
            <w:pPr>
              <w:spacing w:before="80" w:after="80"/>
              <w:rPr>
                <w:rFonts w:cs="Times New Roman"/>
                <w:sz w:val="24"/>
                <w:szCs w:val="24"/>
              </w:rPr>
            </w:pPr>
          </w:p>
        </w:tc>
      </w:tr>
      <w:tr w:rsidR="003D5E48" w:rsidRPr="003D5E48" w:rsidTr="006566AC">
        <w:tc>
          <w:tcPr>
            <w:tcW w:w="704" w:type="dxa"/>
            <w:shd w:val="clear" w:color="auto" w:fill="auto"/>
            <w:vAlign w:val="center"/>
          </w:tcPr>
          <w:p w:rsidR="00F9125D" w:rsidRPr="003D5E48" w:rsidRDefault="00F9125D" w:rsidP="00F9125D">
            <w:pPr>
              <w:pStyle w:val="ListParagraph"/>
              <w:numPr>
                <w:ilvl w:val="0"/>
                <w:numId w:val="32"/>
              </w:numPr>
              <w:jc w:val="center"/>
              <w:rPr>
                <w:sz w:val="24"/>
                <w:szCs w:val="24"/>
              </w:rPr>
            </w:pPr>
          </w:p>
        </w:tc>
        <w:tc>
          <w:tcPr>
            <w:tcW w:w="1276" w:type="dxa"/>
            <w:shd w:val="clear" w:color="auto" w:fill="auto"/>
            <w:vAlign w:val="center"/>
          </w:tcPr>
          <w:p w:rsidR="00F9125D" w:rsidRPr="003D5E48" w:rsidRDefault="00F9125D" w:rsidP="00F9125D">
            <w:pPr>
              <w:rPr>
                <w:rFonts w:cs="Times New Roman"/>
                <w:sz w:val="24"/>
                <w:szCs w:val="24"/>
              </w:rPr>
            </w:pPr>
            <w:r w:rsidRPr="003D5E48">
              <w:rPr>
                <w:rFonts w:cs="Times New Roman"/>
                <w:sz w:val="24"/>
                <w:szCs w:val="24"/>
              </w:rPr>
              <w:t>20/2021/</w:t>
            </w:r>
          </w:p>
          <w:p w:rsidR="00F9125D" w:rsidRPr="003D5E48" w:rsidRDefault="00F9125D" w:rsidP="00F9125D">
            <w:pPr>
              <w:rPr>
                <w:rFonts w:cs="Times New Roman"/>
                <w:sz w:val="24"/>
                <w:szCs w:val="24"/>
              </w:rPr>
            </w:pPr>
            <w:r w:rsidRPr="003D5E48">
              <w:rPr>
                <w:rFonts w:cs="Times New Roman"/>
                <w:sz w:val="24"/>
                <w:szCs w:val="24"/>
              </w:rPr>
              <w:t>QĐ-UBND</w:t>
            </w:r>
          </w:p>
        </w:tc>
        <w:tc>
          <w:tcPr>
            <w:tcW w:w="1422" w:type="dxa"/>
            <w:shd w:val="clear" w:color="auto" w:fill="auto"/>
            <w:vAlign w:val="center"/>
          </w:tcPr>
          <w:p w:rsidR="00F9125D" w:rsidRPr="003D5E48" w:rsidRDefault="00F9125D" w:rsidP="00F9125D">
            <w:pPr>
              <w:jc w:val="center"/>
              <w:rPr>
                <w:rFonts w:cs="Times New Roman"/>
                <w:sz w:val="24"/>
                <w:szCs w:val="24"/>
              </w:rPr>
            </w:pPr>
            <w:r w:rsidRPr="003D5E48">
              <w:rPr>
                <w:rFonts w:cs="Times New Roman"/>
                <w:sz w:val="24"/>
                <w:szCs w:val="24"/>
              </w:rPr>
              <w:t>11/10/2021</w:t>
            </w:r>
          </w:p>
        </w:tc>
        <w:tc>
          <w:tcPr>
            <w:tcW w:w="1418" w:type="dxa"/>
            <w:vAlign w:val="center"/>
          </w:tcPr>
          <w:p w:rsidR="00F9125D" w:rsidRPr="003D5E48" w:rsidRDefault="00F9125D" w:rsidP="00F9125D">
            <w:pPr>
              <w:spacing w:before="120" w:after="120"/>
              <w:rPr>
                <w:rFonts w:cs="Times New Roman"/>
                <w:sz w:val="24"/>
                <w:szCs w:val="24"/>
              </w:rPr>
            </w:pPr>
            <w:r w:rsidRPr="003D5E48">
              <w:rPr>
                <w:rFonts w:cs="Times New Roman"/>
                <w:sz w:val="24"/>
                <w:szCs w:val="24"/>
              </w:rPr>
              <w:t>01/11/2021</w:t>
            </w:r>
          </w:p>
          <w:p w:rsidR="00F9125D" w:rsidRPr="003D5E48" w:rsidRDefault="00F9125D" w:rsidP="00F9125D">
            <w:pPr>
              <w:rPr>
                <w:rFonts w:cs="Times New Roman"/>
                <w:sz w:val="24"/>
                <w:szCs w:val="24"/>
              </w:rPr>
            </w:pPr>
          </w:p>
          <w:p w:rsidR="00F9125D" w:rsidRPr="003D5E48" w:rsidRDefault="00F9125D" w:rsidP="00F9125D">
            <w:pPr>
              <w:jc w:val="center"/>
              <w:rPr>
                <w:rFonts w:cs="Times New Roman"/>
                <w:sz w:val="24"/>
                <w:szCs w:val="24"/>
              </w:rPr>
            </w:pPr>
          </w:p>
        </w:tc>
        <w:tc>
          <w:tcPr>
            <w:tcW w:w="987" w:type="dxa"/>
            <w:vAlign w:val="center"/>
          </w:tcPr>
          <w:p w:rsidR="00F9125D" w:rsidRPr="003D5E48" w:rsidRDefault="00F9125D" w:rsidP="00F9125D">
            <w:pPr>
              <w:spacing w:before="120" w:after="120"/>
              <w:rPr>
                <w:rFonts w:cs="Times New Roman"/>
                <w:sz w:val="24"/>
                <w:szCs w:val="24"/>
              </w:rPr>
            </w:pPr>
          </w:p>
        </w:tc>
        <w:tc>
          <w:tcPr>
            <w:tcW w:w="3403" w:type="dxa"/>
            <w:vAlign w:val="center"/>
          </w:tcPr>
          <w:p w:rsidR="00F9125D" w:rsidRPr="003D5E48" w:rsidRDefault="00F9125D" w:rsidP="00F9125D">
            <w:pPr>
              <w:spacing w:before="120" w:after="120"/>
              <w:rPr>
                <w:rFonts w:cs="Times New Roman"/>
                <w:sz w:val="24"/>
                <w:szCs w:val="24"/>
              </w:rPr>
            </w:pPr>
            <w:r w:rsidRPr="003D5E48">
              <w:rPr>
                <w:rFonts w:cs="Times New Roman"/>
                <w:sz w:val="24"/>
                <w:szCs w:val="24"/>
              </w:rPr>
              <w:t>Quy định phân cấp, ủy quyền tổ chức lập, thẩm định, phê duyệt, ban hành Quy chế quản lý kiến trúc trên địa bàn tỉnh Điện Biên.</w:t>
            </w:r>
          </w:p>
        </w:tc>
        <w:tc>
          <w:tcPr>
            <w:tcW w:w="2835" w:type="dxa"/>
            <w:shd w:val="clear" w:color="auto" w:fill="auto"/>
            <w:vAlign w:val="center"/>
          </w:tcPr>
          <w:p w:rsidR="00F9125D" w:rsidRPr="003D5E48" w:rsidRDefault="00F9125D" w:rsidP="00F9125D">
            <w:pPr>
              <w:spacing w:before="120" w:after="120"/>
              <w:rPr>
                <w:rFonts w:cs="Times New Roman"/>
                <w:sz w:val="24"/>
                <w:szCs w:val="24"/>
              </w:rPr>
            </w:pPr>
            <w:r w:rsidRPr="003D5E48">
              <w:rPr>
                <w:rFonts w:cs="Times New Roman"/>
                <w:sz w:val="24"/>
                <w:szCs w:val="24"/>
              </w:rPr>
              <w:t>Một số căn cứ ban hành quyết định hết hiệu lực.</w:t>
            </w:r>
            <w:r w:rsidRPr="003D5E48">
              <w:rPr>
                <w:rFonts w:cs="Times New Roman"/>
                <w:sz w:val="24"/>
                <w:szCs w:val="24"/>
              </w:rPr>
              <w:br/>
              <w:t>Tên của các Sở, ngành, cơ quan đơn vị không còn phù hợp sau khi sắp xếp, tổ chức lại bộ máy</w:t>
            </w:r>
          </w:p>
        </w:tc>
        <w:tc>
          <w:tcPr>
            <w:tcW w:w="1700" w:type="dxa"/>
            <w:vAlign w:val="center"/>
          </w:tcPr>
          <w:p w:rsidR="00F9125D" w:rsidRPr="003D5E48" w:rsidRDefault="00F9125D" w:rsidP="00F9125D">
            <w:pPr>
              <w:spacing w:before="80" w:after="80"/>
              <w:rPr>
                <w:rFonts w:cs="Times New Roman"/>
                <w:sz w:val="24"/>
                <w:szCs w:val="24"/>
              </w:rPr>
            </w:pPr>
          </w:p>
        </w:tc>
        <w:tc>
          <w:tcPr>
            <w:tcW w:w="2126" w:type="dxa"/>
          </w:tcPr>
          <w:p w:rsidR="00F9125D" w:rsidRPr="003D5E48" w:rsidRDefault="00F9125D" w:rsidP="00F9125D">
            <w:pPr>
              <w:spacing w:before="80" w:after="80"/>
              <w:rPr>
                <w:rFonts w:cs="Times New Roman"/>
                <w:sz w:val="24"/>
                <w:szCs w:val="24"/>
              </w:rPr>
            </w:pPr>
          </w:p>
        </w:tc>
      </w:tr>
      <w:tr w:rsidR="003D5E48" w:rsidRPr="003D5E48" w:rsidTr="006566AC">
        <w:tc>
          <w:tcPr>
            <w:tcW w:w="704" w:type="dxa"/>
            <w:shd w:val="clear" w:color="auto" w:fill="auto"/>
            <w:vAlign w:val="center"/>
          </w:tcPr>
          <w:p w:rsidR="00F9125D" w:rsidRPr="003D5E48" w:rsidRDefault="00F9125D" w:rsidP="00F9125D">
            <w:pPr>
              <w:pStyle w:val="ListParagraph"/>
              <w:numPr>
                <w:ilvl w:val="0"/>
                <w:numId w:val="32"/>
              </w:numPr>
              <w:jc w:val="center"/>
              <w:rPr>
                <w:sz w:val="24"/>
                <w:szCs w:val="24"/>
              </w:rPr>
            </w:pPr>
          </w:p>
        </w:tc>
        <w:tc>
          <w:tcPr>
            <w:tcW w:w="1276" w:type="dxa"/>
            <w:shd w:val="clear" w:color="auto" w:fill="auto"/>
            <w:vAlign w:val="center"/>
          </w:tcPr>
          <w:p w:rsidR="00F9125D" w:rsidRPr="003D5E48" w:rsidRDefault="00F9125D" w:rsidP="00F9125D">
            <w:pPr>
              <w:rPr>
                <w:rFonts w:cs="Times New Roman"/>
                <w:sz w:val="24"/>
                <w:szCs w:val="24"/>
              </w:rPr>
            </w:pPr>
            <w:r w:rsidRPr="003D5E48">
              <w:rPr>
                <w:rFonts w:cs="Times New Roman"/>
                <w:sz w:val="24"/>
                <w:szCs w:val="24"/>
              </w:rPr>
              <w:t>23/2021/</w:t>
            </w:r>
          </w:p>
          <w:p w:rsidR="00F9125D" w:rsidRPr="003D5E48" w:rsidRDefault="00F9125D" w:rsidP="00F9125D">
            <w:pPr>
              <w:rPr>
                <w:rFonts w:cs="Times New Roman"/>
                <w:sz w:val="24"/>
                <w:szCs w:val="24"/>
              </w:rPr>
            </w:pPr>
            <w:r w:rsidRPr="003D5E48">
              <w:rPr>
                <w:rFonts w:cs="Times New Roman"/>
                <w:sz w:val="24"/>
                <w:szCs w:val="24"/>
              </w:rPr>
              <w:t>QĐ-UBND</w:t>
            </w:r>
          </w:p>
        </w:tc>
        <w:tc>
          <w:tcPr>
            <w:tcW w:w="1422" w:type="dxa"/>
            <w:shd w:val="clear" w:color="auto" w:fill="auto"/>
            <w:vAlign w:val="center"/>
          </w:tcPr>
          <w:p w:rsidR="00F9125D" w:rsidRPr="003D5E48" w:rsidRDefault="00F9125D" w:rsidP="00F9125D">
            <w:pPr>
              <w:jc w:val="center"/>
              <w:rPr>
                <w:rFonts w:cs="Times New Roman"/>
                <w:sz w:val="24"/>
                <w:szCs w:val="24"/>
              </w:rPr>
            </w:pPr>
            <w:r w:rsidRPr="003D5E48">
              <w:rPr>
                <w:rFonts w:cs="Times New Roman"/>
                <w:sz w:val="24"/>
                <w:szCs w:val="24"/>
              </w:rPr>
              <w:t>05/11/2021</w:t>
            </w:r>
          </w:p>
        </w:tc>
        <w:tc>
          <w:tcPr>
            <w:tcW w:w="1418" w:type="dxa"/>
            <w:vAlign w:val="center"/>
          </w:tcPr>
          <w:p w:rsidR="00F9125D" w:rsidRPr="003D5E48" w:rsidRDefault="00F9125D" w:rsidP="00F9125D">
            <w:pPr>
              <w:spacing w:before="120" w:after="120"/>
              <w:rPr>
                <w:rFonts w:cs="Times New Roman"/>
                <w:sz w:val="24"/>
                <w:szCs w:val="24"/>
              </w:rPr>
            </w:pPr>
            <w:r w:rsidRPr="003D5E48">
              <w:rPr>
                <w:rFonts w:cs="Times New Roman"/>
                <w:sz w:val="24"/>
                <w:szCs w:val="24"/>
              </w:rPr>
              <w:t>17/11/2021</w:t>
            </w:r>
          </w:p>
        </w:tc>
        <w:tc>
          <w:tcPr>
            <w:tcW w:w="987" w:type="dxa"/>
            <w:vAlign w:val="center"/>
          </w:tcPr>
          <w:p w:rsidR="00F9125D" w:rsidRPr="003D5E48" w:rsidRDefault="00F9125D" w:rsidP="00F9125D">
            <w:pPr>
              <w:spacing w:before="120" w:after="120"/>
              <w:rPr>
                <w:rFonts w:cs="Times New Roman"/>
                <w:sz w:val="24"/>
                <w:szCs w:val="24"/>
              </w:rPr>
            </w:pPr>
          </w:p>
        </w:tc>
        <w:tc>
          <w:tcPr>
            <w:tcW w:w="3403" w:type="dxa"/>
            <w:vAlign w:val="center"/>
          </w:tcPr>
          <w:p w:rsidR="00F9125D" w:rsidRPr="003D5E48" w:rsidRDefault="00F9125D" w:rsidP="00F9125D">
            <w:pPr>
              <w:spacing w:before="120" w:after="120"/>
              <w:rPr>
                <w:rFonts w:cs="Times New Roman"/>
                <w:sz w:val="24"/>
                <w:szCs w:val="24"/>
              </w:rPr>
            </w:pPr>
            <w:r w:rsidRPr="003D5E48">
              <w:rPr>
                <w:rFonts w:cs="Times New Roman"/>
                <w:sz w:val="24"/>
                <w:szCs w:val="24"/>
              </w:rPr>
              <w:t>Ban hành Quy định cấp giấy phép xây dựng công trình trên địa bàn tỉnh Điện Biên.</w:t>
            </w:r>
          </w:p>
        </w:tc>
        <w:tc>
          <w:tcPr>
            <w:tcW w:w="2835" w:type="dxa"/>
            <w:shd w:val="clear" w:color="auto" w:fill="auto"/>
            <w:vAlign w:val="center"/>
          </w:tcPr>
          <w:p w:rsidR="00F9125D" w:rsidRPr="003D5E48" w:rsidRDefault="00F9125D" w:rsidP="00F9125D">
            <w:pPr>
              <w:spacing w:before="120" w:after="120"/>
              <w:rPr>
                <w:rFonts w:cs="Times New Roman"/>
                <w:sz w:val="24"/>
                <w:szCs w:val="24"/>
              </w:rPr>
            </w:pPr>
            <w:r w:rsidRPr="003D5E48">
              <w:rPr>
                <w:rFonts w:cs="Times New Roman"/>
                <w:sz w:val="24"/>
                <w:szCs w:val="24"/>
              </w:rPr>
              <w:t>Một số căn cứ ban hành quyết định hết hiệu lực.</w:t>
            </w:r>
          </w:p>
        </w:tc>
        <w:tc>
          <w:tcPr>
            <w:tcW w:w="1700" w:type="dxa"/>
            <w:vAlign w:val="center"/>
          </w:tcPr>
          <w:p w:rsidR="00F9125D" w:rsidRPr="003D5E48" w:rsidRDefault="00F9125D" w:rsidP="00F9125D">
            <w:pPr>
              <w:spacing w:before="80" w:after="80"/>
              <w:rPr>
                <w:rFonts w:cs="Times New Roman"/>
                <w:sz w:val="24"/>
                <w:szCs w:val="24"/>
              </w:rPr>
            </w:pPr>
          </w:p>
        </w:tc>
        <w:tc>
          <w:tcPr>
            <w:tcW w:w="2126" w:type="dxa"/>
          </w:tcPr>
          <w:p w:rsidR="00F9125D" w:rsidRPr="003D5E48" w:rsidRDefault="00F9125D" w:rsidP="00F9125D">
            <w:pPr>
              <w:spacing w:before="80" w:after="80"/>
              <w:rPr>
                <w:rFonts w:cs="Times New Roman"/>
                <w:sz w:val="24"/>
                <w:szCs w:val="24"/>
              </w:rPr>
            </w:pPr>
          </w:p>
        </w:tc>
      </w:tr>
      <w:tr w:rsidR="003D5E48" w:rsidRPr="003D5E48" w:rsidTr="006566AC">
        <w:tc>
          <w:tcPr>
            <w:tcW w:w="704" w:type="dxa"/>
            <w:shd w:val="clear" w:color="auto" w:fill="auto"/>
            <w:vAlign w:val="center"/>
          </w:tcPr>
          <w:p w:rsidR="00F9125D" w:rsidRPr="003D5E48" w:rsidRDefault="00F9125D" w:rsidP="00F9125D">
            <w:pPr>
              <w:pStyle w:val="ListParagraph"/>
              <w:numPr>
                <w:ilvl w:val="0"/>
                <w:numId w:val="32"/>
              </w:numPr>
              <w:jc w:val="center"/>
              <w:rPr>
                <w:sz w:val="24"/>
                <w:szCs w:val="24"/>
              </w:rPr>
            </w:pPr>
          </w:p>
        </w:tc>
        <w:tc>
          <w:tcPr>
            <w:tcW w:w="1276" w:type="dxa"/>
            <w:shd w:val="clear" w:color="auto" w:fill="auto"/>
            <w:vAlign w:val="center"/>
          </w:tcPr>
          <w:p w:rsidR="00F9125D" w:rsidRPr="003D5E48" w:rsidRDefault="00F9125D" w:rsidP="00F9125D">
            <w:pPr>
              <w:rPr>
                <w:rFonts w:cs="Times New Roman"/>
                <w:sz w:val="24"/>
                <w:szCs w:val="24"/>
              </w:rPr>
            </w:pPr>
            <w:r w:rsidRPr="003D5E48">
              <w:rPr>
                <w:rFonts w:cs="Times New Roman"/>
                <w:sz w:val="24"/>
                <w:szCs w:val="24"/>
              </w:rPr>
              <w:t>34/2021/</w:t>
            </w:r>
          </w:p>
          <w:p w:rsidR="00F9125D" w:rsidRPr="003D5E48" w:rsidRDefault="00F9125D" w:rsidP="00F9125D">
            <w:pPr>
              <w:rPr>
                <w:rFonts w:cs="Times New Roman"/>
                <w:sz w:val="24"/>
                <w:szCs w:val="24"/>
              </w:rPr>
            </w:pPr>
            <w:r w:rsidRPr="003D5E48">
              <w:rPr>
                <w:rFonts w:cs="Times New Roman"/>
                <w:sz w:val="24"/>
                <w:szCs w:val="24"/>
              </w:rPr>
              <w:t>QĐ-UBND</w:t>
            </w:r>
          </w:p>
        </w:tc>
        <w:tc>
          <w:tcPr>
            <w:tcW w:w="1422" w:type="dxa"/>
            <w:shd w:val="clear" w:color="auto" w:fill="auto"/>
            <w:vAlign w:val="center"/>
          </w:tcPr>
          <w:p w:rsidR="00F9125D" w:rsidRPr="003D5E48" w:rsidRDefault="00F9125D" w:rsidP="00F9125D">
            <w:pPr>
              <w:jc w:val="center"/>
              <w:rPr>
                <w:rFonts w:cs="Times New Roman"/>
                <w:sz w:val="24"/>
                <w:szCs w:val="24"/>
              </w:rPr>
            </w:pPr>
            <w:r w:rsidRPr="003D5E48">
              <w:rPr>
                <w:rFonts w:cs="Times New Roman"/>
                <w:sz w:val="24"/>
                <w:szCs w:val="24"/>
              </w:rPr>
              <w:t>29/12/2021</w:t>
            </w:r>
          </w:p>
        </w:tc>
        <w:tc>
          <w:tcPr>
            <w:tcW w:w="1418" w:type="dxa"/>
            <w:vAlign w:val="center"/>
          </w:tcPr>
          <w:p w:rsidR="00F9125D" w:rsidRPr="003D5E48" w:rsidRDefault="00F9125D" w:rsidP="00F9125D">
            <w:pPr>
              <w:spacing w:before="120" w:after="120"/>
              <w:rPr>
                <w:rFonts w:cs="Times New Roman"/>
                <w:sz w:val="24"/>
                <w:szCs w:val="24"/>
              </w:rPr>
            </w:pPr>
            <w:r w:rsidRPr="003D5E48">
              <w:rPr>
                <w:rFonts w:cs="Times New Roman"/>
                <w:sz w:val="24"/>
                <w:szCs w:val="24"/>
              </w:rPr>
              <w:t>10/01/2022</w:t>
            </w:r>
          </w:p>
        </w:tc>
        <w:tc>
          <w:tcPr>
            <w:tcW w:w="987" w:type="dxa"/>
            <w:vAlign w:val="center"/>
          </w:tcPr>
          <w:p w:rsidR="00F9125D" w:rsidRPr="003D5E48" w:rsidRDefault="00F9125D" w:rsidP="00F9125D">
            <w:pPr>
              <w:spacing w:before="120" w:after="120"/>
              <w:rPr>
                <w:rFonts w:cs="Times New Roman"/>
                <w:sz w:val="24"/>
                <w:szCs w:val="24"/>
              </w:rPr>
            </w:pPr>
          </w:p>
        </w:tc>
        <w:tc>
          <w:tcPr>
            <w:tcW w:w="3403" w:type="dxa"/>
            <w:vAlign w:val="center"/>
          </w:tcPr>
          <w:p w:rsidR="00F9125D" w:rsidRPr="003D5E48" w:rsidRDefault="00F9125D" w:rsidP="00F9125D">
            <w:pPr>
              <w:spacing w:before="120" w:after="120"/>
              <w:rPr>
                <w:rFonts w:cs="Times New Roman"/>
                <w:sz w:val="24"/>
                <w:szCs w:val="24"/>
              </w:rPr>
            </w:pPr>
            <w:r w:rsidRPr="003D5E48">
              <w:rPr>
                <w:rFonts w:cs="Times New Roman"/>
                <w:sz w:val="24"/>
                <w:szCs w:val="24"/>
              </w:rPr>
              <w:t>Ban hành Quy định phân công, phân cấp quản lý quy hoạch xây dựng, quy hoạch đô thị trên địa bàn tỉnh Điện Biên.</w:t>
            </w:r>
          </w:p>
        </w:tc>
        <w:tc>
          <w:tcPr>
            <w:tcW w:w="2835" w:type="dxa"/>
            <w:shd w:val="clear" w:color="auto" w:fill="auto"/>
            <w:vAlign w:val="center"/>
          </w:tcPr>
          <w:p w:rsidR="00F9125D" w:rsidRPr="003D5E48" w:rsidRDefault="00F9125D" w:rsidP="00F9125D">
            <w:pPr>
              <w:spacing w:before="120" w:after="120"/>
              <w:rPr>
                <w:rFonts w:cs="Times New Roman"/>
                <w:sz w:val="24"/>
                <w:szCs w:val="24"/>
              </w:rPr>
            </w:pPr>
            <w:r w:rsidRPr="003D5E48">
              <w:rPr>
                <w:rFonts w:cs="Times New Roman"/>
                <w:sz w:val="24"/>
                <w:szCs w:val="24"/>
              </w:rPr>
              <w:t>Một số căn cứ ban hành quyết định hết hiệu lực.</w:t>
            </w:r>
          </w:p>
        </w:tc>
        <w:tc>
          <w:tcPr>
            <w:tcW w:w="1700" w:type="dxa"/>
            <w:vAlign w:val="center"/>
          </w:tcPr>
          <w:p w:rsidR="00F9125D" w:rsidRPr="003D5E48" w:rsidRDefault="00F9125D" w:rsidP="00F9125D">
            <w:pPr>
              <w:spacing w:before="80" w:after="80"/>
              <w:rPr>
                <w:rFonts w:cs="Times New Roman"/>
                <w:sz w:val="24"/>
                <w:szCs w:val="24"/>
              </w:rPr>
            </w:pPr>
          </w:p>
        </w:tc>
        <w:tc>
          <w:tcPr>
            <w:tcW w:w="2126" w:type="dxa"/>
          </w:tcPr>
          <w:p w:rsidR="00F9125D" w:rsidRPr="003D5E48" w:rsidRDefault="00F9125D" w:rsidP="00F9125D">
            <w:pPr>
              <w:spacing w:before="80" w:after="80"/>
              <w:rPr>
                <w:rFonts w:cs="Times New Roman"/>
                <w:sz w:val="24"/>
                <w:szCs w:val="24"/>
              </w:rPr>
            </w:pPr>
          </w:p>
        </w:tc>
      </w:tr>
      <w:tr w:rsidR="003D5E48" w:rsidRPr="003D5E48" w:rsidTr="006566AC">
        <w:tc>
          <w:tcPr>
            <w:tcW w:w="704" w:type="dxa"/>
            <w:shd w:val="clear" w:color="auto" w:fill="auto"/>
            <w:vAlign w:val="center"/>
          </w:tcPr>
          <w:p w:rsidR="002F2593" w:rsidRPr="003D5E48" w:rsidRDefault="002F2593" w:rsidP="002F2593">
            <w:pPr>
              <w:pStyle w:val="ListParagraph"/>
              <w:numPr>
                <w:ilvl w:val="0"/>
                <w:numId w:val="32"/>
              </w:numPr>
              <w:jc w:val="center"/>
              <w:rPr>
                <w:sz w:val="24"/>
                <w:szCs w:val="24"/>
              </w:rPr>
            </w:pPr>
          </w:p>
        </w:tc>
        <w:tc>
          <w:tcPr>
            <w:tcW w:w="1276" w:type="dxa"/>
            <w:shd w:val="clear" w:color="auto" w:fill="auto"/>
            <w:vAlign w:val="center"/>
          </w:tcPr>
          <w:p w:rsidR="002F2593" w:rsidRPr="003D5E48" w:rsidRDefault="002F2593" w:rsidP="002F2593">
            <w:pPr>
              <w:rPr>
                <w:rFonts w:cs="Times New Roman"/>
                <w:sz w:val="24"/>
                <w:szCs w:val="24"/>
              </w:rPr>
            </w:pPr>
            <w:r w:rsidRPr="003D5E48">
              <w:rPr>
                <w:rFonts w:cs="Times New Roman"/>
                <w:sz w:val="24"/>
                <w:szCs w:val="24"/>
              </w:rPr>
              <w:t>58/2022/</w:t>
            </w:r>
          </w:p>
          <w:p w:rsidR="002F2593" w:rsidRPr="003D5E48" w:rsidRDefault="002F2593" w:rsidP="002F2593">
            <w:pPr>
              <w:rPr>
                <w:rFonts w:cs="Times New Roman"/>
                <w:sz w:val="24"/>
                <w:szCs w:val="24"/>
              </w:rPr>
            </w:pPr>
            <w:r w:rsidRPr="003D5E48">
              <w:rPr>
                <w:rFonts w:cs="Times New Roman"/>
                <w:sz w:val="24"/>
                <w:szCs w:val="24"/>
              </w:rPr>
              <w:t>QĐ-UBND</w:t>
            </w:r>
          </w:p>
        </w:tc>
        <w:tc>
          <w:tcPr>
            <w:tcW w:w="1422" w:type="dxa"/>
            <w:shd w:val="clear" w:color="auto" w:fill="auto"/>
            <w:vAlign w:val="center"/>
          </w:tcPr>
          <w:p w:rsidR="002F2593" w:rsidRPr="003D5E48" w:rsidRDefault="002F2593" w:rsidP="002F2593">
            <w:pPr>
              <w:jc w:val="center"/>
              <w:rPr>
                <w:rFonts w:cs="Times New Roman"/>
                <w:sz w:val="24"/>
                <w:szCs w:val="24"/>
              </w:rPr>
            </w:pPr>
            <w:r w:rsidRPr="003D5E48">
              <w:rPr>
                <w:rFonts w:cs="Times New Roman"/>
                <w:sz w:val="24"/>
                <w:szCs w:val="24"/>
              </w:rPr>
              <w:t>26/12/2022</w:t>
            </w:r>
          </w:p>
        </w:tc>
        <w:tc>
          <w:tcPr>
            <w:tcW w:w="1418" w:type="dxa"/>
            <w:vAlign w:val="center"/>
          </w:tcPr>
          <w:p w:rsidR="002F2593" w:rsidRPr="003D5E48" w:rsidRDefault="002F2593" w:rsidP="002F2593">
            <w:pPr>
              <w:spacing w:before="120" w:after="120"/>
              <w:rPr>
                <w:rFonts w:cs="Times New Roman"/>
                <w:sz w:val="24"/>
                <w:szCs w:val="24"/>
              </w:rPr>
            </w:pPr>
            <w:r w:rsidRPr="003D5E48">
              <w:rPr>
                <w:rFonts w:cs="Times New Roman"/>
                <w:sz w:val="24"/>
                <w:szCs w:val="24"/>
              </w:rPr>
              <w:t>05/01/2023</w:t>
            </w:r>
          </w:p>
        </w:tc>
        <w:tc>
          <w:tcPr>
            <w:tcW w:w="987" w:type="dxa"/>
            <w:vAlign w:val="center"/>
          </w:tcPr>
          <w:p w:rsidR="002F2593" w:rsidRPr="003D5E48" w:rsidRDefault="002F2593" w:rsidP="002F2593">
            <w:pPr>
              <w:spacing w:before="120" w:after="120"/>
              <w:rPr>
                <w:rFonts w:cs="Times New Roman"/>
                <w:sz w:val="24"/>
                <w:szCs w:val="24"/>
              </w:rPr>
            </w:pPr>
          </w:p>
        </w:tc>
        <w:tc>
          <w:tcPr>
            <w:tcW w:w="3403" w:type="dxa"/>
            <w:vAlign w:val="center"/>
          </w:tcPr>
          <w:p w:rsidR="002F2593" w:rsidRPr="003D5E48" w:rsidRDefault="002F2593" w:rsidP="002F2593">
            <w:pPr>
              <w:spacing w:before="120" w:after="120"/>
              <w:rPr>
                <w:rFonts w:cs="Times New Roman"/>
                <w:sz w:val="24"/>
                <w:szCs w:val="24"/>
              </w:rPr>
            </w:pPr>
            <w:r w:rsidRPr="003D5E48">
              <w:rPr>
                <w:rFonts w:cs="Times New Roman"/>
                <w:sz w:val="24"/>
                <w:szCs w:val="24"/>
              </w:rPr>
              <w:t>Ban hành quy định phân công, phân cấp thẩm định Báo cáo nghiên cứu khả thi, Báo cáo kinh tế - kỹ thuật, thiết kế triển khai sau thiết kế cơ sở của dự án đầu tư xây dựng trên địa bàn tỉnh Điện Biên</w:t>
            </w:r>
          </w:p>
        </w:tc>
        <w:tc>
          <w:tcPr>
            <w:tcW w:w="2835" w:type="dxa"/>
            <w:shd w:val="clear" w:color="auto" w:fill="auto"/>
            <w:vAlign w:val="center"/>
          </w:tcPr>
          <w:p w:rsidR="002F2593" w:rsidRPr="003D5E48" w:rsidRDefault="002F2593" w:rsidP="002F2593">
            <w:pPr>
              <w:spacing w:before="120" w:after="120"/>
              <w:jc w:val="left"/>
              <w:rPr>
                <w:rFonts w:cs="Times New Roman"/>
                <w:sz w:val="24"/>
                <w:szCs w:val="24"/>
              </w:rPr>
            </w:pPr>
            <w:r w:rsidRPr="003D5E48">
              <w:rPr>
                <w:rFonts w:cs="Times New Roman"/>
                <w:sz w:val="24"/>
                <w:szCs w:val="24"/>
              </w:rPr>
              <w:t>Một số căn cứ ban hành quyết định hết hiệu lực; 1 số cơ quan được phân công nhiệm vụ không còn phù hợp sau sắp xếp.</w:t>
            </w:r>
            <w:r w:rsidRPr="003D5E48">
              <w:rPr>
                <w:rFonts w:cs="Times New Roman"/>
                <w:sz w:val="24"/>
                <w:szCs w:val="24"/>
              </w:rPr>
              <w:br/>
              <w:t>Đã được sửa đổi, bổ sung bởi Điều 1 Quyết định số 16/2023/QĐ-UBND ngày 19/9/2023.</w:t>
            </w:r>
          </w:p>
        </w:tc>
        <w:tc>
          <w:tcPr>
            <w:tcW w:w="1700" w:type="dxa"/>
            <w:vAlign w:val="center"/>
          </w:tcPr>
          <w:p w:rsidR="002F2593" w:rsidRPr="003D5E48" w:rsidRDefault="002F2593" w:rsidP="002F2593">
            <w:pPr>
              <w:spacing w:before="80" w:after="80"/>
              <w:rPr>
                <w:rFonts w:cs="Times New Roman"/>
                <w:sz w:val="24"/>
                <w:szCs w:val="24"/>
              </w:rPr>
            </w:pPr>
          </w:p>
        </w:tc>
        <w:tc>
          <w:tcPr>
            <w:tcW w:w="2126" w:type="dxa"/>
          </w:tcPr>
          <w:p w:rsidR="002F2593" w:rsidRPr="003D5E48" w:rsidRDefault="002F2593" w:rsidP="002F2593">
            <w:pPr>
              <w:spacing w:before="80" w:after="80"/>
              <w:rPr>
                <w:rFonts w:cs="Times New Roman"/>
                <w:sz w:val="24"/>
                <w:szCs w:val="24"/>
              </w:rPr>
            </w:pPr>
          </w:p>
        </w:tc>
      </w:tr>
      <w:tr w:rsidR="003D5E48" w:rsidRPr="003D5E48" w:rsidTr="006566AC">
        <w:tc>
          <w:tcPr>
            <w:tcW w:w="704" w:type="dxa"/>
            <w:shd w:val="clear" w:color="auto" w:fill="auto"/>
            <w:vAlign w:val="center"/>
          </w:tcPr>
          <w:p w:rsidR="002F2593" w:rsidRPr="003D5E48" w:rsidRDefault="002F2593" w:rsidP="002F2593">
            <w:pPr>
              <w:pStyle w:val="ListParagraph"/>
              <w:numPr>
                <w:ilvl w:val="0"/>
                <w:numId w:val="32"/>
              </w:numPr>
              <w:jc w:val="center"/>
              <w:rPr>
                <w:sz w:val="24"/>
                <w:szCs w:val="24"/>
              </w:rPr>
            </w:pPr>
          </w:p>
        </w:tc>
        <w:tc>
          <w:tcPr>
            <w:tcW w:w="1276" w:type="dxa"/>
            <w:shd w:val="clear" w:color="auto" w:fill="auto"/>
            <w:vAlign w:val="center"/>
          </w:tcPr>
          <w:p w:rsidR="002F2593" w:rsidRPr="003D5E48" w:rsidRDefault="002F2593" w:rsidP="002F2593">
            <w:pPr>
              <w:rPr>
                <w:rFonts w:cs="Times New Roman"/>
                <w:sz w:val="24"/>
                <w:szCs w:val="24"/>
              </w:rPr>
            </w:pPr>
            <w:r w:rsidRPr="003D5E48">
              <w:rPr>
                <w:rFonts w:cs="Times New Roman"/>
                <w:sz w:val="24"/>
                <w:szCs w:val="24"/>
              </w:rPr>
              <w:t>16/2023/QĐ-UBND</w:t>
            </w:r>
          </w:p>
        </w:tc>
        <w:tc>
          <w:tcPr>
            <w:tcW w:w="1422" w:type="dxa"/>
            <w:shd w:val="clear" w:color="auto" w:fill="auto"/>
            <w:vAlign w:val="center"/>
          </w:tcPr>
          <w:p w:rsidR="002F2593" w:rsidRPr="003D5E48" w:rsidRDefault="002F2593" w:rsidP="002F2593">
            <w:pPr>
              <w:jc w:val="center"/>
              <w:rPr>
                <w:rFonts w:cs="Times New Roman"/>
                <w:sz w:val="24"/>
                <w:szCs w:val="24"/>
              </w:rPr>
            </w:pPr>
            <w:r w:rsidRPr="003D5E48">
              <w:rPr>
                <w:rFonts w:cs="Times New Roman"/>
                <w:sz w:val="24"/>
                <w:szCs w:val="24"/>
              </w:rPr>
              <w:t>19/09/2023</w:t>
            </w:r>
          </w:p>
        </w:tc>
        <w:tc>
          <w:tcPr>
            <w:tcW w:w="1418" w:type="dxa"/>
            <w:vAlign w:val="center"/>
          </w:tcPr>
          <w:p w:rsidR="002F2593" w:rsidRPr="003D5E48" w:rsidRDefault="002F2593" w:rsidP="002F2593">
            <w:pPr>
              <w:spacing w:before="120" w:after="120"/>
              <w:rPr>
                <w:rFonts w:cs="Times New Roman"/>
                <w:sz w:val="24"/>
                <w:szCs w:val="24"/>
              </w:rPr>
            </w:pPr>
            <w:r w:rsidRPr="003D5E48">
              <w:rPr>
                <w:rFonts w:cs="Times New Roman"/>
                <w:sz w:val="24"/>
                <w:szCs w:val="24"/>
              </w:rPr>
              <w:t>28/9/2023</w:t>
            </w:r>
          </w:p>
          <w:p w:rsidR="002F2593" w:rsidRPr="003D5E48" w:rsidRDefault="002F2593" w:rsidP="002F2593">
            <w:pPr>
              <w:spacing w:before="120" w:after="120"/>
              <w:rPr>
                <w:rFonts w:cs="Times New Roman"/>
                <w:sz w:val="24"/>
                <w:szCs w:val="24"/>
              </w:rPr>
            </w:pPr>
          </w:p>
          <w:p w:rsidR="002F2593" w:rsidRPr="003D5E48" w:rsidRDefault="002F2593" w:rsidP="002F2593">
            <w:pPr>
              <w:jc w:val="center"/>
              <w:rPr>
                <w:rFonts w:cs="Times New Roman"/>
                <w:sz w:val="24"/>
                <w:szCs w:val="24"/>
              </w:rPr>
            </w:pPr>
          </w:p>
        </w:tc>
        <w:tc>
          <w:tcPr>
            <w:tcW w:w="987" w:type="dxa"/>
            <w:vAlign w:val="center"/>
          </w:tcPr>
          <w:p w:rsidR="002F2593" w:rsidRPr="003D5E48" w:rsidRDefault="002F2593" w:rsidP="002F2593">
            <w:pPr>
              <w:spacing w:before="120" w:after="120"/>
              <w:rPr>
                <w:rFonts w:cs="Times New Roman"/>
                <w:sz w:val="24"/>
                <w:szCs w:val="24"/>
              </w:rPr>
            </w:pPr>
          </w:p>
        </w:tc>
        <w:tc>
          <w:tcPr>
            <w:tcW w:w="3403" w:type="dxa"/>
            <w:vAlign w:val="center"/>
          </w:tcPr>
          <w:p w:rsidR="002F2593" w:rsidRPr="003D5E48" w:rsidRDefault="002F2593" w:rsidP="002F2593">
            <w:pPr>
              <w:spacing w:before="120" w:after="120"/>
              <w:rPr>
                <w:rFonts w:cs="Times New Roman"/>
                <w:sz w:val="24"/>
                <w:szCs w:val="24"/>
              </w:rPr>
            </w:pPr>
            <w:r w:rsidRPr="003D5E48">
              <w:rPr>
                <w:rFonts w:cs="Times New Roman"/>
                <w:sz w:val="24"/>
                <w:szCs w:val="24"/>
              </w:rPr>
              <w:t>Sửa đổi, bổ sung một số điều của Quy định phân công, phân cấp thẩm định Báo cáo nghiên cứu khả thi, Báo cáo kinh tế - kỹ thuật, thiết kế triển khai sau thiết kế cơ sở của dự án đầu tư xây dựng trên địa bàn tỉnh Điện Biên</w:t>
            </w:r>
          </w:p>
        </w:tc>
        <w:tc>
          <w:tcPr>
            <w:tcW w:w="2835" w:type="dxa"/>
            <w:shd w:val="clear" w:color="auto" w:fill="auto"/>
            <w:vAlign w:val="center"/>
          </w:tcPr>
          <w:p w:rsidR="002F2593" w:rsidRPr="003D5E48" w:rsidRDefault="002F2593" w:rsidP="002F2593">
            <w:pPr>
              <w:spacing w:before="120" w:after="120"/>
              <w:rPr>
                <w:rFonts w:cs="Times New Roman"/>
                <w:sz w:val="24"/>
                <w:szCs w:val="24"/>
              </w:rPr>
            </w:pPr>
            <w:r w:rsidRPr="003D5E48">
              <w:rPr>
                <w:rFonts w:cs="Times New Roman"/>
                <w:sz w:val="24"/>
                <w:szCs w:val="24"/>
              </w:rPr>
              <w:t>Một số căn cứ ban hành quyết định hết hiệu lực; Một số nội dung không còn phù hợp sau sắp xếp’</w:t>
            </w:r>
          </w:p>
          <w:p w:rsidR="002F2593" w:rsidRPr="003D5E48" w:rsidRDefault="002F2593" w:rsidP="002F2593">
            <w:pPr>
              <w:spacing w:before="120" w:after="120"/>
              <w:rPr>
                <w:rFonts w:cs="Times New Roman"/>
                <w:sz w:val="24"/>
                <w:szCs w:val="24"/>
              </w:rPr>
            </w:pPr>
          </w:p>
        </w:tc>
        <w:tc>
          <w:tcPr>
            <w:tcW w:w="1700" w:type="dxa"/>
            <w:vAlign w:val="center"/>
          </w:tcPr>
          <w:p w:rsidR="002F2593" w:rsidRPr="003D5E48" w:rsidRDefault="002F2593" w:rsidP="002F2593">
            <w:pPr>
              <w:spacing w:before="80" w:after="80"/>
              <w:rPr>
                <w:rFonts w:cs="Times New Roman"/>
                <w:sz w:val="24"/>
                <w:szCs w:val="24"/>
              </w:rPr>
            </w:pPr>
          </w:p>
        </w:tc>
        <w:tc>
          <w:tcPr>
            <w:tcW w:w="2126" w:type="dxa"/>
          </w:tcPr>
          <w:p w:rsidR="002F2593" w:rsidRPr="003D5E48" w:rsidRDefault="002F2593" w:rsidP="002F2593">
            <w:pPr>
              <w:spacing w:before="80" w:after="80"/>
              <w:rPr>
                <w:rFonts w:cs="Times New Roman"/>
                <w:sz w:val="24"/>
                <w:szCs w:val="24"/>
              </w:rPr>
            </w:pPr>
          </w:p>
        </w:tc>
      </w:tr>
      <w:tr w:rsidR="003D5E48" w:rsidRPr="003D5E48" w:rsidTr="00CA19FD">
        <w:tc>
          <w:tcPr>
            <w:tcW w:w="15871" w:type="dxa"/>
            <w:gridSpan w:val="9"/>
            <w:shd w:val="clear" w:color="auto" w:fill="auto"/>
            <w:vAlign w:val="center"/>
          </w:tcPr>
          <w:p w:rsidR="002F2593" w:rsidRPr="003D5E48" w:rsidRDefault="002F2593" w:rsidP="002F2593">
            <w:pPr>
              <w:spacing w:before="80" w:after="80"/>
              <w:rPr>
                <w:rFonts w:cs="Times New Roman"/>
                <w:b/>
                <w:sz w:val="24"/>
                <w:szCs w:val="24"/>
              </w:rPr>
            </w:pPr>
            <w:r w:rsidRPr="003D5E48">
              <w:rPr>
                <w:rFonts w:cs="Times New Roman"/>
                <w:b/>
                <w:sz w:val="24"/>
                <w:szCs w:val="24"/>
              </w:rPr>
              <w:t>3.2 Ban Pháp chế</w:t>
            </w:r>
            <w:r w:rsidR="00CE4A06" w:rsidRPr="003D5E48">
              <w:rPr>
                <w:rFonts w:cs="Times New Roman"/>
                <w:b/>
                <w:sz w:val="24"/>
                <w:szCs w:val="24"/>
              </w:rPr>
              <w:t xml:space="preserve"> (11)</w:t>
            </w:r>
          </w:p>
        </w:tc>
      </w:tr>
      <w:tr w:rsidR="003D5E48" w:rsidRPr="003D5E48" w:rsidTr="006566AC">
        <w:tc>
          <w:tcPr>
            <w:tcW w:w="704" w:type="dxa"/>
            <w:shd w:val="clear" w:color="auto" w:fill="auto"/>
            <w:vAlign w:val="center"/>
          </w:tcPr>
          <w:p w:rsidR="002F2593" w:rsidRPr="003D5E48" w:rsidRDefault="002F2593" w:rsidP="002F2593">
            <w:pPr>
              <w:pStyle w:val="ListParagraph"/>
              <w:numPr>
                <w:ilvl w:val="0"/>
                <w:numId w:val="32"/>
              </w:numPr>
              <w:jc w:val="center"/>
              <w:rPr>
                <w:sz w:val="24"/>
                <w:szCs w:val="24"/>
              </w:rPr>
            </w:pPr>
          </w:p>
        </w:tc>
        <w:tc>
          <w:tcPr>
            <w:tcW w:w="1276" w:type="dxa"/>
            <w:shd w:val="clear" w:color="auto" w:fill="auto"/>
            <w:vAlign w:val="center"/>
          </w:tcPr>
          <w:p w:rsidR="002F2593" w:rsidRPr="003D5E48" w:rsidRDefault="002F2593" w:rsidP="002F2593">
            <w:pPr>
              <w:jc w:val="center"/>
              <w:rPr>
                <w:rFonts w:cs="Times New Roman"/>
                <w:sz w:val="24"/>
                <w:szCs w:val="24"/>
              </w:rPr>
            </w:pPr>
            <w:r w:rsidRPr="003D5E48">
              <w:rPr>
                <w:rFonts w:cs="Times New Roman"/>
                <w:sz w:val="24"/>
                <w:szCs w:val="24"/>
              </w:rPr>
              <w:t>22/2014/</w:t>
            </w:r>
            <w:r w:rsidRPr="003D5E48">
              <w:rPr>
                <w:rFonts w:cs="Times New Roman"/>
                <w:sz w:val="24"/>
                <w:szCs w:val="24"/>
              </w:rPr>
              <w:br/>
              <w:t>QĐ-UBND</w:t>
            </w:r>
          </w:p>
        </w:tc>
        <w:tc>
          <w:tcPr>
            <w:tcW w:w="1422" w:type="dxa"/>
            <w:shd w:val="clear" w:color="auto" w:fill="auto"/>
            <w:vAlign w:val="center"/>
          </w:tcPr>
          <w:p w:rsidR="002F2593" w:rsidRPr="003D5E48" w:rsidRDefault="002F2593" w:rsidP="002F2593">
            <w:pPr>
              <w:jc w:val="center"/>
              <w:rPr>
                <w:rFonts w:cs="Times New Roman"/>
                <w:sz w:val="24"/>
                <w:szCs w:val="24"/>
              </w:rPr>
            </w:pPr>
            <w:r w:rsidRPr="003D5E48">
              <w:rPr>
                <w:rFonts w:cs="Times New Roman"/>
                <w:sz w:val="24"/>
                <w:szCs w:val="24"/>
              </w:rPr>
              <w:t>25/8/2014</w:t>
            </w:r>
          </w:p>
        </w:tc>
        <w:tc>
          <w:tcPr>
            <w:tcW w:w="1418" w:type="dxa"/>
            <w:vAlign w:val="center"/>
          </w:tcPr>
          <w:p w:rsidR="002F2593" w:rsidRPr="003D5E48" w:rsidRDefault="002F2593" w:rsidP="002F2593">
            <w:pPr>
              <w:spacing w:before="80" w:after="80"/>
              <w:rPr>
                <w:rFonts w:cs="Times New Roman"/>
                <w:sz w:val="24"/>
                <w:szCs w:val="24"/>
              </w:rPr>
            </w:pPr>
            <w:r w:rsidRPr="003D5E48">
              <w:rPr>
                <w:rFonts w:cs="Times New Roman"/>
                <w:sz w:val="24"/>
                <w:szCs w:val="24"/>
              </w:rPr>
              <w:t>04/9/2014</w:t>
            </w:r>
          </w:p>
        </w:tc>
        <w:tc>
          <w:tcPr>
            <w:tcW w:w="987" w:type="dxa"/>
            <w:vAlign w:val="center"/>
          </w:tcPr>
          <w:p w:rsidR="002F2593" w:rsidRPr="003D5E48" w:rsidRDefault="002F2593" w:rsidP="002F2593">
            <w:pPr>
              <w:spacing w:before="80" w:after="80"/>
              <w:rPr>
                <w:rFonts w:cs="Times New Roman"/>
                <w:sz w:val="24"/>
                <w:szCs w:val="24"/>
              </w:rPr>
            </w:pPr>
          </w:p>
        </w:tc>
        <w:tc>
          <w:tcPr>
            <w:tcW w:w="3403" w:type="dxa"/>
            <w:vAlign w:val="center"/>
          </w:tcPr>
          <w:p w:rsidR="002F2593" w:rsidRPr="003D5E48" w:rsidRDefault="002F2593" w:rsidP="002F2593">
            <w:pPr>
              <w:spacing w:before="80" w:after="80"/>
              <w:rPr>
                <w:rFonts w:cs="Times New Roman"/>
                <w:sz w:val="24"/>
                <w:szCs w:val="24"/>
              </w:rPr>
            </w:pPr>
            <w:r w:rsidRPr="003D5E48">
              <w:rPr>
                <w:rFonts w:cs="Times New Roman"/>
                <w:sz w:val="24"/>
                <w:szCs w:val="24"/>
              </w:rPr>
              <w:t>Ban hành quy chế phối hợp trong hoạt động giám định tư pháp trên địa bàn tỉnh Điện Biên.</w:t>
            </w:r>
          </w:p>
        </w:tc>
        <w:tc>
          <w:tcPr>
            <w:tcW w:w="2835" w:type="dxa"/>
            <w:shd w:val="clear" w:color="auto" w:fill="auto"/>
            <w:vAlign w:val="center"/>
          </w:tcPr>
          <w:p w:rsidR="002F2593" w:rsidRPr="003D5E48" w:rsidRDefault="002F2593" w:rsidP="002F2593">
            <w:pPr>
              <w:spacing w:before="80" w:after="80"/>
              <w:rPr>
                <w:rFonts w:cs="Times New Roman"/>
                <w:spacing w:val="-6"/>
                <w:sz w:val="24"/>
                <w:szCs w:val="24"/>
              </w:rPr>
            </w:pPr>
            <w:r w:rsidRPr="003D5E48">
              <w:rPr>
                <w:rFonts w:cs="Times New Roman"/>
                <w:spacing w:val="-6"/>
                <w:sz w:val="24"/>
                <w:szCs w:val="24"/>
              </w:rPr>
              <w:t xml:space="preserve">3/4 căn cứ đã hết hiệu lực </w:t>
            </w:r>
          </w:p>
        </w:tc>
        <w:tc>
          <w:tcPr>
            <w:tcW w:w="1700" w:type="dxa"/>
            <w:vAlign w:val="center"/>
          </w:tcPr>
          <w:p w:rsidR="002F2593" w:rsidRPr="003D5E48" w:rsidRDefault="002F2593" w:rsidP="002F2593">
            <w:pPr>
              <w:spacing w:before="80" w:after="80"/>
              <w:rPr>
                <w:rFonts w:cs="Times New Roman"/>
                <w:spacing w:val="-6"/>
                <w:sz w:val="24"/>
                <w:szCs w:val="24"/>
              </w:rPr>
            </w:pPr>
          </w:p>
        </w:tc>
        <w:tc>
          <w:tcPr>
            <w:tcW w:w="2126" w:type="dxa"/>
            <w:vAlign w:val="center"/>
          </w:tcPr>
          <w:p w:rsidR="002F2593" w:rsidRPr="003D5E48" w:rsidRDefault="002F2593" w:rsidP="002F2593">
            <w:pPr>
              <w:spacing w:before="80" w:after="80"/>
              <w:rPr>
                <w:rFonts w:cs="Times New Roman"/>
                <w:spacing w:val="-6"/>
                <w:sz w:val="24"/>
                <w:szCs w:val="24"/>
              </w:rPr>
            </w:pPr>
            <w:r w:rsidRPr="003D5E48">
              <w:rPr>
                <w:rFonts w:cs="Times New Roman"/>
                <w:spacing w:val="-6"/>
                <w:sz w:val="24"/>
                <w:szCs w:val="24"/>
              </w:rPr>
              <w:t>Luật giám định tư pháp 2012 đã được sửa đổi, bổ sung bởi Luật Giám định tư pháp 2020</w:t>
            </w:r>
          </w:p>
        </w:tc>
      </w:tr>
      <w:tr w:rsidR="003D5E48" w:rsidRPr="003D5E48" w:rsidTr="006566AC">
        <w:tc>
          <w:tcPr>
            <w:tcW w:w="704" w:type="dxa"/>
            <w:shd w:val="clear" w:color="auto" w:fill="auto"/>
            <w:vAlign w:val="center"/>
          </w:tcPr>
          <w:p w:rsidR="002F2593" w:rsidRPr="003D5E48" w:rsidRDefault="002F2593" w:rsidP="002F2593">
            <w:pPr>
              <w:pStyle w:val="ListParagraph"/>
              <w:numPr>
                <w:ilvl w:val="0"/>
                <w:numId w:val="32"/>
              </w:numPr>
              <w:jc w:val="center"/>
              <w:rPr>
                <w:sz w:val="24"/>
                <w:szCs w:val="24"/>
              </w:rPr>
            </w:pPr>
          </w:p>
        </w:tc>
        <w:tc>
          <w:tcPr>
            <w:tcW w:w="1276" w:type="dxa"/>
            <w:shd w:val="clear" w:color="auto" w:fill="auto"/>
            <w:vAlign w:val="center"/>
          </w:tcPr>
          <w:p w:rsidR="002F2593" w:rsidRPr="003D5E48" w:rsidRDefault="002F2593" w:rsidP="002F2593">
            <w:pPr>
              <w:rPr>
                <w:rFonts w:cs="Times New Roman"/>
                <w:sz w:val="24"/>
                <w:szCs w:val="24"/>
              </w:rPr>
            </w:pPr>
            <w:r w:rsidRPr="003D5E48">
              <w:rPr>
                <w:rFonts w:cs="Times New Roman"/>
                <w:sz w:val="24"/>
                <w:szCs w:val="24"/>
              </w:rPr>
              <w:t>07/2015/ QĐ-UBND</w:t>
            </w:r>
          </w:p>
        </w:tc>
        <w:tc>
          <w:tcPr>
            <w:tcW w:w="1422" w:type="dxa"/>
            <w:shd w:val="clear" w:color="auto" w:fill="auto"/>
            <w:vAlign w:val="center"/>
          </w:tcPr>
          <w:p w:rsidR="002F2593" w:rsidRPr="003D5E48" w:rsidRDefault="002F2593" w:rsidP="002F2593">
            <w:pPr>
              <w:jc w:val="center"/>
              <w:rPr>
                <w:rFonts w:cs="Times New Roman"/>
                <w:sz w:val="24"/>
                <w:szCs w:val="24"/>
              </w:rPr>
            </w:pPr>
            <w:r w:rsidRPr="003D5E48">
              <w:rPr>
                <w:rFonts w:cs="Times New Roman"/>
                <w:sz w:val="24"/>
                <w:szCs w:val="24"/>
              </w:rPr>
              <w:t>5/6/2015</w:t>
            </w:r>
          </w:p>
          <w:p w:rsidR="002F2593" w:rsidRPr="003D5E48" w:rsidRDefault="002F2593" w:rsidP="002F2593">
            <w:pPr>
              <w:rPr>
                <w:rFonts w:cs="Times New Roman"/>
                <w:sz w:val="24"/>
                <w:szCs w:val="24"/>
              </w:rPr>
            </w:pPr>
          </w:p>
        </w:tc>
        <w:tc>
          <w:tcPr>
            <w:tcW w:w="1418" w:type="dxa"/>
            <w:vAlign w:val="center"/>
          </w:tcPr>
          <w:p w:rsidR="002F2593" w:rsidRPr="003D5E48" w:rsidRDefault="002F2593" w:rsidP="002F2593">
            <w:pPr>
              <w:spacing w:before="120" w:after="120"/>
              <w:rPr>
                <w:rFonts w:cs="Times New Roman"/>
                <w:sz w:val="24"/>
                <w:szCs w:val="24"/>
              </w:rPr>
            </w:pPr>
            <w:r w:rsidRPr="003D5E48">
              <w:rPr>
                <w:sz w:val="26"/>
                <w:szCs w:val="26"/>
              </w:rPr>
              <w:t>15/6/2015</w:t>
            </w:r>
          </w:p>
        </w:tc>
        <w:tc>
          <w:tcPr>
            <w:tcW w:w="987" w:type="dxa"/>
            <w:vAlign w:val="center"/>
          </w:tcPr>
          <w:p w:rsidR="002F2593" w:rsidRPr="003D5E48" w:rsidRDefault="002F2593" w:rsidP="002F2593">
            <w:pPr>
              <w:spacing w:before="120" w:after="120"/>
              <w:rPr>
                <w:rFonts w:cs="Times New Roman"/>
                <w:sz w:val="24"/>
                <w:szCs w:val="24"/>
              </w:rPr>
            </w:pPr>
          </w:p>
        </w:tc>
        <w:tc>
          <w:tcPr>
            <w:tcW w:w="3403" w:type="dxa"/>
            <w:vAlign w:val="center"/>
          </w:tcPr>
          <w:p w:rsidR="002F2593" w:rsidRPr="003D5E48" w:rsidRDefault="002F2593" w:rsidP="002F2593">
            <w:pPr>
              <w:spacing w:before="120" w:after="120"/>
              <w:rPr>
                <w:rFonts w:cs="Times New Roman"/>
                <w:sz w:val="24"/>
                <w:szCs w:val="24"/>
              </w:rPr>
            </w:pPr>
            <w:r w:rsidRPr="003D5E48">
              <w:rPr>
                <w:rFonts w:cs="Times New Roman"/>
                <w:sz w:val="24"/>
                <w:szCs w:val="24"/>
              </w:rPr>
              <w:t>Ban hành quy chế phối hợp tiếp công dân tại trụ sở tiếp công dân tỉnh Điện Biên.</w:t>
            </w:r>
          </w:p>
        </w:tc>
        <w:tc>
          <w:tcPr>
            <w:tcW w:w="2835" w:type="dxa"/>
            <w:shd w:val="clear" w:color="auto" w:fill="auto"/>
            <w:vAlign w:val="center"/>
          </w:tcPr>
          <w:p w:rsidR="002F2593" w:rsidRPr="003D5E48" w:rsidRDefault="002F2593" w:rsidP="002F2593">
            <w:pPr>
              <w:spacing w:before="120" w:after="120"/>
              <w:rPr>
                <w:rFonts w:cs="Times New Roman"/>
                <w:sz w:val="24"/>
                <w:szCs w:val="24"/>
              </w:rPr>
            </w:pPr>
            <w:r w:rsidRPr="003D5E48">
              <w:rPr>
                <w:rFonts w:cs="Times New Roman"/>
                <w:sz w:val="24"/>
                <w:szCs w:val="24"/>
              </w:rPr>
              <w:t xml:space="preserve">1/4 căn cứ đã hết hiệu lực; một số nội dung không phù hợp với Thông tư 04/2021/TT-CP về Quy </w:t>
            </w:r>
            <w:r w:rsidRPr="003D5E48">
              <w:rPr>
                <w:rFonts w:cs="Times New Roman"/>
                <w:sz w:val="24"/>
                <w:szCs w:val="24"/>
              </w:rPr>
              <w:lastRenderedPageBreak/>
              <w:t>định quy trình tiếp công dân.</w:t>
            </w:r>
          </w:p>
        </w:tc>
        <w:tc>
          <w:tcPr>
            <w:tcW w:w="1700" w:type="dxa"/>
            <w:vAlign w:val="center"/>
          </w:tcPr>
          <w:p w:rsidR="002F2593" w:rsidRPr="003D5E48" w:rsidRDefault="002F2593" w:rsidP="002F2593">
            <w:pPr>
              <w:spacing w:before="120" w:after="120"/>
              <w:rPr>
                <w:rFonts w:cs="Times New Roman"/>
                <w:sz w:val="24"/>
                <w:szCs w:val="24"/>
              </w:rPr>
            </w:pPr>
          </w:p>
        </w:tc>
        <w:tc>
          <w:tcPr>
            <w:tcW w:w="2126" w:type="dxa"/>
            <w:vAlign w:val="center"/>
          </w:tcPr>
          <w:p w:rsidR="002F2593" w:rsidRPr="003D5E48" w:rsidRDefault="002F2593" w:rsidP="002F2593">
            <w:pPr>
              <w:spacing w:before="120" w:after="120"/>
              <w:rPr>
                <w:rFonts w:cs="Times New Roman"/>
                <w:sz w:val="24"/>
                <w:szCs w:val="24"/>
              </w:rPr>
            </w:pPr>
            <w:r w:rsidRPr="003D5E48">
              <w:rPr>
                <w:rFonts w:cs="Times New Roman"/>
                <w:sz w:val="24"/>
                <w:szCs w:val="24"/>
              </w:rPr>
              <w:t xml:space="preserve">Một số nội dung không phù hợp với Thông tư 04/2021/TT-CP về </w:t>
            </w:r>
            <w:r w:rsidRPr="003D5E48">
              <w:rPr>
                <w:rFonts w:cs="Times New Roman"/>
                <w:sz w:val="24"/>
                <w:szCs w:val="24"/>
              </w:rPr>
              <w:lastRenderedPageBreak/>
              <w:t>Quy định quy trình tiếp công dân.</w:t>
            </w:r>
          </w:p>
        </w:tc>
      </w:tr>
      <w:tr w:rsidR="003D5E48" w:rsidRPr="003D5E48" w:rsidTr="006566AC">
        <w:tc>
          <w:tcPr>
            <w:tcW w:w="704" w:type="dxa"/>
            <w:shd w:val="clear" w:color="auto" w:fill="auto"/>
            <w:vAlign w:val="center"/>
          </w:tcPr>
          <w:p w:rsidR="002F2593" w:rsidRPr="003D5E48" w:rsidRDefault="002F2593" w:rsidP="002F2593">
            <w:pPr>
              <w:pStyle w:val="ListParagraph"/>
              <w:numPr>
                <w:ilvl w:val="0"/>
                <w:numId w:val="32"/>
              </w:numPr>
              <w:jc w:val="center"/>
              <w:rPr>
                <w:sz w:val="24"/>
                <w:szCs w:val="24"/>
              </w:rPr>
            </w:pPr>
          </w:p>
        </w:tc>
        <w:tc>
          <w:tcPr>
            <w:tcW w:w="1276" w:type="dxa"/>
            <w:shd w:val="clear" w:color="auto" w:fill="auto"/>
            <w:vAlign w:val="center"/>
          </w:tcPr>
          <w:p w:rsidR="002F2593" w:rsidRPr="003D5E48" w:rsidRDefault="002F2593" w:rsidP="002F2593">
            <w:pPr>
              <w:rPr>
                <w:rFonts w:cs="Times New Roman"/>
                <w:sz w:val="24"/>
                <w:szCs w:val="24"/>
              </w:rPr>
            </w:pPr>
            <w:r w:rsidRPr="003D5E48">
              <w:rPr>
                <w:rFonts w:cs="Times New Roman"/>
                <w:sz w:val="24"/>
                <w:szCs w:val="24"/>
              </w:rPr>
              <w:t>15/2015/ QĐ-UBND</w:t>
            </w:r>
          </w:p>
        </w:tc>
        <w:tc>
          <w:tcPr>
            <w:tcW w:w="1422" w:type="dxa"/>
            <w:shd w:val="clear" w:color="auto" w:fill="auto"/>
            <w:vAlign w:val="center"/>
          </w:tcPr>
          <w:p w:rsidR="002F2593" w:rsidRPr="003D5E48" w:rsidRDefault="002F2593" w:rsidP="002F2593">
            <w:pPr>
              <w:jc w:val="center"/>
              <w:rPr>
                <w:rFonts w:cs="Times New Roman"/>
                <w:sz w:val="24"/>
                <w:szCs w:val="24"/>
              </w:rPr>
            </w:pPr>
            <w:r w:rsidRPr="003D5E48">
              <w:rPr>
                <w:rFonts w:cs="Times New Roman"/>
                <w:sz w:val="24"/>
                <w:szCs w:val="24"/>
              </w:rPr>
              <w:t xml:space="preserve">21/9/2015 </w:t>
            </w:r>
          </w:p>
        </w:tc>
        <w:tc>
          <w:tcPr>
            <w:tcW w:w="1418" w:type="dxa"/>
            <w:vAlign w:val="center"/>
          </w:tcPr>
          <w:p w:rsidR="002F2593" w:rsidRPr="003D5E48" w:rsidRDefault="002F2593" w:rsidP="002F2593">
            <w:pPr>
              <w:spacing w:before="120" w:after="120"/>
              <w:rPr>
                <w:rFonts w:cs="Times New Roman"/>
                <w:sz w:val="24"/>
                <w:szCs w:val="24"/>
              </w:rPr>
            </w:pPr>
            <w:r w:rsidRPr="003D5E48">
              <w:rPr>
                <w:sz w:val="26"/>
                <w:szCs w:val="26"/>
              </w:rPr>
              <w:t>1/10/2015</w:t>
            </w:r>
          </w:p>
          <w:p w:rsidR="002F2593" w:rsidRPr="003D5E48" w:rsidRDefault="002F2593" w:rsidP="002F2593">
            <w:pPr>
              <w:rPr>
                <w:rFonts w:cs="Times New Roman"/>
                <w:sz w:val="24"/>
                <w:szCs w:val="24"/>
              </w:rPr>
            </w:pPr>
          </w:p>
          <w:p w:rsidR="002F2593" w:rsidRPr="003D5E48" w:rsidRDefault="002F2593" w:rsidP="002F2593">
            <w:pPr>
              <w:jc w:val="center"/>
              <w:rPr>
                <w:rFonts w:cs="Times New Roman"/>
                <w:sz w:val="24"/>
                <w:szCs w:val="24"/>
              </w:rPr>
            </w:pPr>
          </w:p>
        </w:tc>
        <w:tc>
          <w:tcPr>
            <w:tcW w:w="987" w:type="dxa"/>
            <w:vAlign w:val="center"/>
          </w:tcPr>
          <w:p w:rsidR="002F2593" w:rsidRPr="003D5E48" w:rsidRDefault="002F2593" w:rsidP="002F2593">
            <w:pPr>
              <w:spacing w:before="120" w:after="120"/>
              <w:rPr>
                <w:rFonts w:cs="Times New Roman"/>
                <w:sz w:val="24"/>
                <w:szCs w:val="24"/>
              </w:rPr>
            </w:pPr>
          </w:p>
        </w:tc>
        <w:tc>
          <w:tcPr>
            <w:tcW w:w="3403" w:type="dxa"/>
            <w:vAlign w:val="center"/>
          </w:tcPr>
          <w:p w:rsidR="002F2593" w:rsidRPr="003D5E48" w:rsidRDefault="002F2593" w:rsidP="002F2593">
            <w:pPr>
              <w:spacing w:before="120" w:after="120"/>
              <w:rPr>
                <w:rFonts w:cs="Times New Roman"/>
                <w:sz w:val="24"/>
                <w:szCs w:val="24"/>
              </w:rPr>
            </w:pPr>
            <w:r w:rsidRPr="003D5E48">
              <w:rPr>
                <w:rFonts w:cs="Times New Roman"/>
                <w:sz w:val="24"/>
                <w:szCs w:val="24"/>
              </w:rPr>
              <w:t>Ban hành Quy chế theo dõi, đôn đốc, kiểm tra việc thực hiện nhiệm vụ do Ủy ban nhân dân tỉnh, Chủ tịch Ủy ban nhân dân tỉnh giao</w:t>
            </w:r>
          </w:p>
        </w:tc>
        <w:tc>
          <w:tcPr>
            <w:tcW w:w="2835" w:type="dxa"/>
            <w:shd w:val="clear" w:color="auto" w:fill="auto"/>
            <w:vAlign w:val="center"/>
          </w:tcPr>
          <w:p w:rsidR="002F2593" w:rsidRPr="003D5E48" w:rsidRDefault="002F2593" w:rsidP="002F2593">
            <w:pPr>
              <w:spacing w:before="120" w:after="120"/>
              <w:rPr>
                <w:rFonts w:cs="Times New Roman"/>
                <w:sz w:val="24"/>
                <w:szCs w:val="24"/>
              </w:rPr>
            </w:pPr>
            <w:r w:rsidRPr="003D5E48">
              <w:rPr>
                <w:rFonts w:cs="Times New Roman"/>
                <w:sz w:val="24"/>
                <w:szCs w:val="24"/>
              </w:rPr>
              <w:t xml:space="preserve">3/4 căn cứ đã hết hiệu lực; một số đối tượng áp dụng không còn phù hợp do sắp xếp, tổ chức ĐVHC </w:t>
            </w:r>
          </w:p>
        </w:tc>
        <w:tc>
          <w:tcPr>
            <w:tcW w:w="1700" w:type="dxa"/>
            <w:vAlign w:val="center"/>
          </w:tcPr>
          <w:p w:rsidR="002F2593" w:rsidRPr="003D5E48" w:rsidRDefault="002F2593" w:rsidP="002F2593">
            <w:pPr>
              <w:spacing w:before="120" w:after="120"/>
              <w:rPr>
                <w:rFonts w:cs="Times New Roman"/>
                <w:sz w:val="24"/>
                <w:szCs w:val="24"/>
              </w:rPr>
            </w:pPr>
          </w:p>
        </w:tc>
        <w:tc>
          <w:tcPr>
            <w:tcW w:w="2126" w:type="dxa"/>
            <w:vAlign w:val="center"/>
          </w:tcPr>
          <w:p w:rsidR="002F2593" w:rsidRPr="003D5E48" w:rsidRDefault="002F2593" w:rsidP="002F2593">
            <w:pPr>
              <w:spacing w:before="120" w:after="120"/>
              <w:rPr>
                <w:rFonts w:cs="Times New Roman"/>
                <w:sz w:val="24"/>
                <w:szCs w:val="24"/>
              </w:rPr>
            </w:pPr>
          </w:p>
        </w:tc>
      </w:tr>
      <w:tr w:rsidR="003D5E48" w:rsidRPr="003D5E48" w:rsidTr="006566AC">
        <w:tc>
          <w:tcPr>
            <w:tcW w:w="704" w:type="dxa"/>
            <w:shd w:val="clear" w:color="auto" w:fill="auto"/>
            <w:vAlign w:val="center"/>
          </w:tcPr>
          <w:p w:rsidR="002F2593" w:rsidRPr="003D5E48" w:rsidRDefault="002F2593" w:rsidP="002F2593">
            <w:pPr>
              <w:pStyle w:val="ListParagraph"/>
              <w:numPr>
                <w:ilvl w:val="0"/>
                <w:numId w:val="32"/>
              </w:numPr>
              <w:jc w:val="center"/>
              <w:rPr>
                <w:sz w:val="24"/>
                <w:szCs w:val="24"/>
              </w:rPr>
            </w:pPr>
          </w:p>
        </w:tc>
        <w:tc>
          <w:tcPr>
            <w:tcW w:w="1276" w:type="dxa"/>
            <w:shd w:val="clear" w:color="auto" w:fill="auto"/>
            <w:vAlign w:val="center"/>
          </w:tcPr>
          <w:p w:rsidR="002F2593" w:rsidRPr="003D5E48" w:rsidRDefault="002F2593" w:rsidP="002F2593">
            <w:pPr>
              <w:jc w:val="center"/>
              <w:rPr>
                <w:rFonts w:cs="Times New Roman"/>
                <w:sz w:val="24"/>
                <w:szCs w:val="24"/>
              </w:rPr>
            </w:pPr>
            <w:r w:rsidRPr="003D5E48">
              <w:rPr>
                <w:rFonts w:cs="Times New Roman"/>
                <w:sz w:val="24"/>
                <w:szCs w:val="24"/>
              </w:rPr>
              <w:t>25/2017/</w:t>
            </w:r>
            <w:r w:rsidRPr="003D5E48">
              <w:rPr>
                <w:rFonts w:cs="Times New Roman"/>
                <w:sz w:val="24"/>
                <w:szCs w:val="24"/>
              </w:rPr>
              <w:br/>
              <w:t>QĐ-UBND</w:t>
            </w:r>
          </w:p>
        </w:tc>
        <w:tc>
          <w:tcPr>
            <w:tcW w:w="1422" w:type="dxa"/>
            <w:shd w:val="clear" w:color="auto" w:fill="auto"/>
            <w:vAlign w:val="center"/>
          </w:tcPr>
          <w:p w:rsidR="002F2593" w:rsidRPr="003D5E48" w:rsidRDefault="002F2593" w:rsidP="002F2593">
            <w:pPr>
              <w:jc w:val="center"/>
              <w:rPr>
                <w:rFonts w:cs="Times New Roman"/>
                <w:sz w:val="24"/>
                <w:szCs w:val="24"/>
              </w:rPr>
            </w:pPr>
            <w:r w:rsidRPr="003D5E48">
              <w:rPr>
                <w:rFonts w:cs="Times New Roman"/>
                <w:sz w:val="24"/>
                <w:szCs w:val="24"/>
              </w:rPr>
              <w:t>5/10/2017</w:t>
            </w:r>
          </w:p>
        </w:tc>
        <w:tc>
          <w:tcPr>
            <w:tcW w:w="1418" w:type="dxa"/>
            <w:vAlign w:val="center"/>
          </w:tcPr>
          <w:p w:rsidR="002F2593" w:rsidRPr="003D5E48" w:rsidRDefault="002F2593" w:rsidP="002F2593">
            <w:pPr>
              <w:spacing w:before="120" w:after="120"/>
              <w:rPr>
                <w:rFonts w:cs="Times New Roman"/>
                <w:sz w:val="24"/>
                <w:szCs w:val="24"/>
              </w:rPr>
            </w:pPr>
            <w:r w:rsidRPr="003D5E48">
              <w:rPr>
                <w:sz w:val="26"/>
                <w:szCs w:val="26"/>
              </w:rPr>
              <w:t>20/10/2017</w:t>
            </w:r>
          </w:p>
          <w:p w:rsidR="002F2593" w:rsidRPr="003D5E48" w:rsidRDefault="002F2593" w:rsidP="002F2593">
            <w:pPr>
              <w:rPr>
                <w:rFonts w:cs="Times New Roman"/>
                <w:sz w:val="24"/>
                <w:szCs w:val="24"/>
              </w:rPr>
            </w:pPr>
          </w:p>
          <w:p w:rsidR="002F2593" w:rsidRPr="003D5E48" w:rsidRDefault="002F2593" w:rsidP="002F2593">
            <w:pPr>
              <w:jc w:val="center"/>
              <w:rPr>
                <w:rFonts w:cs="Times New Roman"/>
                <w:sz w:val="24"/>
                <w:szCs w:val="24"/>
              </w:rPr>
            </w:pPr>
          </w:p>
        </w:tc>
        <w:tc>
          <w:tcPr>
            <w:tcW w:w="987" w:type="dxa"/>
            <w:vAlign w:val="center"/>
          </w:tcPr>
          <w:p w:rsidR="002F2593" w:rsidRPr="003D5E48" w:rsidRDefault="002F2593" w:rsidP="002F2593">
            <w:pPr>
              <w:spacing w:before="120" w:after="120"/>
              <w:rPr>
                <w:rFonts w:cs="Times New Roman"/>
                <w:sz w:val="24"/>
                <w:szCs w:val="24"/>
              </w:rPr>
            </w:pPr>
          </w:p>
        </w:tc>
        <w:tc>
          <w:tcPr>
            <w:tcW w:w="3403" w:type="dxa"/>
            <w:vAlign w:val="center"/>
          </w:tcPr>
          <w:p w:rsidR="002F2593" w:rsidRPr="003D5E48" w:rsidRDefault="002F2593" w:rsidP="002F2593">
            <w:pPr>
              <w:spacing w:before="120" w:after="120"/>
              <w:rPr>
                <w:rFonts w:cs="Times New Roman"/>
                <w:sz w:val="24"/>
                <w:szCs w:val="24"/>
              </w:rPr>
            </w:pPr>
            <w:r w:rsidRPr="003D5E48">
              <w:rPr>
                <w:rFonts w:cs="Times New Roman"/>
                <w:sz w:val="24"/>
                <w:szCs w:val="24"/>
              </w:rPr>
              <w:t>Ban hành Quy chế tổ chức, quản lý Cộng tác viên kiểm tra, rà soát văn bản quy phạm pháp luật trên địa bàn tỉnh Điện Biên.</w:t>
            </w:r>
          </w:p>
        </w:tc>
        <w:tc>
          <w:tcPr>
            <w:tcW w:w="2835" w:type="dxa"/>
            <w:shd w:val="clear" w:color="auto" w:fill="auto"/>
            <w:vAlign w:val="center"/>
          </w:tcPr>
          <w:p w:rsidR="002F2593" w:rsidRPr="003D5E48" w:rsidRDefault="002F2593" w:rsidP="002F2593">
            <w:pPr>
              <w:spacing w:before="120" w:after="120"/>
              <w:rPr>
                <w:rFonts w:cs="Times New Roman"/>
                <w:sz w:val="24"/>
                <w:szCs w:val="24"/>
              </w:rPr>
            </w:pPr>
            <w:r w:rsidRPr="003D5E48">
              <w:rPr>
                <w:rFonts w:cs="Times New Roman"/>
                <w:sz w:val="24"/>
                <w:szCs w:val="24"/>
              </w:rPr>
              <w:t>2/3 căn cứ đã hết hiệu lực; đối tượng áp dụng không còn phù hợp do sắp xếp, tổ chức ĐVHC</w:t>
            </w:r>
          </w:p>
        </w:tc>
        <w:tc>
          <w:tcPr>
            <w:tcW w:w="1700" w:type="dxa"/>
            <w:vAlign w:val="center"/>
          </w:tcPr>
          <w:p w:rsidR="002F2593" w:rsidRPr="003D5E48" w:rsidRDefault="002F2593" w:rsidP="002F2593">
            <w:pPr>
              <w:spacing w:before="120" w:after="120"/>
              <w:rPr>
                <w:rFonts w:cs="Times New Roman"/>
                <w:sz w:val="24"/>
                <w:szCs w:val="24"/>
              </w:rPr>
            </w:pPr>
          </w:p>
        </w:tc>
        <w:tc>
          <w:tcPr>
            <w:tcW w:w="2126" w:type="dxa"/>
            <w:vAlign w:val="center"/>
          </w:tcPr>
          <w:p w:rsidR="002F2593" w:rsidRPr="003D5E48" w:rsidRDefault="002F2593" w:rsidP="002F2593">
            <w:pPr>
              <w:spacing w:before="120" w:after="120"/>
              <w:rPr>
                <w:rFonts w:cs="Times New Roman"/>
                <w:sz w:val="24"/>
                <w:szCs w:val="24"/>
              </w:rPr>
            </w:pPr>
          </w:p>
        </w:tc>
      </w:tr>
      <w:tr w:rsidR="003D5E48" w:rsidRPr="003D5E48" w:rsidTr="006566AC">
        <w:tc>
          <w:tcPr>
            <w:tcW w:w="704" w:type="dxa"/>
            <w:shd w:val="clear" w:color="auto" w:fill="auto"/>
            <w:vAlign w:val="center"/>
          </w:tcPr>
          <w:p w:rsidR="002F2593" w:rsidRPr="003D5E48" w:rsidRDefault="002F2593" w:rsidP="002F2593">
            <w:pPr>
              <w:pStyle w:val="ListParagraph"/>
              <w:numPr>
                <w:ilvl w:val="0"/>
                <w:numId w:val="32"/>
              </w:numPr>
              <w:jc w:val="center"/>
              <w:rPr>
                <w:sz w:val="24"/>
                <w:szCs w:val="24"/>
              </w:rPr>
            </w:pPr>
          </w:p>
        </w:tc>
        <w:tc>
          <w:tcPr>
            <w:tcW w:w="1276" w:type="dxa"/>
            <w:shd w:val="clear" w:color="auto" w:fill="auto"/>
            <w:vAlign w:val="center"/>
          </w:tcPr>
          <w:p w:rsidR="002F2593" w:rsidRPr="003D5E48" w:rsidRDefault="002F2593" w:rsidP="002F2593">
            <w:pPr>
              <w:jc w:val="center"/>
              <w:rPr>
                <w:rFonts w:cs="Times New Roman"/>
                <w:sz w:val="24"/>
                <w:szCs w:val="24"/>
              </w:rPr>
            </w:pPr>
            <w:r w:rsidRPr="003D5E48">
              <w:rPr>
                <w:rFonts w:cs="Times New Roman"/>
                <w:sz w:val="24"/>
                <w:szCs w:val="24"/>
              </w:rPr>
              <w:t>31/2017/</w:t>
            </w:r>
            <w:r w:rsidRPr="003D5E48">
              <w:rPr>
                <w:rFonts w:cs="Times New Roman"/>
                <w:sz w:val="24"/>
                <w:szCs w:val="24"/>
              </w:rPr>
              <w:br/>
              <w:t>QĐ-UBND</w:t>
            </w:r>
          </w:p>
        </w:tc>
        <w:tc>
          <w:tcPr>
            <w:tcW w:w="1422" w:type="dxa"/>
            <w:shd w:val="clear" w:color="auto" w:fill="auto"/>
            <w:vAlign w:val="center"/>
          </w:tcPr>
          <w:p w:rsidR="002F2593" w:rsidRPr="003D5E48" w:rsidRDefault="002F2593" w:rsidP="002F2593">
            <w:pPr>
              <w:jc w:val="center"/>
              <w:rPr>
                <w:rFonts w:cs="Times New Roman"/>
                <w:sz w:val="24"/>
                <w:szCs w:val="24"/>
              </w:rPr>
            </w:pPr>
            <w:r w:rsidRPr="003D5E48">
              <w:rPr>
                <w:rFonts w:cs="Times New Roman"/>
                <w:sz w:val="24"/>
                <w:szCs w:val="24"/>
              </w:rPr>
              <w:t>10/11/2017</w:t>
            </w:r>
          </w:p>
        </w:tc>
        <w:tc>
          <w:tcPr>
            <w:tcW w:w="1418" w:type="dxa"/>
            <w:vAlign w:val="center"/>
          </w:tcPr>
          <w:p w:rsidR="002F2593" w:rsidRPr="003D5E48" w:rsidRDefault="002F2593" w:rsidP="002F2593">
            <w:pPr>
              <w:spacing w:before="120" w:after="120"/>
              <w:rPr>
                <w:rFonts w:cs="Times New Roman"/>
                <w:sz w:val="24"/>
                <w:szCs w:val="24"/>
              </w:rPr>
            </w:pPr>
            <w:r w:rsidRPr="003D5E48">
              <w:rPr>
                <w:sz w:val="26"/>
                <w:szCs w:val="26"/>
              </w:rPr>
              <w:t>25/11/2017</w:t>
            </w:r>
          </w:p>
          <w:p w:rsidR="002F2593" w:rsidRPr="003D5E48" w:rsidRDefault="002F2593" w:rsidP="002F2593">
            <w:pPr>
              <w:rPr>
                <w:rFonts w:cs="Times New Roman"/>
                <w:sz w:val="24"/>
                <w:szCs w:val="24"/>
              </w:rPr>
            </w:pPr>
          </w:p>
          <w:p w:rsidR="002F2593" w:rsidRPr="003D5E48" w:rsidRDefault="002F2593" w:rsidP="002F2593">
            <w:pPr>
              <w:rPr>
                <w:rFonts w:cs="Times New Roman"/>
                <w:sz w:val="24"/>
                <w:szCs w:val="24"/>
              </w:rPr>
            </w:pPr>
          </w:p>
        </w:tc>
        <w:tc>
          <w:tcPr>
            <w:tcW w:w="987" w:type="dxa"/>
            <w:vAlign w:val="center"/>
          </w:tcPr>
          <w:p w:rsidR="002F2593" w:rsidRPr="003D5E48" w:rsidRDefault="002F2593" w:rsidP="002F2593">
            <w:pPr>
              <w:spacing w:before="120" w:after="120"/>
              <w:rPr>
                <w:rFonts w:cs="Times New Roman"/>
                <w:sz w:val="24"/>
                <w:szCs w:val="24"/>
              </w:rPr>
            </w:pPr>
          </w:p>
        </w:tc>
        <w:tc>
          <w:tcPr>
            <w:tcW w:w="3403" w:type="dxa"/>
            <w:vAlign w:val="center"/>
          </w:tcPr>
          <w:p w:rsidR="002F2593" w:rsidRPr="003D5E48" w:rsidRDefault="002F2593" w:rsidP="002F2593">
            <w:pPr>
              <w:spacing w:before="120" w:after="120"/>
              <w:rPr>
                <w:rFonts w:cs="Times New Roman"/>
                <w:sz w:val="24"/>
                <w:szCs w:val="24"/>
              </w:rPr>
            </w:pPr>
            <w:r w:rsidRPr="003D5E48">
              <w:rPr>
                <w:rFonts w:cs="Times New Roman"/>
                <w:sz w:val="24"/>
                <w:szCs w:val="24"/>
              </w:rPr>
              <w:t>Quy định mức trần thù lao công chứng, chi phí chứng thực trên địa bàn tỉnh Điện Biên.</w:t>
            </w:r>
          </w:p>
        </w:tc>
        <w:tc>
          <w:tcPr>
            <w:tcW w:w="2835" w:type="dxa"/>
            <w:shd w:val="clear" w:color="auto" w:fill="auto"/>
            <w:vAlign w:val="center"/>
          </w:tcPr>
          <w:p w:rsidR="002F2593" w:rsidRPr="003D5E48" w:rsidRDefault="002F2593" w:rsidP="002F2593">
            <w:pPr>
              <w:spacing w:before="120" w:after="120"/>
              <w:rPr>
                <w:rFonts w:cs="Times New Roman"/>
                <w:sz w:val="24"/>
                <w:szCs w:val="24"/>
              </w:rPr>
            </w:pPr>
            <w:r w:rsidRPr="003D5E48">
              <w:rPr>
                <w:rFonts w:cs="Times New Roman"/>
                <w:sz w:val="24"/>
                <w:szCs w:val="24"/>
              </w:rPr>
              <w:t>3/4 căn cứ đã hết hiệu lực; nội dung đã hết hiệu lực một phần bởi QĐ 34/2024/QĐ-UBND; đối tượng áp dụng không còn phù hợp do sắp xếp, tổ chức ĐVHC</w:t>
            </w:r>
          </w:p>
        </w:tc>
        <w:tc>
          <w:tcPr>
            <w:tcW w:w="1700" w:type="dxa"/>
            <w:vAlign w:val="center"/>
          </w:tcPr>
          <w:p w:rsidR="002F2593" w:rsidRPr="003D5E48" w:rsidRDefault="002F2593" w:rsidP="002F2593">
            <w:pPr>
              <w:spacing w:before="120" w:after="120"/>
              <w:rPr>
                <w:rFonts w:cs="Times New Roman"/>
                <w:sz w:val="24"/>
                <w:szCs w:val="24"/>
              </w:rPr>
            </w:pPr>
          </w:p>
        </w:tc>
        <w:tc>
          <w:tcPr>
            <w:tcW w:w="2126" w:type="dxa"/>
            <w:vAlign w:val="center"/>
          </w:tcPr>
          <w:p w:rsidR="002F2593" w:rsidRPr="003D5E48" w:rsidRDefault="002F2593" w:rsidP="002F2593">
            <w:pPr>
              <w:spacing w:before="120" w:after="120"/>
              <w:rPr>
                <w:rFonts w:cs="Times New Roman"/>
                <w:sz w:val="24"/>
                <w:szCs w:val="24"/>
              </w:rPr>
            </w:pPr>
          </w:p>
        </w:tc>
      </w:tr>
      <w:tr w:rsidR="003D5E48" w:rsidRPr="003D5E48" w:rsidTr="006566AC">
        <w:tc>
          <w:tcPr>
            <w:tcW w:w="704" w:type="dxa"/>
            <w:shd w:val="clear" w:color="auto" w:fill="auto"/>
            <w:vAlign w:val="center"/>
          </w:tcPr>
          <w:p w:rsidR="002F2593" w:rsidRPr="003D5E48" w:rsidRDefault="002F2593" w:rsidP="002F2593">
            <w:pPr>
              <w:pStyle w:val="ListParagraph"/>
              <w:numPr>
                <w:ilvl w:val="0"/>
                <w:numId w:val="32"/>
              </w:numPr>
              <w:jc w:val="center"/>
              <w:rPr>
                <w:sz w:val="24"/>
                <w:szCs w:val="24"/>
              </w:rPr>
            </w:pPr>
          </w:p>
        </w:tc>
        <w:tc>
          <w:tcPr>
            <w:tcW w:w="1276" w:type="dxa"/>
            <w:shd w:val="clear" w:color="auto" w:fill="auto"/>
            <w:vAlign w:val="center"/>
          </w:tcPr>
          <w:p w:rsidR="002F2593" w:rsidRPr="003D5E48" w:rsidRDefault="002F2593" w:rsidP="002F2593">
            <w:pPr>
              <w:jc w:val="center"/>
              <w:rPr>
                <w:sz w:val="26"/>
                <w:szCs w:val="26"/>
              </w:rPr>
            </w:pPr>
            <w:r w:rsidRPr="003D5E48">
              <w:rPr>
                <w:sz w:val="26"/>
                <w:szCs w:val="26"/>
              </w:rPr>
              <w:t>18/2019</w:t>
            </w:r>
            <w:r w:rsidRPr="003D5E48">
              <w:rPr>
                <w:sz w:val="26"/>
                <w:szCs w:val="26"/>
              </w:rPr>
              <w:br/>
              <w:t>QĐ-UBND</w:t>
            </w:r>
          </w:p>
        </w:tc>
        <w:tc>
          <w:tcPr>
            <w:tcW w:w="1422" w:type="dxa"/>
            <w:shd w:val="clear" w:color="auto" w:fill="auto"/>
            <w:vAlign w:val="center"/>
          </w:tcPr>
          <w:p w:rsidR="002F2593" w:rsidRPr="003D5E48" w:rsidRDefault="002F2593" w:rsidP="002F2593">
            <w:pPr>
              <w:jc w:val="center"/>
              <w:rPr>
                <w:sz w:val="26"/>
                <w:szCs w:val="26"/>
              </w:rPr>
            </w:pPr>
            <w:r w:rsidRPr="003D5E48">
              <w:rPr>
                <w:sz w:val="26"/>
                <w:szCs w:val="26"/>
              </w:rPr>
              <w:t>16/5/2019</w:t>
            </w:r>
          </w:p>
        </w:tc>
        <w:tc>
          <w:tcPr>
            <w:tcW w:w="1418" w:type="dxa"/>
            <w:vAlign w:val="center"/>
          </w:tcPr>
          <w:p w:rsidR="002F2593" w:rsidRPr="003D5E48" w:rsidRDefault="002F2593" w:rsidP="002F2593">
            <w:pPr>
              <w:jc w:val="center"/>
              <w:rPr>
                <w:sz w:val="26"/>
                <w:szCs w:val="26"/>
              </w:rPr>
            </w:pPr>
            <w:r w:rsidRPr="003D5E48">
              <w:rPr>
                <w:sz w:val="26"/>
                <w:szCs w:val="26"/>
              </w:rPr>
              <w:t>27/5/2019</w:t>
            </w:r>
          </w:p>
        </w:tc>
        <w:tc>
          <w:tcPr>
            <w:tcW w:w="987" w:type="dxa"/>
            <w:vAlign w:val="center"/>
          </w:tcPr>
          <w:p w:rsidR="002F2593" w:rsidRPr="003D5E48" w:rsidRDefault="002F2593" w:rsidP="002F2593">
            <w:pPr>
              <w:spacing w:before="80" w:after="120"/>
              <w:rPr>
                <w:rFonts w:cs="Times New Roman"/>
                <w:sz w:val="24"/>
                <w:szCs w:val="24"/>
              </w:rPr>
            </w:pPr>
          </w:p>
        </w:tc>
        <w:tc>
          <w:tcPr>
            <w:tcW w:w="3403" w:type="dxa"/>
            <w:vAlign w:val="center"/>
          </w:tcPr>
          <w:p w:rsidR="002F2593" w:rsidRPr="003D5E48" w:rsidRDefault="002F2593" w:rsidP="002F2593">
            <w:pPr>
              <w:spacing w:before="80" w:after="120"/>
              <w:rPr>
                <w:rFonts w:cs="Times New Roman"/>
                <w:sz w:val="24"/>
                <w:szCs w:val="24"/>
              </w:rPr>
            </w:pPr>
            <w:r w:rsidRPr="003D5E48">
              <w:rPr>
                <w:rFonts w:cs="Times New Roman"/>
                <w:sz w:val="24"/>
                <w:szCs w:val="24"/>
              </w:rPr>
              <w:t>Ban hành quy chế tổ chức, hoạt động của bộ phận tiếp nhận và trả kết quả trên địa bàn tỉnh Điện Biên.</w:t>
            </w:r>
          </w:p>
        </w:tc>
        <w:tc>
          <w:tcPr>
            <w:tcW w:w="2835" w:type="dxa"/>
            <w:shd w:val="clear" w:color="auto" w:fill="auto"/>
            <w:vAlign w:val="center"/>
          </w:tcPr>
          <w:p w:rsidR="002F2593" w:rsidRPr="003D5E48" w:rsidRDefault="002F2593" w:rsidP="002F2593">
            <w:pPr>
              <w:spacing w:before="120" w:after="120"/>
              <w:rPr>
                <w:rFonts w:cs="Times New Roman"/>
                <w:sz w:val="24"/>
                <w:szCs w:val="24"/>
              </w:rPr>
            </w:pPr>
            <w:r w:rsidRPr="003D5E48">
              <w:rPr>
                <w:rFonts w:cs="Times New Roman"/>
                <w:sz w:val="24"/>
                <w:szCs w:val="24"/>
              </w:rPr>
              <w:t>4/5 căn cứ đã hết hiệu lực, hết hiệu lực một phần, được sửa đổi, bổ sung; một số nội dung quy chế không phù hợp với Nghị định số 107/2021/NĐ-CP.</w:t>
            </w:r>
          </w:p>
        </w:tc>
        <w:tc>
          <w:tcPr>
            <w:tcW w:w="1700" w:type="dxa"/>
            <w:vAlign w:val="center"/>
          </w:tcPr>
          <w:p w:rsidR="002F2593" w:rsidRPr="003D5E48" w:rsidRDefault="002F2593" w:rsidP="002F2593">
            <w:pPr>
              <w:spacing w:before="120" w:after="120"/>
              <w:rPr>
                <w:rFonts w:cs="Times New Roman"/>
                <w:sz w:val="24"/>
                <w:szCs w:val="24"/>
              </w:rPr>
            </w:pPr>
          </w:p>
        </w:tc>
        <w:tc>
          <w:tcPr>
            <w:tcW w:w="2126" w:type="dxa"/>
            <w:vAlign w:val="center"/>
          </w:tcPr>
          <w:p w:rsidR="002F2593" w:rsidRPr="003D5E48" w:rsidRDefault="002F2593" w:rsidP="002F2593">
            <w:pPr>
              <w:spacing w:before="120" w:after="120"/>
              <w:rPr>
                <w:rFonts w:cs="Times New Roman"/>
                <w:sz w:val="24"/>
                <w:szCs w:val="24"/>
              </w:rPr>
            </w:pPr>
          </w:p>
        </w:tc>
      </w:tr>
      <w:tr w:rsidR="003D5E48" w:rsidRPr="003D5E48" w:rsidTr="006566AC">
        <w:tc>
          <w:tcPr>
            <w:tcW w:w="704" w:type="dxa"/>
            <w:shd w:val="clear" w:color="auto" w:fill="auto"/>
            <w:vAlign w:val="center"/>
          </w:tcPr>
          <w:p w:rsidR="002F2593" w:rsidRPr="003D5E48" w:rsidRDefault="002F2593" w:rsidP="002F2593">
            <w:pPr>
              <w:pStyle w:val="ListParagraph"/>
              <w:numPr>
                <w:ilvl w:val="0"/>
                <w:numId w:val="32"/>
              </w:numPr>
              <w:jc w:val="center"/>
              <w:rPr>
                <w:sz w:val="24"/>
                <w:szCs w:val="24"/>
              </w:rPr>
            </w:pPr>
          </w:p>
        </w:tc>
        <w:tc>
          <w:tcPr>
            <w:tcW w:w="1276" w:type="dxa"/>
            <w:shd w:val="clear" w:color="auto" w:fill="auto"/>
            <w:vAlign w:val="center"/>
          </w:tcPr>
          <w:p w:rsidR="002F2593" w:rsidRPr="003D5E48" w:rsidRDefault="002F2593" w:rsidP="002F2593">
            <w:pPr>
              <w:jc w:val="center"/>
              <w:rPr>
                <w:sz w:val="26"/>
                <w:szCs w:val="26"/>
              </w:rPr>
            </w:pPr>
            <w:r w:rsidRPr="003D5E48">
              <w:rPr>
                <w:sz w:val="26"/>
                <w:szCs w:val="26"/>
              </w:rPr>
              <w:t>47/2019</w:t>
            </w:r>
            <w:r w:rsidRPr="003D5E48">
              <w:rPr>
                <w:sz w:val="26"/>
                <w:szCs w:val="26"/>
              </w:rPr>
              <w:br/>
              <w:t>QĐ-UBND</w:t>
            </w:r>
          </w:p>
        </w:tc>
        <w:tc>
          <w:tcPr>
            <w:tcW w:w="1422" w:type="dxa"/>
            <w:shd w:val="clear" w:color="auto" w:fill="auto"/>
            <w:vAlign w:val="center"/>
          </w:tcPr>
          <w:p w:rsidR="002F2593" w:rsidRPr="003D5E48" w:rsidRDefault="002F2593" w:rsidP="002F2593">
            <w:pPr>
              <w:jc w:val="center"/>
              <w:rPr>
                <w:sz w:val="26"/>
                <w:szCs w:val="26"/>
              </w:rPr>
            </w:pPr>
            <w:r w:rsidRPr="003D5E48">
              <w:rPr>
                <w:sz w:val="26"/>
                <w:szCs w:val="26"/>
              </w:rPr>
              <w:t>25/12/2019</w:t>
            </w:r>
          </w:p>
        </w:tc>
        <w:tc>
          <w:tcPr>
            <w:tcW w:w="1418" w:type="dxa"/>
            <w:vAlign w:val="center"/>
          </w:tcPr>
          <w:p w:rsidR="002F2593" w:rsidRPr="003D5E48" w:rsidRDefault="002F2593" w:rsidP="002F2593">
            <w:pPr>
              <w:jc w:val="center"/>
              <w:rPr>
                <w:sz w:val="26"/>
                <w:szCs w:val="26"/>
              </w:rPr>
            </w:pPr>
            <w:r w:rsidRPr="003D5E48">
              <w:rPr>
                <w:sz w:val="26"/>
                <w:szCs w:val="26"/>
              </w:rPr>
              <w:t>6/1/2020</w:t>
            </w:r>
          </w:p>
        </w:tc>
        <w:tc>
          <w:tcPr>
            <w:tcW w:w="987" w:type="dxa"/>
            <w:vAlign w:val="center"/>
          </w:tcPr>
          <w:p w:rsidR="002F2593" w:rsidRPr="003D5E48" w:rsidRDefault="002F2593" w:rsidP="002F2593">
            <w:pPr>
              <w:spacing w:before="120" w:after="120"/>
              <w:rPr>
                <w:rFonts w:cs="Times New Roman"/>
                <w:sz w:val="24"/>
                <w:szCs w:val="24"/>
              </w:rPr>
            </w:pPr>
          </w:p>
        </w:tc>
        <w:tc>
          <w:tcPr>
            <w:tcW w:w="3403" w:type="dxa"/>
            <w:vAlign w:val="center"/>
          </w:tcPr>
          <w:p w:rsidR="002F2593" w:rsidRPr="003D5E48" w:rsidRDefault="002F2593" w:rsidP="002F2593">
            <w:pPr>
              <w:spacing w:before="120" w:after="120"/>
              <w:rPr>
                <w:rFonts w:cs="Times New Roman"/>
                <w:sz w:val="24"/>
                <w:szCs w:val="24"/>
              </w:rPr>
            </w:pPr>
            <w:r w:rsidRPr="003D5E48">
              <w:rPr>
                <w:rFonts w:cs="Times New Roman"/>
                <w:sz w:val="24"/>
                <w:szCs w:val="24"/>
              </w:rPr>
              <w:t>Ban hành Quy định chế độ báo cáo định kỳ phục vụ mục tiêu quản lý trên địa bàn tỉnh Điện Biên.</w:t>
            </w:r>
          </w:p>
        </w:tc>
        <w:tc>
          <w:tcPr>
            <w:tcW w:w="2835" w:type="dxa"/>
            <w:shd w:val="clear" w:color="auto" w:fill="auto"/>
            <w:vAlign w:val="center"/>
          </w:tcPr>
          <w:p w:rsidR="002F2593" w:rsidRPr="003D5E48" w:rsidRDefault="002F2593" w:rsidP="002F2593">
            <w:pPr>
              <w:spacing w:before="120" w:after="120"/>
              <w:rPr>
                <w:rFonts w:cs="Times New Roman"/>
                <w:sz w:val="24"/>
                <w:szCs w:val="24"/>
              </w:rPr>
            </w:pPr>
            <w:r w:rsidRPr="003D5E48">
              <w:rPr>
                <w:rFonts w:cs="Times New Roman"/>
                <w:sz w:val="24"/>
                <w:szCs w:val="24"/>
              </w:rPr>
              <w:t>2/4 căn cứ đã hết hiệu lực; nội dung còn phù hợp; 1 số đối tượng áp dụng không phù hợp do sắp xếp đơn vị hành chính.</w:t>
            </w:r>
          </w:p>
        </w:tc>
        <w:tc>
          <w:tcPr>
            <w:tcW w:w="1700" w:type="dxa"/>
            <w:vAlign w:val="center"/>
          </w:tcPr>
          <w:p w:rsidR="002F2593" w:rsidRPr="003D5E48" w:rsidRDefault="002F2593" w:rsidP="002F2593">
            <w:pPr>
              <w:spacing w:before="120" w:after="120"/>
              <w:rPr>
                <w:rFonts w:cs="Times New Roman"/>
                <w:sz w:val="24"/>
                <w:szCs w:val="24"/>
              </w:rPr>
            </w:pPr>
          </w:p>
        </w:tc>
        <w:tc>
          <w:tcPr>
            <w:tcW w:w="2126" w:type="dxa"/>
            <w:vAlign w:val="center"/>
          </w:tcPr>
          <w:p w:rsidR="002F2593" w:rsidRPr="003D5E48" w:rsidRDefault="002F2593" w:rsidP="002F2593">
            <w:pPr>
              <w:spacing w:before="120" w:after="120"/>
              <w:rPr>
                <w:rFonts w:cs="Times New Roman"/>
                <w:sz w:val="24"/>
                <w:szCs w:val="24"/>
              </w:rPr>
            </w:pPr>
          </w:p>
        </w:tc>
      </w:tr>
      <w:tr w:rsidR="003D5E48" w:rsidRPr="003D5E48" w:rsidTr="006566AC">
        <w:tc>
          <w:tcPr>
            <w:tcW w:w="704" w:type="dxa"/>
            <w:shd w:val="clear" w:color="auto" w:fill="auto"/>
            <w:vAlign w:val="center"/>
          </w:tcPr>
          <w:p w:rsidR="002F2593" w:rsidRPr="003D5E48" w:rsidRDefault="002F2593" w:rsidP="002F2593">
            <w:pPr>
              <w:pStyle w:val="ListParagraph"/>
              <w:numPr>
                <w:ilvl w:val="0"/>
                <w:numId w:val="32"/>
              </w:numPr>
              <w:jc w:val="center"/>
              <w:rPr>
                <w:sz w:val="24"/>
                <w:szCs w:val="24"/>
              </w:rPr>
            </w:pPr>
          </w:p>
        </w:tc>
        <w:tc>
          <w:tcPr>
            <w:tcW w:w="1276" w:type="dxa"/>
            <w:shd w:val="clear" w:color="auto" w:fill="auto"/>
            <w:vAlign w:val="center"/>
          </w:tcPr>
          <w:p w:rsidR="002F2593" w:rsidRPr="003D5E48" w:rsidRDefault="002F2593" w:rsidP="002F2593">
            <w:pPr>
              <w:jc w:val="center"/>
              <w:rPr>
                <w:sz w:val="26"/>
                <w:szCs w:val="26"/>
              </w:rPr>
            </w:pPr>
            <w:r w:rsidRPr="003D5E48">
              <w:rPr>
                <w:sz w:val="26"/>
                <w:szCs w:val="26"/>
              </w:rPr>
              <w:t>49/2019/</w:t>
            </w:r>
            <w:r w:rsidRPr="003D5E48">
              <w:rPr>
                <w:sz w:val="26"/>
                <w:szCs w:val="26"/>
              </w:rPr>
              <w:br/>
              <w:t>QĐ-UBND</w:t>
            </w:r>
          </w:p>
        </w:tc>
        <w:tc>
          <w:tcPr>
            <w:tcW w:w="1422" w:type="dxa"/>
            <w:shd w:val="clear" w:color="auto" w:fill="auto"/>
            <w:vAlign w:val="center"/>
          </w:tcPr>
          <w:p w:rsidR="002F2593" w:rsidRPr="003D5E48" w:rsidRDefault="002F2593" w:rsidP="002F2593">
            <w:pPr>
              <w:jc w:val="center"/>
              <w:rPr>
                <w:sz w:val="26"/>
                <w:szCs w:val="26"/>
              </w:rPr>
            </w:pPr>
            <w:r w:rsidRPr="003D5E48">
              <w:rPr>
                <w:sz w:val="26"/>
                <w:szCs w:val="26"/>
              </w:rPr>
              <w:t>27/12/2019</w:t>
            </w:r>
          </w:p>
        </w:tc>
        <w:tc>
          <w:tcPr>
            <w:tcW w:w="1418" w:type="dxa"/>
            <w:vAlign w:val="center"/>
          </w:tcPr>
          <w:p w:rsidR="002F2593" w:rsidRPr="003D5E48" w:rsidRDefault="002F2593" w:rsidP="002F2593">
            <w:pPr>
              <w:jc w:val="center"/>
              <w:rPr>
                <w:sz w:val="26"/>
                <w:szCs w:val="26"/>
              </w:rPr>
            </w:pPr>
            <w:r w:rsidRPr="003D5E48">
              <w:rPr>
                <w:sz w:val="26"/>
                <w:szCs w:val="26"/>
              </w:rPr>
              <w:t>7/1/2019</w:t>
            </w:r>
          </w:p>
        </w:tc>
        <w:tc>
          <w:tcPr>
            <w:tcW w:w="987" w:type="dxa"/>
            <w:vAlign w:val="center"/>
          </w:tcPr>
          <w:p w:rsidR="002F2593" w:rsidRPr="003D5E48" w:rsidRDefault="002F2593" w:rsidP="002F2593">
            <w:pPr>
              <w:spacing w:before="120" w:after="120"/>
              <w:rPr>
                <w:rFonts w:cs="Times New Roman"/>
                <w:sz w:val="24"/>
                <w:szCs w:val="24"/>
              </w:rPr>
            </w:pPr>
          </w:p>
        </w:tc>
        <w:tc>
          <w:tcPr>
            <w:tcW w:w="3403" w:type="dxa"/>
            <w:vAlign w:val="center"/>
          </w:tcPr>
          <w:p w:rsidR="002F2593" w:rsidRPr="003D5E48" w:rsidRDefault="002F2593" w:rsidP="002F2593">
            <w:pPr>
              <w:spacing w:before="120" w:after="120"/>
              <w:rPr>
                <w:rFonts w:cs="Times New Roman"/>
                <w:sz w:val="24"/>
                <w:szCs w:val="24"/>
              </w:rPr>
            </w:pPr>
            <w:r w:rsidRPr="003D5E48">
              <w:rPr>
                <w:rFonts w:cs="Times New Roman"/>
                <w:sz w:val="24"/>
                <w:szCs w:val="24"/>
              </w:rPr>
              <w:t xml:space="preserve">Sửa đổi, bổ sung một số Điều của Quy định một số nội dung chi, mức chi đặc thù và mức phân bổ kinh phí ngân sách trung ương bổ </w:t>
            </w:r>
            <w:r w:rsidRPr="003D5E48">
              <w:rPr>
                <w:rFonts w:cs="Times New Roman"/>
                <w:sz w:val="24"/>
                <w:szCs w:val="24"/>
              </w:rPr>
              <w:lastRenderedPageBreak/>
              <w:t>sung có mục tiêu cho ngân sách địa phương từ nguồn thu xử phạt vi phạm hành chính trong lĩnh vực an toàn giao thông và việc lập dự toán, quản lý, thanh, quyết toán kinh phí bảo đảm trật tự an toàn giao thông trên địa bàn tỉnh Điện Biên ban hành kèm theo Quyết định số 01/2019/QĐ-UBND ngày 08 tháng 01 năm 2019 của UBND tỉnh Điện Biên</w:t>
            </w:r>
          </w:p>
        </w:tc>
        <w:tc>
          <w:tcPr>
            <w:tcW w:w="2835" w:type="dxa"/>
            <w:shd w:val="clear" w:color="auto" w:fill="auto"/>
            <w:vAlign w:val="center"/>
          </w:tcPr>
          <w:p w:rsidR="002F2593" w:rsidRPr="003D5E48" w:rsidRDefault="002F2593" w:rsidP="002F2593">
            <w:pPr>
              <w:spacing w:before="120" w:after="120"/>
              <w:rPr>
                <w:rFonts w:cs="Times New Roman"/>
                <w:sz w:val="24"/>
                <w:szCs w:val="24"/>
              </w:rPr>
            </w:pPr>
            <w:r w:rsidRPr="003D5E48">
              <w:rPr>
                <w:rFonts w:cs="Times New Roman"/>
                <w:sz w:val="24"/>
                <w:szCs w:val="24"/>
              </w:rPr>
              <w:lastRenderedPageBreak/>
              <w:t xml:space="preserve">Một số căn cứ đã hết hiệu lực; Nghị quyết 18/2019/NQ-HĐND còn hiệu lực; nội dung còn phù </w:t>
            </w:r>
            <w:r w:rsidRPr="003D5E48">
              <w:rPr>
                <w:rFonts w:cs="Times New Roman"/>
                <w:sz w:val="24"/>
                <w:szCs w:val="24"/>
              </w:rPr>
              <w:lastRenderedPageBreak/>
              <w:t>hợp; một số cơ quan chịu trách nhiệm thực hiện đã kết thúc hoạt động.</w:t>
            </w:r>
          </w:p>
        </w:tc>
        <w:tc>
          <w:tcPr>
            <w:tcW w:w="1700" w:type="dxa"/>
            <w:vAlign w:val="center"/>
          </w:tcPr>
          <w:p w:rsidR="002F2593" w:rsidRPr="003D5E48" w:rsidRDefault="002F2593" w:rsidP="002F2593">
            <w:pPr>
              <w:spacing w:before="120" w:after="120"/>
              <w:rPr>
                <w:rFonts w:cs="Times New Roman"/>
                <w:sz w:val="24"/>
                <w:szCs w:val="24"/>
              </w:rPr>
            </w:pPr>
          </w:p>
        </w:tc>
        <w:tc>
          <w:tcPr>
            <w:tcW w:w="2126" w:type="dxa"/>
            <w:vAlign w:val="center"/>
          </w:tcPr>
          <w:p w:rsidR="002F2593" w:rsidRPr="003D5E48" w:rsidRDefault="002F2593" w:rsidP="002F2593">
            <w:pPr>
              <w:spacing w:before="120" w:after="120"/>
              <w:rPr>
                <w:rFonts w:cs="Times New Roman"/>
                <w:sz w:val="24"/>
                <w:szCs w:val="24"/>
              </w:rPr>
            </w:pPr>
          </w:p>
        </w:tc>
      </w:tr>
      <w:tr w:rsidR="003D5E48" w:rsidRPr="003D5E48" w:rsidTr="006566AC">
        <w:tc>
          <w:tcPr>
            <w:tcW w:w="704" w:type="dxa"/>
            <w:shd w:val="clear" w:color="auto" w:fill="auto"/>
            <w:vAlign w:val="center"/>
          </w:tcPr>
          <w:p w:rsidR="002F2593" w:rsidRPr="003D5E48" w:rsidRDefault="002F2593" w:rsidP="002F2593">
            <w:pPr>
              <w:pStyle w:val="ListParagraph"/>
              <w:numPr>
                <w:ilvl w:val="0"/>
                <w:numId w:val="32"/>
              </w:numPr>
              <w:jc w:val="center"/>
              <w:rPr>
                <w:sz w:val="24"/>
                <w:szCs w:val="24"/>
              </w:rPr>
            </w:pPr>
          </w:p>
        </w:tc>
        <w:tc>
          <w:tcPr>
            <w:tcW w:w="1276" w:type="dxa"/>
            <w:shd w:val="clear" w:color="auto" w:fill="auto"/>
            <w:vAlign w:val="center"/>
          </w:tcPr>
          <w:p w:rsidR="002F2593" w:rsidRPr="003D5E48" w:rsidRDefault="002F2593" w:rsidP="002F2593">
            <w:pPr>
              <w:jc w:val="center"/>
              <w:rPr>
                <w:sz w:val="26"/>
                <w:szCs w:val="26"/>
              </w:rPr>
            </w:pPr>
            <w:r w:rsidRPr="003D5E48">
              <w:rPr>
                <w:sz w:val="26"/>
                <w:szCs w:val="26"/>
              </w:rPr>
              <w:t>18/2020/</w:t>
            </w:r>
            <w:r w:rsidRPr="003D5E48">
              <w:rPr>
                <w:sz w:val="26"/>
                <w:szCs w:val="26"/>
              </w:rPr>
              <w:br/>
              <w:t>QĐ-UBND</w:t>
            </w:r>
          </w:p>
        </w:tc>
        <w:tc>
          <w:tcPr>
            <w:tcW w:w="1422" w:type="dxa"/>
            <w:shd w:val="clear" w:color="auto" w:fill="auto"/>
            <w:vAlign w:val="center"/>
          </w:tcPr>
          <w:p w:rsidR="002F2593" w:rsidRPr="003D5E48" w:rsidRDefault="002F2593" w:rsidP="002F2593">
            <w:pPr>
              <w:jc w:val="center"/>
              <w:rPr>
                <w:sz w:val="26"/>
                <w:szCs w:val="26"/>
              </w:rPr>
            </w:pPr>
            <w:r w:rsidRPr="003D5E48">
              <w:rPr>
                <w:sz w:val="26"/>
                <w:szCs w:val="26"/>
              </w:rPr>
              <w:t>16/9/2020</w:t>
            </w:r>
          </w:p>
        </w:tc>
        <w:tc>
          <w:tcPr>
            <w:tcW w:w="1418" w:type="dxa"/>
            <w:vAlign w:val="center"/>
          </w:tcPr>
          <w:p w:rsidR="002F2593" w:rsidRPr="003D5E48" w:rsidRDefault="002F2593" w:rsidP="002F2593">
            <w:pPr>
              <w:jc w:val="center"/>
              <w:rPr>
                <w:sz w:val="26"/>
                <w:szCs w:val="26"/>
              </w:rPr>
            </w:pPr>
            <w:r w:rsidRPr="003D5E48">
              <w:rPr>
                <w:sz w:val="26"/>
                <w:szCs w:val="26"/>
              </w:rPr>
              <w:t>26/9/2020</w:t>
            </w:r>
          </w:p>
        </w:tc>
        <w:tc>
          <w:tcPr>
            <w:tcW w:w="987" w:type="dxa"/>
            <w:vAlign w:val="center"/>
          </w:tcPr>
          <w:p w:rsidR="002F2593" w:rsidRPr="003D5E48" w:rsidRDefault="002F2593" w:rsidP="002F2593">
            <w:pPr>
              <w:spacing w:before="120" w:after="120"/>
              <w:rPr>
                <w:rFonts w:cs="Times New Roman"/>
                <w:sz w:val="24"/>
                <w:szCs w:val="24"/>
              </w:rPr>
            </w:pPr>
          </w:p>
        </w:tc>
        <w:tc>
          <w:tcPr>
            <w:tcW w:w="3403" w:type="dxa"/>
            <w:vAlign w:val="center"/>
          </w:tcPr>
          <w:p w:rsidR="002F2593" w:rsidRPr="003D5E48" w:rsidRDefault="002F2593" w:rsidP="002F2593">
            <w:pPr>
              <w:spacing w:before="120" w:after="120"/>
              <w:rPr>
                <w:rFonts w:cs="Times New Roman"/>
                <w:sz w:val="24"/>
                <w:szCs w:val="24"/>
              </w:rPr>
            </w:pPr>
            <w:r w:rsidRPr="003D5E48">
              <w:rPr>
                <w:rFonts w:cs="Times New Roman"/>
                <w:sz w:val="24"/>
                <w:szCs w:val="24"/>
              </w:rPr>
              <w:t>Quy định hỗ trợ giám định viên tư pháp, người giám định tư pháp theo vụ việc, người giúp việc cho người giám định tư pháp trên địa bàn tỉnh Điện Biên.</w:t>
            </w:r>
          </w:p>
        </w:tc>
        <w:tc>
          <w:tcPr>
            <w:tcW w:w="2835" w:type="dxa"/>
            <w:shd w:val="clear" w:color="auto" w:fill="auto"/>
            <w:vAlign w:val="center"/>
          </w:tcPr>
          <w:p w:rsidR="002F2593" w:rsidRPr="003D5E48" w:rsidRDefault="002F2593" w:rsidP="002F2593">
            <w:pPr>
              <w:spacing w:before="120" w:after="120"/>
              <w:rPr>
                <w:rFonts w:cs="Times New Roman"/>
                <w:sz w:val="24"/>
                <w:szCs w:val="24"/>
              </w:rPr>
            </w:pPr>
            <w:r w:rsidRPr="003D5E48">
              <w:rPr>
                <w:rFonts w:cs="Times New Roman"/>
                <w:sz w:val="24"/>
                <w:szCs w:val="24"/>
              </w:rPr>
              <w:t>Một số căn cứ đã hết hiệu lực, được sửa đổi, bổ sung; Luật Giám định tư pháp đã được sửa đổi, bổ sung năm 2020 (có hiệu lực từ 1.1/2021).</w:t>
            </w:r>
          </w:p>
        </w:tc>
        <w:tc>
          <w:tcPr>
            <w:tcW w:w="1700" w:type="dxa"/>
            <w:vAlign w:val="center"/>
          </w:tcPr>
          <w:p w:rsidR="002F2593" w:rsidRPr="003D5E48" w:rsidRDefault="002F2593" w:rsidP="002F2593">
            <w:pPr>
              <w:spacing w:before="120" w:after="120"/>
              <w:rPr>
                <w:rFonts w:cs="Times New Roman"/>
                <w:sz w:val="24"/>
                <w:szCs w:val="24"/>
              </w:rPr>
            </w:pPr>
          </w:p>
        </w:tc>
        <w:tc>
          <w:tcPr>
            <w:tcW w:w="2126" w:type="dxa"/>
            <w:vAlign w:val="center"/>
          </w:tcPr>
          <w:p w:rsidR="002F2593" w:rsidRPr="003D5E48" w:rsidRDefault="002F2593" w:rsidP="002F2593">
            <w:pPr>
              <w:spacing w:before="120" w:after="120"/>
              <w:rPr>
                <w:rFonts w:cs="Times New Roman"/>
                <w:sz w:val="24"/>
                <w:szCs w:val="24"/>
              </w:rPr>
            </w:pPr>
          </w:p>
        </w:tc>
      </w:tr>
      <w:tr w:rsidR="003D5E48" w:rsidRPr="003D5E48" w:rsidTr="006566AC">
        <w:tc>
          <w:tcPr>
            <w:tcW w:w="704" w:type="dxa"/>
            <w:shd w:val="clear" w:color="auto" w:fill="auto"/>
            <w:vAlign w:val="center"/>
          </w:tcPr>
          <w:p w:rsidR="002F2593" w:rsidRPr="003D5E48" w:rsidRDefault="002F2593" w:rsidP="002F2593">
            <w:pPr>
              <w:pStyle w:val="ListParagraph"/>
              <w:numPr>
                <w:ilvl w:val="0"/>
                <w:numId w:val="32"/>
              </w:numPr>
              <w:jc w:val="center"/>
              <w:rPr>
                <w:sz w:val="24"/>
                <w:szCs w:val="24"/>
              </w:rPr>
            </w:pPr>
          </w:p>
        </w:tc>
        <w:tc>
          <w:tcPr>
            <w:tcW w:w="1276" w:type="dxa"/>
            <w:shd w:val="clear" w:color="auto" w:fill="auto"/>
            <w:vAlign w:val="center"/>
          </w:tcPr>
          <w:p w:rsidR="002F2593" w:rsidRPr="003D5E48" w:rsidRDefault="002F2593" w:rsidP="002F2593">
            <w:pPr>
              <w:jc w:val="center"/>
              <w:rPr>
                <w:sz w:val="26"/>
                <w:szCs w:val="26"/>
              </w:rPr>
            </w:pPr>
            <w:r w:rsidRPr="003D5E48">
              <w:rPr>
                <w:sz w:val="26"/>
                <w:szCs w:val="26"/>
              </w:rPr>
              <w:t>37/2022/</w:t>
            </w:r>
            <w:r w:rsidRPr="003D5E48">
              <w:rPr>
                <w:sz w:val="26"/>
                <w:szCs w:val="26"/>
              </w:rPr>
              <w:br/>
              <w:t>QĐ-UBND</w:t>
            </w:r>
          </w:p>
        </w:tc>
        <w:tc>
          <w:tcPr>
            <w:tcW w:w="1422" w:type="dxa"/>
            <w:shd w:val="clear" w:color="auto" w:fill="auto"/>
            <w:vAlign w:val="center"/>
          </w:tcPr>
          <w:p w:rsidR="002F2593" w:rsidRPr="003D5E48" w:rsidRDefault="002F2593" w:rsidP="002F2593">
            <w:pPr>
              <w:jc w:val="center"/>
              <w:rPr>
                <w:sz w:val="26"/>
                <w:szCs w:val="26"/>
              </w:rPr>
            </w:pPr>
            <w:r w:rsidRPr="003D5E48">
              <w:rPr>
                <w:sz w:val="26"/>
                <w:szCs w:val="26"/>
              </w:rPr>
              <w:t>14/9/2022</w:t>
            </w:r>
          </w:p>
        </w:tc>
        <w:tc>
          <w:tcPr>
            <w:tcW w:w="1418" w:type="dxa"/>
            <w:vAlign w:val="center"/>
          </w:tcPr>
          <w:p w:rsidR="002F2593" w:rsidRPr="003D5E48" w:rsidRDefault="002F2593" w:rsidP="002F2593">
            <w:pPr>
              <w:jc w:val="center"/>
              <w:rPr>
                <w:sz w:val="26"/>
                <w:szCs w:val="26"/>
              </w:rPr>
            </w:pPr>
            <w:r w:rsidRPr="003D5E48">
              <w:rPr>
                <w:sz w:val="26"/>
                <w:szCs w:val="26"/>
              </w:rPr>
              <w:t>25/9/2022</w:t>
            </w:r>
          </w:p>
        </w:tc>
        <w:tc>
          <w:tcPr>
            <w:tcW w:w="987" w:type="dxa"/>
            <w:vAlign w:val="center"/>
          </w:tcPr>
          <w:p w:rsidR="002F2593" w:rsidRPr="003D5E48" w:rsidRDefault="002F2593" w:rsidP="002F2593">
            <w:pPr>
              <w:spacing w:before="80" w:after="120"/>
              <w:rPr>
                <w:rFonts w:cs="Times New Roman"/>
                <w:sz w:val="24"/>
                <w:szCs w:val="24"/>
              </w:rPr>
            </w:pPr>
          </w:p>
        </w:tc>
        <w:tc>
          <w:tcPr>
            <w:tcW w:w="3403" w:type="dxa"/>
            <w:vAlign w:val="center"/>
          </w:tcPr>
          <w:p w:rsidR="002F2593" w:rsidRPr="003D5E48" w:rsidRDefault="002F2593" w:rsidP="002F2593">
            <w:pPr>
              <w:spacing w:before="80" w:after="120"/>
              <w:rPr>
                <w:rFonts w:cs="Times New Roman"/>
                <w:sz w:val="24"/>
                <w:szCs w:val="24"/>
              </w:rPr>
            </w:pPr>
            <w:r w:rsidRPr="003D5E48">
              <w:rPr>
                <w:rFonts w:cs="Times New Roman"/>
                <w:sz w:val="24"/>
                <w:szCs w:val="24"/>
              </w:rPr>
              <w:t>Ban hành Quy chế quản lý người giữ chức danh, chức vụ và người đại diện phần vốn nhà nước tại doanh nghiệp do Ủy ban nhân dân tỉnh Điện Biên là cơ quan đại diện chủ sở hữu.</w:t>
            </w:r>
          </w:p>
        </w:tc>
        <w:tc>
          <w:tcPr>
            <w:tcW w:w="2835" w:type="dxa"/>
            <w:shd w:val="clear" w:color="auto" w:fill="auto"/>
            <w:vAlign w:val="center"/>
          </w:tcPr>
          <w:p w:rsidR="002F2593" w:rsidRPr="003D5E48" w:rsidRDefault="002F2593" w:rsidP="002F2593">
            <w:pPr>
              <w:spacing w:before="80" w:after="80"/>
              <w:rPr>
                <w:rFonts w:cs="Times New Roman"/>
                <w:sz w:val="24"/>
                <w:szCs w:val="24"/>
              </w:rPr>
            </w:pPr>
            <w:r w:rsidRPr="003D5E48">
              <w:rPr>
                <w:rFonts w:cs="Times New Roman"/>
                <w:sz w:val="24"/>
                <w:szCs w:val="24"/>
              </w:rPr>
              <w:t>2/4 căn cứ đã hết hiệu lực; 1 số nội dung không phù hợp với Nghị định 16/2023/NĐ-CP (sửa đổi, bổ sung NĐ 47/2021/NĐ-CP) và Nghị định 63/2023/NĐ-CP (sửa đổi, bổ sung NĐ 159/2020/NĐ-CP).</w:t>
            </w:r>
          </w:p>
        </w:tc>
        <w:tc>
          <w:tcPr>
            <w:tcW w:w="1700" w:type="dxa"/>
            <w:vAlign w:val="center"/>
          </w:tcPr>
          <w:p w:rsidR="002F2593" w:rsidRPr="003D5E48" w:rsidRDefault="002F2593" w:rsidP="002F2593">
            <w:pPr>
              <w:spacing w:before="120" w:after="120"/>
              <w:rPr>
                <w:rFonts w:cs="Times New Roman"/>
                <w:sz w:val="24"/>
                <w:szCs w:val="24"/>
              </w:rPr>
            </w:pPr>
          </w:p>
        </w:tc>
        <w:tc>
          <w:tcPr>
            <w:tcW w:w="2126" w:type="dxa"/>
            <w:vAlign w:val="center"/>
          </w:tcPr>
          <w:p w:rsidR="002F2593" w:rsidRPr="003D5E48" w:rsidRDefault="002F2593" w:rsidP="002F2593">
            <w:pPr>
              <w:spacing w:before="120" w:after="120"/>
              <w:rPr>
                <w:rFonts w:cs="Times New Roman"/>
                <w:sz w:val="24"/>
                <w:szCs w:val="24"/>
              </w:rPr>
            </w:pPr>
          </w:p>
        </w:tc>
      </w:tr>
      <w:tr w:rsidR="003D5E48" w:rsidRPr="003D5E48" w:rsidTr="006566AC">
        <w:tc>
          <w:tcPr>
            <w:tcW w:w="704" w:type="dxa"/>
            <w:shd w:val="clear" w:color="auto" w:fill="auto"/>
            <w:vAlign w:val="center"/>
          </w:tcPr>
          <w:p w:rsidR="00216954" w:rsidRPr="003D5E48" w:rsidRDefault="00216954" w:rsidP="00216954">
            <w:pPr>
              <w:pStyle w:val="ListParagraph"/>
              <w:numPr>
                <w:ilvl w:val="0"/>
                <w:numId w:val="32"/>
              </w:numPr>
              <w:jc w:val="center"/>
              <w:rPr>
                <w:sz w:val="24"/>
                <w:szCs w:val="24"/>
              </w:rPr>
            </w:pPr>
          </w:p>
        </w:tc>
        <w:tc>
          <w:tcPr>
            <w:tcW w:w="1276" w:type="dxa"/>
            <w:shd w:val="clear" w:color="auto" w:fill="auto"/>
            <w:vAlign w:val="center"/>
          </w:tcPr>
          <w:p w:rsidR="00216954" w:rsidRPr="003D5E48" w:rsidRDefault="00216954" w:rsidP="00216954">
            <w:pPr>
              <w:jc w:val="center"/>
              <w:rPr>
                <w:sz w:val="26"/>
                <w:szCs w:val="26"/>
              </w:rPr>
            </w:pPr>
            <w:r w:rsidRPr="003D5E48">
              <w:rPr>
                <w:sz w:val="26"/>
                <w:szCs w:val="26"/>
              </w:rPr>
              <w:t>19/2023/</w:t>
            </w:r>
            <w:r w:rsidRPr="003D5E48">
              <w:rPr>
                <w:sz w:val="26"/>
                <w:szCs w:val="26"/>
              </w:rPr>
              <w:br/>
              <w:t>QĐ-UBND</w:t>
            </w:r>
          </w:p>
        </w:tc>
        <w:tc>
          <w:tcPr>
            <w:tcW w:w="1422" w:type="dxa"/>
            <w:shd w:val="clear" w:color="auto" w:fill="auto"/>
            <w:vAlign w:val="center"/>
          </w:tcPr>
          <w:p w:rsidR="00216954" w:rsidRPr="003D5E48" w:rsidRDefault="00216954" w:rsidP="00216954">
            <w:pPr>
              <w:jc w:val="center"/>
              <w:rPr>
                <w:sz w:val="26"/>
                <w:szCs w:val="26"/>
              </w:rPr>
            </w:pPr>
            <w:r w:rsidRPr="003D5E48">
              <w:rPr>
                <w:sz w:val="26"/>
                <w:szCs w:val="26"/>
              </w:rPr>
              <w:t>2/12/2023</w:t>
            </w:r>
          </w:p>
        </w:tc>
        <w:tc>
          <w:tcPr>
            <w:tcW w:w="1418" w:type="dxa"/>
            <w:vAlign w:val="center"/>
          </w:tcPr>
          <w:p w:rsidR="00216954" w:rsidRPr="003D5E48" w:rsidRDefault="00216954" w:rsidP="00216954">
            <w:pPr>
              <w:jc w:val="center"/>
              <w:rPr>
                <w:sz w:val="26"/>
                <w:szCs w:val="26"/>
              </w:rPr>
            </w:pPr>
            <w:r w:rsidRPr="003D5E48">
              <w:rPr>
                <w:sz w:val="26"/>
                <w:szCs w:val="26"/>
              </w:rPr>
              <w:t>16/10/2023</w:t>
            </w:r>
          </w:p>
        </w:tc>
        <w:tc>
          <w:tcPr>
            <w:tcW w:w="987" w:type="dxa"/>
            <w:vAlign w:val="center"/>
          </w:tcPr>
          <w:p w:rsidR="00216954" w:rsidRPr="003D5E48" w:rsidRDefault="00216954" w:rsidP="00216954">
            <w:pPr>
              <w:spacing w:before="120" w:after="120"/>
              <w:rPr>
                <w:rFonts w:cs="Times New Roman"/>
                <w:sz w:val="24"/>
                <w:szCs w:val="24"/>
              </w:rPr>
            </w:pPr>
          </w:p>
        </w:tc>
        <w:tc>
          <w:tcPr>
            <w:tcW w:w="3403" w:type="dxa"/>
            <w:vAlign w:val="center"/>
          </w:tcPr>
          <w:p w:rsidR="00216954" w:rsidRPr="003D5E48" w:rsidRDefault="00216954" w:rsidP="00216954">
            <w:pPr>
              <w:spacing w:before="120" w:after="120"/>
              <w:rPr>
                <w:rFonts w:cs="Times New Roman"/>
                <w:sz w:val="24"/>
                <w:szCs w:val="24"/>
              </w:rPr>
            </w:pPr>
            <w:r w:rsidRPr="003D5E48">
              <w:rPr>
                <w:rFonts w:cs="Times New Roman"/>
                <w:sz w:val="24"/>
                <w:szCs w:val="24"/>
              </w:rPr>
              <w:t>Ban hành Quy tắc ứng xử của cán bộ, công chức, viên chức và người lao động làm việc trong các cơ quan hành chính, đơn vị sự nghiệp công lập trên địa bàn tỉnh Điện Biên</w:t>
            </w:r>
          </w:p>
        </w:tc>
        <w:tc>
          <w:tcPr>
            <w:tcW w:w="2835" w:type="dxa"/>
            <w:shd w:val="clear" w:color="auto" w:fill="auto"/>
            <w:vAlign w:val="center"/>
          </w:tcPr>
          <w:p w:rsidR="00216954" w:rsidRPr="003D5E48" w:rsidRDefault="00216954" w:rsidP="00216954">
            <w:pPr>
              <w:spacing w:before="120" w:after="120"/>
              <w:rPr>
                <w:rFonts w:cs="Times New Roman"/>
                <w:sz w:val="24"/>
                <w:szCs w:val="24"/>
              </w:rPr>
            </w:pPr>
            <w:r w:rsidRPr="003D5E48">
              <w:rPr>
                <w:rFonts w:cs="Times New Roman"/>
                <w:sz w:val="24"/>
                <w:szCs w:val="24"/>
              </w:rPr>
              <w:t>Một số căn cứ đã hết hiệu lực và được sửa đổi, bổ sung; Căn cứ chính (QĐ 03/2007/QĐ-BNV) đã hết hiệu lực; Luật CBCC đang sửa đổi; một số đối tượng thi hành không phù hợp sau khi sửa đổi Hiến pháp.</w:t>
            </w:r>
          </w:p>
        </w:tc>
        <w:tc>
          <w:tcPr>
            <w:tcW w:w="1700" w:type="dxa"/>
            <w:vAlign w:val="center"/>
          </w:tcPr>
          <w:p w:rsidR="00216954" w:rsidRPr="003D5E48" w:rsidRDefault="00216954" w:rsidP="00216954">
            <w:pPr>
              <w:spacing w:before="120" w:after="120"/>
              <w:rPr>
                <w:rFonts w:cs="Times New Roman"/>
                <w:sz w:val="24"/>
                <w:szCs w:val="24"/>
              </w:rPr>
            </w:pPr>
          </w:p>
        </w:tc>
        <w:tc>
          <w:tcPr>
            <w:tcW w:w="2126" w:type="dxa"/>
            <w:vAlign w:val="center"/>
          </w:tcPr>
          <w:p w:rsidR="00216954" w:rsidRPr="003D5E48" w:rsidRDefault="00216954" w:rsidP="00216954">
            <w:pPr>
              <w:spacing w:before="120" w:after="120"/>
              <w:rPr>
                <w:rFonts w:cs="Times New Roman"/>
                <w:sz w:val="24"/>
                <w:szCs w:val="24"/>
              </w:rPr>
            </w:pPr>
          </w:p>
        </w:tc>
      </w:tr>
      <w:tr w:rsidR="003D5E48" w:rsidRPr="003D5E48" w:rsidTr="00CA19FD">
        <w:tc>
          <w:tcPr>
            <w:tcW w:w="15871" w:type="dxa"/>
            <w:gridSpan w:val="9"/>
            <w:shd w:val="clear" w:color="auto" w:fill="auto"/>
            <w:vAlign w:val="center"/>
          </w:tcPr>
          <w:p w:rsidR="00216954" w:rsidRPr="003D5E48" w:rsidRDefault="00216954" w:rsidP="00216954">
            <w:pPr>
              <w:spacing w:before="80" w:after="80"/>
              <w:rPr>
                <w:rFonts w:cs="Times New Roman"/>
                <w:b/>
                <w:sz w:val="24"/>
                <w:szCs w:val="24"/>
              </w:rPr>
            </w:pPr>
            <w:r w:rsidRPr="003D5E48">
              <w:rPr>
                <w:rFonts w:cs="Times New Roman"/>
                <w:b/>
                <w:sz w:val="24"/>
                <w:szCs w:val="24"/>
              </w:rPr>
              <w:t>3.3 Ban Văn hoá - Xã hội</w:t>
            </w:r>
            <w:r w:rsidR="00E15106" w:rsidRPr="003D5E48">
              <w:rPr>
                <w:rFonts w:cs="Times New Roman"/>
                <w:b/>
                <w:sz w:val="24"/>
                <w:szCs w:val="24"/>
              </w:rPr>
              <w:t xml:space="preserve"> (3)</w:t>
            </w:r>
          </w:p>
        </w:tc>
      </w:tr>
      <w:tr w:rsidR="003D5E48" w:rsidRPr="003D5E48" w:rsidTr="006566AC">
        <w:tc>
          <w:tcPr>
            <w:tcW w:w="704" w:type="dxa"/>
            <w:shd w:val="clear" w:color="auto" w:fill="auto"/>
            <w:vAlign w:val="center"/>
          </w:tcPr>
          <w:p w:rsidR="00216954" w:rsidRPr="003D5E48" w:rsidRDefault="00216954" w:rsidP="00216954">
            <w:pPr>
              <w:pStyle w:val="ListParagraph"/>
              <w:numPr>
                <w:ilvl w:val="0"/>
                <w:numId w:val="32"/>
              </w:numPr>
              <w:jc w:val="center"/>
              <w:rPr>
                <w:sz w:val="24"/>
                <w:szCs w:val="24"/>
              </w:rPr>
            </w:pPr>
          </w:p>
        </w:tc>
        <w:tc>
          <w:tcPr>
            <w:tcW w:w="1276" w:type="dxa"/>
            <w:shd w:val="clear" w:color="auto" w:fill="auto"/>
            <w:vAlign w:val="center"/>
          </w:tcPr>
          <w:p w:rsidR="00216954" w:rsidRPr="003D5E48" w:rsidRDefault="00216954" w:rsidP="00216954">
            <w:pPr>
              <w:spacing w:before="120" w:after="120"/>
              <w:jc w:val="center"/>
              <w:rPr>
                <w:rFonts w:eastAsia="Calibri" w:cs="Times New Roman"/>
                <w:sz w:val="24"/>
                <w:szCs w:val="24"/>
              </w:rPr>
            </w:pPr>
            <w:r w:rsidRPr="003D5E48">
              <w:rPr>
                <w:rFonts w:eastAsia="Calibri" w:cs="Times New Roman"/>
                <w:sz w:val="24"/>
                <w:szCs w:val="24"/>
              </w:rPr>
              <w:t>32/2014/</w:t>
            </w:r>
          </w:p>
          <w:p w:rsidR="00216954" w:rsidRPr="003D5E48" w:rsidRDefault="00216954" w:rsidP="00216954">
            <w:pPr>
              <w:spacing w:before="120" w:after="120"/>
              <w:jc w:val="center"/>
              <w:rPr>
                <w:rFonts w:eastAsia="Calibri" w:cs="Times New Roman"/>
                <w:sz w:val="24"/>
                <w:szCs w:val="24"/>
              </w:rPr>
            </w:pPr>
            <w:r w:rsidRPr="003D5E48">
              <w:rPr>
                <w:rFonts w:eastAsia="Calibri" w:cs="Times New Roman"/>
                <w:sz w:val="24"/>
                <w:szCs w:val="24"/>
              </w:rPr>
              <w:t>QĐ-UBND</w:t>
            </w:r>
          </w:p>
        </w:tc>
        <w:tc>
          <w:tcPr>
            <w:tcW w:w="1422" w:type="dxa"/>
            <w:shd w:val="clear" w:color="auto" w:fill="auto"/>
            <w:vAlign w:val="center"/>
          </w:tcPr>
          <w:p w:rsidR="00216954" w:rsidRPr="003D5E48" w:rsidRDefault="00216954" w:rsidP="00216954">
            <w:pPr>
              <w:spacing w:before="120" w:after="120"/>
              <w:jc w:val="center"/>
              <w:rPr>
                <w:rFonts w:eastAsia="Calibri" w:cs="Times New Roman"/>
                <w:sz w:val="24"/>
                <w:szCs w:val="24"/>
              </w:rPr>
            </w:pPr>
            <w:r w:rsidRPr="003D5E48">
              <w:rPr>
                <w:rFonts w:eastAsia="Calibri" w:cs="Times New Roman"/>
                <w:sz w:val="24"/>
                <w:szCs w:val="24"/>
              </w:rPr>
              <w:t>17/11/2014</w:t>
            </w:r>
          </w:p>
        </w:tc>
        <w:tc>
          <w:tcPr>
            <w:tcW w:w="1418" w:type="dxa"/>
            <w:vAlign w:val="center"/>
          </w:tcPr>
          <w:p w:rsidR="00216954" w:rsidRPr="003D5E48" w:rsidRDefault="00216954" w:rsidP="00216954">
            <w:pPr>
              <w:spacing w:before="80" w:after="80"/>
              <w:rPr>
                <w:rFonts w:eastAsia="Calibri" w:cs="Times New Roman"/>
                <w:sz w:val="24"/>
                <w:szCs w:val="24"/>
              </w:rPr>
            </w:pPr>
            <w:r w:rsidRPr="003D5E48">
              <w:rPr>
                <w:rFonts w:eastAsia="Calibri" w:cs="Times New Roman"/>
                <w:sz w:val="24"/>
                <w:szCs w:val="24"/>
              </w:rPr>
              <w:t>27/11/2014</w:t>
            </w:r>
          </w:p>
          <w:p w:rsidR="00216954" w:rsidRPr="003D5E48" w:rsidRDefault="00216954" w:rsidP="00216954">
            <w:pPr>
              <w:spacing w:before="80" w:after="80"/>
              <w:rPr>
                <w:rFonts w:eastAsia="Calibri" w:cs="Times New Roman"/>
                <w:sz w:val="24"/>
                <w:szCs w:val="24"/>
              </w:rPr>
            </w:pPr>
          </w:p>
        </w:tc>
        <w:tc>
          <w:tcPr>
            <w:tcW w:w="987" w:type="dxa"/>
            <w:vAlign w:val="center"/>
          </w:tcPr>
          <w:p w:rsidR="00216954" w:rsidRPr="003D5E48" w:rsidRDefault="00216954" w:rsidP="00216954">
            <w:pPr>
              <w:spacing w:before="80" w:after="80"/>
              <w:rPr>
                <w:rFonts w:eastAsia="Calibri" w:cs="Times New Roman"/>
                <w:sz w:val="24"/>
                <w:szCs w:val="24"/>
              </w:rPr>
            </w:pPr>
          </w:p>
        </w:tc>
        <w:tc>
          <w:tcPr>
            <w:tcW w:w="3403" w:type="dxa"/>
            <w:vAlign w:val="center"/>
          </w:tcPr>
          <w:p w:rsidR="00216954" w:rsidRPr="003D5E48" w:rsidRDefault="00216954" w:rsidP="00216954">
            <w:pPr>
              <w:spacing w:before="80" w:after="80"/>
              <w:rPr>
                <w:rFonts w:eastAsia="Calibri" w:cs="Times New Roman"/>
                <w:sz w:val="24"/>
                <w:szCs w:val="24"/>
              </w:rPr>
            </w:pPr>
            <w:r w:rsidRPr="003D5E48">
              <w:rPr>
                <w:rFonts w:eastAsia="Calibri" w:cs="Times New Roman"/>
                <w:sz w:val="24"/>
                <w:szCs w:val="24"/>
              </w:rPr>
              <w:t>Ban hành Quy định cụ thể một số nội dung về quản lý điểm truy nhập Internet công cộng và điểm cung cấp dịch vụ trò chơi điện tử công cộng trên địa bàn tỉnh Điện Biên</w:t>
            </w:r>
          </w:p>
        </w:tc>
        <w:tc>
          <w:tcPr>
            <w:tcW w:w="2835" w:type="dxa"/>
            <w:shd w:val="clear" w:color="auto" w:fill="auto"/>
            <w:vAlign w:val="center"/>
          </w:tcPr>
          <w:p w:rsidR="00216954" w:rsidRPr="003D5E48" w:rsidRDefault="00216954" w:rsidP="00216954">
            <w:pPr>
              <w:spacing w:before="80" w:after="80"/>
              <w:rPr>
                <w:rFonts w:eastAsia="Calibri" w:cs="Times New Roman"/>
                <w:sz w:val="24"/>
                <w:szCs w:val="24"/>
              </w:rPr>
            </w:pPr>
            <w:r w:rsidRPr="003D5E48">
              <w:rPr>
                <w:rFonts w:eastAsia="Calibri" w:cs="Times New Roman"/>
                <w:sz w:val="24"/>
                <w:szCs w:val="24"/>
              </w:rPr>
              <w:t>Căn cứ  chính xây dựng văn bản có sửa đổi bổ sung như: Nghị định số </w:t>
            </w:r>
            <w:hyperlink r:id="rId23" w:tgtFrame="_blank" w:tooltip="Nghị định 72/2013/NĐ-CP" w:history="1">
              <w:r w:rsidRPr="003D5E48">
                <w:rPr>
                  <w:rFonts w:eastAsia="Calibri" w:cs="Times New Roman"/>
                  <w:sz w:val="24"/>
                  <w:szCs w:val="24"/>
                </w:rPr>
                <w:t>72/2013/NĐ-CP</w:t>
              </w:r>
            </w:hyperlink>
            <w:r w:rsidRPr="003D5E48">
              <w:rPr>
                <w:rFonts w:eastAsia="Calibri" w:cs="Times New Roman"/>
                <w:sz w:val="24"/>
                <w:szCs w:val="24"/>
              </w:rPr>
              <w:t xml:space="preserve"> đã hết hiệu lực, được thay thế bằng NĐ 147/2024/NĐ-CP; TT 23/2013/TT-BTTTT đã được công bố hết hiệu lực; các cơ quan, đơn vị thực hiện QĐ không còn phù hợp sau sắp xếp.</w:t>
            </w:r>
          </w:p>
        </w:tc>
        <w:tc>
          <w:tcPr>
            <w:tcW w:w="1700" w:type="dxa"/>
            <w:vAlign w:val="center"/>
          </w:tcPr>
          <w:p w:rsidR="00216954" w:rsidRPr="003D5E48" w:rsidRDefault="00216954" w:rsidP="00216954">
            <w:pPr>
              <w:spacing w:before="80" w:after="80"/>
              <w:rPr>
                <w:rFonts w:eastAsia="Calibri" w:cs="Times New Roman"/>
                <w:sz w:val="24"/>
                <w:szCs w:val="24"/>
              </w:rPr>
            </w:pPr>
          </w:p>
        </w:tc>
        <w:tc>
          <w:tcPr>
            <w:tcW w:w="2126" w:type="dxa"/>
          </w:tcPr>
          <w:p w:rsidR="00216954" w:rsidRPr="003D5E48" w:rsidRDefault="00216954" w:rsidP="00216954">
            <w:pPr>
              <w:spacing w:before="80" w:after="80"/>
              <w:rPr>
                <w:rFonts w:eastAsia="Calibri" w:cs="Times New Roman"/>
                <w:sz w:val="24"/>
                <w:szCs w:val="24"/>
              </w:rPr>
            </w:pPr>
          </w:p>
        </w:tc>
      </w:tr>
      <w:tr w:rsidR="003D5E48" w:rsidRPr="003D5E48" w:rsidTr="006566AC">
        <w:tc>
          <w:tcPr>
            <w:tcW w:w="704" w:type="dxa"/>
            <w:shd w:val="clear" w:color="auto" w:fill="auto"/>
            <w:vAlign w:val="center"/>
          </w:tcPr>
          <w:p w:rsidR="00216954" w:rsidRPr="003D5E48" w:rsidRDefault="00216954" w:rsidP="00216954">
            <w:pPr>
              <w:pStyle w:val="ListParagraph"/>
              <w:numPr>
                <w:ilvl w:val="0"/>
                <w:numId w:val="32"/>
              </w:numPr>
              <w:jc w:val="center"/>
              <w:rPr>
                <w:sz w:val="24"/>
                <w:szCs w:val="24"/>
              </w:rPr>
            </w:pPr>
          </w:p>
        </w:tc>
        <w:tc>
          <w:tcPr>
            <w:tcW w:w="1276" w:type="dxa"/>
            <w:shd w:val="clear" w:color="auto" w:fill="auto"/>
            <w:vAlign w:val="center"/>
          </w:tcPr>
          <w:p w:rsidR="00216954" w:rsidRPr="003D5E48" w:rsidRDefault="00216954" w:rsidP="00216954">
            <w:pPr>
              <w:spacing w:before="120" w:after="120"/>
              <w:jc w:val="center"/>
              <w:rPr>
                <w:rFonts w:eastAsia="Calibri" w:cs="Times New Roman"/>
                <w:sz w:val="24"/>
                <w:szCs w:val="24"/>
              </w:rPr>
            </w:pPr>
            <w:r w:rsidRPr="003D5E48">
              <w:rPr>
                <w:rFonts w:eastAsia="Calibri" w:cs="Times New Roman"/>
                <w:sz w:val="24"/>
                <w:szCs w:val="24"/>
              </w:rPr>
              <w:t>08/2015/</w:t>
            </w:r>
          </w:p>
          <w:p w:rsidR="00216954" w:rsidRPr="003D5E48" w:rsidRDefault="00216954" w:rsidP="00216954">
            <w:pPr>
              <w:spacing w:before="120" w:after="120"/>
              <w:jc w:val="center"/>
              <w:rPr>
                <w:rFonts w:eastAsia="Calibri" w:cs="Times New Roman"/>
                <w:sz w:val="24"/>
                <w:szCs w:val="24"/>
              </w:rPr>
            </w:pPr>
            <w:r w:rsidRPr="003D5E48">
              <w:rPr>
                <w:rFonts w:eastAsia="Calibri" w:cs="Times New Roman"/>
                <w:sz w:val="24"/>
                <w:szCs w:val="24"/>
              </w:rPr>
              <w:t>QĐ-UBND</w:t>
            </w:r>
          </w:p>
        </w:tc>
        <w:tc>
          <w:tcPr>
            <w:tcW w:w="1422" w:type="dxa"/>
            <w:shd w:val="clear" w:color="auto" w:fill="auto"/>
            <w:vAlign w:val="center"/>
          </w:tcPr>
          <w:p w:rsidR="00216954" w:rsidRPr="003D5E48" w:rsidRDefault="00216954" w:rsidP="00216954">
            <w:pPr>
              <w:spacing w:before="120" w:after="120"/>
              <w:jc w:val="center"/>
              <w:rPr>
                <w:rFonts w:eastAsia="Calibri" w:cs="Times New Roman"/>
                <w:sz w:val="24"/>
                <w:szCs w:val="24"/>
              </w:rPr>
            </w:pPr>
            <w:r w:rsidRPr="003D5E48">
              <w:rPr>
                <w:rFonts w:eastAsia="Calibri" w:cs="Times New Roman"/>
                <w:sz w:val="24"/>
                <w:szCs w:val="24"/>
              </w:rPr>
              <w:t>09/6/2015</w:t>
            </w:r>
          </w:p>
        </w:tc>
        <w:tc>
          <w:tcPr>
            <w:tcW w:w="1418" w:type="dxa"/>
            <w:vAlign w:val="center"/>
          </w:tcPr>
          <w:p w:rsidR="00216954" w:rsidRPr="003D5E48" w:rsidRDefault="00216954" w:rsidP="00216954">
            <w:pPr>
              <w:spacing w:before="120" w:after="120"/>
              <w:rPr>
                <w:rFonts w:eastAsia="Calibri" w:cs="Times New Roman"/>
                <w:sz w:val="24"/>
                <w:szCs w:val="24"/>
              </w:rPr>
            </w:pPr>
            <w:r w:rsidRPr="003D5E48">
              <w:rPr>
                <w:rFonts w:eastAsia="Calibri" w:cs="Times New Roman"/>
                <w:sz w:val="24"/>
                <w:szCs w:val="24"/>
              </w:rPr>
              <w:t>19/6/2015</w:t>
            </w:r>
          </w:p>
          <w:p w:rsidR="00216954" w:rsidRPr="003D5E48" w:rsidRDefault="00216954" w:rsidP="00216954">
            <w:pPr>
              <w:spacing w:before="120" w:after="120"/>
              <w:rPr>
                <w:rFonts w:eastAsia="Calibri" w:cs="Times New Roman"/>
                <w:sz w:val="24"/>
                <w:szCs w:val="24"/>
              </w:rPr>
            </w:pPr>
          </w:p>
          <w:p w:rsidR="00216954" w:rsidRPr="003D5E48" w:rsidRDefault="00216954" w:rsidP="00216954">
            <w:pPr>
              <w:rPr>
                <w:rFonts w:eastAsia="Calibri" w:cs="Times New Roman"/>
                <w:sz w:val="24"/>
                <w:szCs w:val="24"/>
              </w:rPr>
            </w:pPr>
          </w:p>
          <w:p w:rsidR="00216954" w:rsidRPr="003D5E48" w:rsidRDefault="00216954" w:rsidP="00216954">
            <w:pPr>
              <w:rPr>
                <w:rFonts w:eastAsia="Calibri" w:cs="Times New Roman"/>
                <w:sz w:val="24"/>
                <w:szCs w:val="24"/>
              </w:rPr>
            </w:pPr>
          </w:p>
          <w:p w:rsidR="00216954" w:rsidRPr="003D5E48" w:rsidRDefault="00216954" w:rsidP="00216954">
            <w:pPr>
              <w:rPr>
                <w:rFonts w:eastAsia="Calibri" w:cs="Times New Roman"/>
                <w:sz w:val="24"/>
                <w:szCs w:val="24"/>
              </w:rPr>
            </w:pPr>
          </w:p>
          <w:p w:rsidR="00216954" w:rsidRPr="003D5E48" w:rsidRDefault="00216954" w:rsidP="00216954">
            <w:pPr>
              <w:rPr>
                <w:rFonts w:eastAsia="Calibri" w:cs="Times New Roman"/>
                <w:sz w:val="24"/>
                <w:szCs w:val="24"/>
              </w:rPr>
            </w:pPr>
          </w:p>
          <w:p w:rsidR="00216954" w:rsidRPr="003D5E48" w:rsidRDefault="00216954" w:rsidP="00216954">
            <w:pPr>
              <w:rPr>
                <w:rFonts w:eastAsia="Calibri" w:cs="Times New Roman"/>
                <w:sz w:val="24"/>
                <w:szCs w:val="24"/>
              </w:rPr>
            </w:pPr>
          </w:p>
          <w:p w:rsidR="00216954" w:rsidRPr="003D5E48" w:rsidRDefault="00216954" w:rsidP="00216954">
            <w:pPr>
              <w:rPr>
                <w:rFonts w:eastAsia="Calibri" w:cs="Times New Roman"/>
                <w:sz w:val="24"/>
                <w:szCs w:val="24"/>
              </w:rPr>
            </w:pPr>
          </w:p>
          <w:p w:rsidR="00216954" w:rsidRPr="003D5E48" w:rsidRDefault="00216954" w:rsidP="00216954">
            <w:pPr>
              <w:jc w:val="center"/>
              <w:rPr>
                <w:rFonts w:eastAsia="Calibri" w:cs="Times New Roman"/>
                <w:sz w:val="24"/>
                <w:szCs w:val="24"/>
              </w:rPr>
            </w:pPr>
          </w:p>
        </w:tc>
        <w:tc>
          <w:tcPr>
            <w:tcW w:w="987" w:type="dxa"/>
            <w:vAlign w:val="center"/>
          </w:tcPr>
          <w:p w:rsidR="00216954" w:rsidRPr="003D5E48" w:rsidRDefault="00216954" w:rsidP="00216954">
            <w:pPr>
              <w:spacing w:before="120" w:after="120"/>
              <w:rPr>
                <w:rFonts w:eastAsia="Calibri" w:cs="Times New Roman"/>
                <w:sz w:val="24"/>
                <w:szCs w:val="24"/>
              </w:rPr>
            </w:pPr>
          </w:p>
        </w:tc>
        <w:tc>
          <w:tcPr>
            <w:tcW w:w="3403" w:type="dxa"/>
            <w:vAlign w:val="center"/>
          </w:tcPr>
          <w:p w:rsidR="00216954" w:rsidRPr="003D5E48" w:rsidRDefault="00216954" w:rsidP="00216954">
            <w:pPr>
              <w:spacing w:before="120" w:after="120"/>
              <w:rPr>
                <w:rFonts w:eastAsia="Calibri" w:cs="Times New Roman"/>
                <w:sz w:val="24"/>
                <w:szCs w:val="24"/>
              </w:rPr>
            </w:pPr>
            <w:r w:rsidRPr="003D5E48">
              <w:rPr>
                <w:rFonts w:eastAsia="Calibri" w:cs="Times New Roman"/>
                <w:sz w:val="24"/>
                <w:szCs w:val="24"/>
              </w:rPr>
              <w:t>Về việc Quy định giá dịch vụ điều trị nghiện các chất dạng thuốc phiện bằng thuốc thay thế</w:t>
            </w:r>
          </w:p>
        </w:tc>
        <w:tc>
          <w:tcPr>
            <w:tcW w:w="2835" w:type="dxa"/>
            <w:shd w:val="clear" w:color="auto" w:fill="auto"/>
            <w:vAlign w:val="center"/>
          </w:tcPr>
          <w:p w:rsidR="00216954" w:rsidRPr="003D5E48" w:rsidRDefault="00216954" w:rsidP="00216954">
            <w:pPr>
              <w:spacing w:before="120" w:after="120"/>
              <w:rPr>
                <w:rFonts w:eastAsia="Calibri" w:cs="Times New Roman"/>
                <w:sz w:val="24"/>
                <w:szCs w:val="24"/>
              </w:rPr>
            </w:pPr>
            <w:r w:rsidRPr="003D5E48">
              <w:rPr>
                <w:rFonts w:eastAsia="Calibri" w:cs="Times New Roman"/>
                <w:sz w:val="24"/>
                <w:szCs w:val="24"/>
              </w:rPr>
              <w:t>Văn bản xây dựng phù hợp với quy định của pháp luật, còn hiệu lực.</w:t>
            </w:r>
          </w:p>
          <w:p w:rsidR="00216954" w:rsidRPr="003D5E48" w:rsidRDefault="00216954" w:rsidP="00216954">
            <w:pPr>
              <w:spacing w:before="120" w:after="120"/>
              <w:rPr>
                <w:rFonts w:cs="Times New Roman"/>
                <w:sz w:val="24"/>
                <w:szCs w:val="24"/>
              </w:rPr>
            </w:pPr>
            <w:r w:rsidRPr="003D5E48">
              <w:rPr>
                <w:rFonts w:cs="Times New Roman"/>
                <w:sz w:val="24"/>
                <w:szCs w:val="24"/>
              </w:rPr>
              <w:t>Phần căn cứ:  Ngày 28/10/2024 của Chính phủ Nghị định ban hành Nghị định 141/2024/NĐ-CP Quy định chi tiết một số điều của Luật Phòng, chống nhiễm vi rút gây ra hội chứng suy giảm miễn dịch mắc phải ở người (HIV/AIDS). Bổ sung triển khai bệnh án điện tử điều trị nghiện các chất dạng thuốc phiện bằng thuốc thay thế.</w:t>
            </w:r>
          </w:p>
        </w:tc>
        <w:tc>
          <w:tcPr>
            <w:tcW w:w="1700" w:type="dxa"/>
            <w:vAlign w:val="center"/>
          </w:tcPr>
          <w:p w:rsidR="00216954" w:rsidRPr="003D5E48" w:rsidRDefault="00216954" w:rsidP="00216954">
            <w:pPr>
              <w:spacing w:before="80" w:after="80"/>
              <w:rPr>
                <w:rFonts w:eastAsia="Calibri" w:cs="Times New Roman"/>
                <w:sz w:val="24"/>
                <w:szCs w:val="24"/>
              </w:rPr>
            </w:pPr>
          </w:p>
        </w:tc>
        <w:tc>
          <w:tcPr>
            <w:tcW w:w="2126" w:type="dxa"/>
          </w:tcPr>
          <w:p w:rsidR="00216954" w:rsidRPr="003D5E48" w:rsidRDefault="00216954" w:rsidP="00216954">
            <w:pPr>
              <w:spacing w:before="80" w:after="80"/>
              <w:rPr>
                <w:rFonts w:eastAsia="Calibri" w:cs="Times New Roman"/>
                <w:sz w:val="24"/>
                <w:szCs w:val="24"/>
              </w:rPr>
            </w:pPr>
          </w:p>
        </w:tc>
      </w:tr>
      <w:tr w:rsidR="003D5E48" w:rsidRPr="003D5E48" w:rsidTr="006566AC">
        <w:tc>
          <w:tcPr>
            <w:tcW w:w="704" w:type="dxa"/>
            <w:shd w:val="clear" w:color="auto" w:fill="auto"/>
            <w:vAlign w:val="center"/>
          </w:tcPr>
          <w:p w:rsidR="00216954" w:rsidRPr="003D5E48" w:rsidRDefault="00216954" w:rsidP="00216954">
            <w:pPr>
              <w:pStyle w:val="ListParagraph"/>
              <w:numPr>
                <w:ilvl w:val="0"/>
                <w:numId w:val="32"/>
              </w:numPr>
              <w:jc w:val="center"/>
              <w:rPr>
                <w:sz w:val="24"/>
                <w:szCs w:val="24"/>
              </w:rPr>
            </w:pPr>
          </w:p>
        </w:tc>
        <w:tc>
          <w:tcPr>
            <w:tcW w:w="1276" w:type="dxa"/>
            <w:shd w:val="clear" w:color="auto" w:fill="auto"/>
            <w:vAlign w:val="center"/>
          </w:tcPr>
          <w:p w:rsidR="00216954" w:rsidRPr="003D5E48" w:rsidRDefault="00216954" w:rsidP="00216954">
            <w:pPr>
              <w:spacing w:before="120" w:after="120"/>
              <w:rPr>
                <w:rFonts w:eastAsia="Calibri" w:cs="Times New Roman"/>
                <w:sz w:val="24"/>
                <w:szCs w:val="24"/>
              </w:rPr>
            </w:pPr>
            <w:r w:rsidRPr="003D5E48">
              <w:rPr>
                <w:rFonts w:eastAsia="Calibri" w:cs="Times New Roman"/>
                <w:sz w:val="24"/>
                <w:szCs w:val="24"/>
              </w:rPr>
              <w:t>41/2022/</w:t>
            </w:r>
          </w:p>
          <w:p w:rsidR="00216954" w:rsidRPr="003D5E48" w:rsidRDefault="00216954" w:rsidP="00216954">
            <w:pPr>
              <w:spacing w:before="120" w:after="120"/>
              <w:rPr>
                <w:rFonts w:eastAsia="Calibri" w:cs="Times New Roman"/>
                <w:sz w:val="24"/>
                <w:szCs w:val="24"/>
              </w:rPr>
            </w:pPr>
            <w:r w:rsidRPr="003D5E48">
              <w:rPr>
                <w:rFonts w:eastAsia="Calibri" w:cs="Times New Roman"/>
                <w:sz w:val="24"/>
                <w:szCs w:val="24"/>
              </w:rPr>
              <w:t>QĐ-UBND</w:t>
            </w:r>
          </w:p>
        </w:tc>
        <w:tc>
          <w:tcPr>
            <w:tcW w:w="1422" w:type="dxa"/>
            <w:shd w:val="clear" w:color="auto" w:fill="auto"/>
            <w:vAlign w:val="center"/>
          </w:tcPr>
          <w:p w:rsidR="00216954" w:rsidRPr="003D5E48" w:rsidRDefault="00216954" w:rsidP="00216954">
            <w:pPr>
              <w:spacing w:before="120" w:after="120"/>
              <w:rPr>
                <w:rFonts w:eastAsia="Calibri" w:cs="Times New Roman"/>
                <w:sz w:val="24"/>
                <w:szCs w:val="24"/>
              </w:rPr>
            </w:pPr>
            <w:r w:rsidRPr="003D5E48">
              <w:rPr>
                <w:rFonts w:eastAsia="Calibri" w:cs="Times New Roman"/>
                <w:sz w:val="24"/>
                <w:szCs w:val="24"/>
              </w:rPr>
              <w:t>02/11/2022</w:t>
            </w:r>
          </w:p>
        </w:tc>
        <w:tc>
          <w:tcPr>
            <w:tcW w:w="1418" w:type="dxa"/>
            <w:vAlign w:val="center"/>
          </w:tcPr>
          <w:p w:rsidR="00216954" w:rsidRPr="003D5E48" w:rsidRDefault="00216954" w:rsidP="00216954">
            <w:pPr>
              <w:spacing w:before="80" w:after="120"/>
              <w:rPr>
                <w:rFonts w:eastAsia="Calibri" w:cs="Times New Roman"/>
                <w:sz w:val="24"/>
                <w:szCs w:val="24"/>
              </w:rPr>
            </w:pPr>
            <w:r w:rsidRPr="003D5E48">
              <w:rPr>
                <w:rFonts w:eastAsia="Calibri" w:cs="Times New Roman"/>
                <w:sz w:val="24"/>
                <w:szCs w:val="24"/>
              </w:rPr>
              <w:t>12/11/2022</w:t>
            </w:r>
          </w:p>
          <w:p w:rsidR="00216954" w:rsidRPr="003D5E48" w:rsidRDefault="00216954" w:rsidP="00216954">
            <w:pPr>
              <w:spacing w:before="80" w:after="120"/>
              <w:rPr>
                <w:rFonts w:eastAsia="Calibri" w:cs="Times New Roman"/>
                <w:sz w:val="24"/>
                <w:szCs w:val="24"/>
              </w:rPr>
            </w:pPr>
          </w:p>
        </w:tc>
        <w:tc>
          <w:tcPr>
            <w:tcW w:w="987" w:type="dxa"/>
            <w:vAlign w:val="center"/>
          </w:tcPr>
          <w:p w:rsidR="00216954" w:rsidRPr="003D5E48" w:rsidRDefault="00216954" w:rsidP="00216954">
            <w:pPr>
              <w:spacing w:before="80" w:after="120"/>
              <w:rPr>
                <w:rFonts w:eastAsia="Calibri" w:cs="Times New Roman"/>
                <w:sz w:val="24"/>
                <w:szCs w:val="24"/>
              </w:rPr>
            </w:pPr>
          </w:p>
        </w:tc>
        <w:tc>
          <w:tcPr>
            <w:tcW w:w="3403" w:type="dxa"/>
            <w:vAlign w:val="center"/>
          </w:tcPr>
          <w:p w:rsidR="00216954" w:rsidRPr="003D5E48" w:rsidRDefault="00216954" w:rsidP="00216954">
            <w:pPr>
              <w:spacing w:before="80" w:after="120"/>
              <w:rPr>
                <w:rFonts w:eastAsia="Calibri" w:cs="Times New Roman"/>
                <w:sz w:val="24"/>
                <w:szCs w:val="24"/>
              </w:rPr>
            </w:pPr>
            <w:r w:rsidRPr="003D5E48">
              <w:rPr>
                <w:rFonts w:eastAsia="Calibri" w:cs="Times New Roman"/>
                <w:sz w:val="24"/>
                <w:szCs w:val="24"/>
              </w:rPr>
              <w:t>Quy định nội dung chi, mức chi Quỹ Phòng, chống thiên tai tỉnh Điện Biên</w:t>
            </w:r>
          </w:p>
        </w:tc>
        <w:tc>
          <w:tcPr>
            <w:tcW w:w="2835" w:type="dxa"/>
            <w:shd w:val="clear" w:color="auto" w:fill="auto"/>
            <w:vAlign w:val="center"/>
          </w:tcPr>
          <w:p w:rsidR="00216954" w:rsidRPr="003D5E48" w:rsidRDefault="00216954" w:rsidP="00216954">
            <w:pPr>
              <w:spacing w:before="80" w:after="80"/>
              <w:rPr>
                <w:rFonts w:eastAsia="Calibri" w:cs="Times New Roman"/>
                <w:sz w:val="24"/>
                <w:szCs w:val="24"/>
              </w:rPr>
            </w:pPr>
            <w:r w:rsidRPr="003D5E48">
              <w:rPr>
                <w:rFonts w:eastAsia="Calibri" w:cs="Times New Roman"/>
                <w:sz w:val="24"/>
                <w:szCs w:val="24"/>
              </w:rPr>
              <w:t xml:space="preserve">Hết hiệu lực một phần 1 (tại khoản 1; khoản 3; điểm 4.1; 4.2, khoản 4; khoản 6; khoản 9 mục II, phụ lục kèm theo quyết định do: Một số đối tượng đã được thực hiện bởi Nghị quyết số 12/2024/NQ-HĐND ngày </w:t>
            </w:r>
            <w:r w:rsidRPr="003D5E48">
              <w:rPr>
                <w:rFonts w:eastAsia="Calibri" w:cs="Times New Roman"/>
                <w:sz w:val="24"/>
                <w:szCs w:val="24"/>
              </w:rPr>
              <w:lastRenderedPageBreak/>
              <w:t>04/11/2024 của Hội đồng nhân dân tỉnh Điện Biên.</w:t>
            </w:r>
          </w:p>
        </w:tc>
        <w:tc>
          <w:tcPr>
            <w:tcW w:w="1700" w:type="dxa"/>
            <w:vAlign w:val="center"/>
          </w:tcPr>
          <w:p w:rsidR="00216954" w:rsidRPr="003D5E48" w:rsidRDefault="00216954" w:rsidP="00216954">
            <w:pPr>
              <w:spacing w:before="80" w:after="80"/>
              <w:rPr>
                <w:rFonts w:eastAsia="Calibri" w:cs="Times New Roman"/>
                <w:sz w:val="24"/>
                <w:szCs w:val="24"/>
              </w:rPr>
            </w:pPr>
          </w:p>
        </w:tc>
        <w:tc>
          <w:tcPr>
            <w:tcW w:w="2126" w:type="dxa"/>
          </w:tcPr>
          <w:p w:rsidR="00216954" w:rsidRPr="003D5E48" w:rsidRDefault="00216954" w:rsidP="00216954">
            <w:pPr>
              <w:spacing w:before="80" w:after="80"/>
              <w:rPr>
                <w:rFonts w:eastAsia="Calibri" w:cs="Times New Roman"/>
                <w:sz w:val="24"/>
                <w:szCs w:val="24"/>
              </w:rPr>
            </w:pPr>
          </w:p>
        </w:tc>
      </w:tr>
      <w:tr w:rsidR="003D5E48" w:rsidRPr="003D5E48" w:rsidTr="00CA19FD">
        <w:tc>
          <w:tcPr>
            <w:tcW w:w="15871" w:type="dxa"/>
            <w:gridSpan w:val="9"/>
            <w:shd w:val="clear" w:color="auto" w:fill="auto"/>
            <w:vAlign w:val="center"/>
          </w:tcPr>
          <w:p w:rsidR="00216954" w:rsidRPr="003D5E48" w:rsidRDefault="00216954" w:rsidP="00216954">
            <w:pPr>
              <w:spacing w:before="80" w:after="80"/>
              <w:rPr>
                <w:rFonts w:cs="Times New Roman"/>
                <w:b/>
                <w:sz w:val="24"/>
                <w:szCs w:val="24"/>
              </w:rPr>
            </w:pPr>
            <w:r w:rsidRPr="003D5E48">
              <w:rPr>
                <w:rFonts w:cs="Times New Roman"/>
                <w:b/>
                <w:sz w:val="24"/>
                <w:szCs w:val="24"/>
              </w:rPr>
              <w:t>3.4. Ban Dân tộc</w:t>
            </w:r>
            <w:r w:rsidR="00A56100" w:rsidRPr="003D5E48">
              <w:rPr>
                <w:rFonts w:cs="Times New Roman"/>
                <w:b/>
                <w:sz w:val="24"/>
                <w:szCs w:val="24"/>
              </w:rPr>
              <w:t xml:space="preserve"> (0)</w:t>
            </w:r>
          </w:p>
        </w:tc>
      </w:tr>
      <w:tr w:rsidR="003D5E48" w:rsidRPr="003D5E48" w:rsidTr="006566AC">
        <w:trPr>
          <w:trHeight w:val="450"/>
        </w:trPr>
        <w:tc>
          <w:tcPr>
            <w:tcW w:w="15871" w:type="dxa"/>
            <w:gridSpan w:val="9"/>
            <w:shd w:val="clear" w:color="auto" w:fill="auto"/>
            <w:vAlign w:val="center"/>
          </w:tcPr>
          <w:p w:rsidR="006C4C1A" w:rsidRPr="003D5E48" w:rsidRDefault="006C4C1A" w:rsidP="00216954">
            <w:pPr>
              <w:rPr>
                <w:rFonts w:cs="Times New Roman"/>
                <w:sz w:val="24"/>
                <w:szCs w:val="24"/>
              </w:rPr>
            </w:pPr>
            <w:r w:rsidRPr="003D5E48">
              <w:rPr>
                <w:rFonts w:eastAsia="Calibri" w:cs="Times New Roman"/>
                <w:b/>
                <w:sz w:val="24"/>
                <w:szCs w:val="24"/>
              </w:rPr>
              <w:t>4. Văn bản QPPL đề nghị nghiên cứu bãi bỏ (32 văn bản)</w:t>
            </w:r>
          </w:p>
        </w:tc>
      </w:tr>
      <w:tr w:rsidR="003D5E48" w:rsidRPr="003D5E48" w:rsidTr="0017362E">
        <w:tc>
          <w:tcPr>
            <w:tcW w:w="15871" w:type="dxa"/>
            <w:gridSpan w:val="9"/>
            <w:shd w:val="clear" w:color="auto" w:fill="auto"/>
            <w:vAlign w:val="center"/>
          </w:tcPr>
          <w:p w:rsidR="0011117C" w:rsidRPr="003D5E48" w:rsidRDefault="0011117C" w:rsidP="00216954">
            <w:pPr>
              <w:rPr>
                <w:rFonts w:eastAsia="Calibri" w:cs="Times New Roman"/>
                <w:b/>
                <w:sz w:val="24"/>
                <w:szCs w:val="24"/>
              </w:rPr>
            </w:pPr>
            <w:r w:rsidRPr="003D5E48">
              <w:rPr>
                <w:rFonts w:eastAsia="Calibri" w:cs="Times New Roman"/>
                <w:b/>
                <w:sz w:val="24"/>
                <w:szCs w:val="24"/>
              </w:rPr>
              <w:t>4.1. Ban Kinh tế - Ngân s</w:t>
            </w:r>
            <w:r w:rsidR="00971B92" w:rsidRPr="003D5E48">
              <w:rPr>
                <w:rFonts w:eastAsia="Calibri" w:cs="Times New Roman"/>
                <w:b/>
                <w:sz w:val="24"/>
                <w:szCs w:val="24"/>
              </w:rPr>
              <w:t>ách</w:t>
            </w:r>
            <w:r w:rsidR="00C63DB4" w:rsidRPr="003D5E48">
              <w:rPr>
                <w:rFonts w:eastAsia="Calibri" w:cs="Times New Roman"/>
                <w:b/>
                <w:sz w:val="24"/>
                <w:szCs w:val="24"/>
              </w:rPr>
              <w:t xml:space="preserve"> (14)</w:t>
            </w:r>
          </w:p>
        </w:tc>
      </w:tr>
      <w:tr w:rsidR="003D5E48" w:rsidRPr="003D5E48" w:rsidTr="006566AC">
        <w:tc>
          <w:tcPr>
            <w:tcW w:w="704" w:type="dxa"/>
            <w:shd w:val="clear" w:color="auto" w:fill="auto"/>
            <w:vAlign w:val="center"/>
          </w:tcPr>
          <w:p w:rsidR="0099201F" w:rsidRPr="003D5E48" w:rsidRDefault="0099201F" w:rsidP="0099201F">
            <w:pPr>
              <w:pStyle w:val="ListParagraph"/>
              <w:numPr>
                <w:ilvl w:val="0"/>
                <w:numId w:val="32"/>
              </w:numPr>
              <w:jc w:val="center"/>
              <w:rPr>
                <w:sz w:val="24"/>
                <w:szCs w:val="24"/>
              </w:rPr>
            </w:pPr>
          </w:p>
        </w:tc>
        <w:tc>
          <w:tcPr>
            <w:tcW w:w="1276" w:type="dxa"/>
            <w:shd w:val="clear" w:color="auto" w:fill="auto"/>
            <w:vAlign w:val="center"/>
          </w:tcPr>
          <w:p w:rsidR="0099201F" w:rsidRPr="003D5E48" w:rsidRDefault="0099201F" w:rsidP="0099201F">
            <w:pPr>
              <w:rPr>
                <w:rFonts w:cs="Times New Roman"/>
                <w:sz w:val="24"/>
                <w:szCs w:val="24"/>
              </w:rPr>
            </w:pPr>
            <w:r w:rsidRPr="003D5E48">
              <w:rPr>
                <w:rFonts w:cs="Times New Roman"/>
                <w:sz w:val="24"/>
                <w:szCs w:val="24"/>
              </w:rPr>
              <w:t>32/2004/</w:t>
            </w:r>
          </w:p>
          <w:p w:rsidR="0099201F" w:rsidRPr="003D5E48" w:rsidRDefault="0099201F" w:rsidP="0099201F">
            <w:pPr>
              <w:rPr>
                <w:rFonts w:cs="Times New Roman"/>
                <w:sz w:val="24"/>
                <w:szCs w:val="24"/>
              </w:rPr>
            </w:pPr>
            <w:r w:rsidRPr="003D5E48">
              <w:rPr>
                <w:rFonts w:cs="Times New Roman"/>
                <w:sz w:val="24"/>
                <w:szCs w:val="24"/>
              </w:rPr>
              <w:t>QĐ-UBND</w:t>
            </w:r>
          </w:p>
        </w:tc>
        <w:tc>
          <w:tcPr>
            <w:tcW w:w="1422" w:type="dxa"/>
            <w:shd w:val="clear" w:color="auto" w:fill="auto"/>
            <w:vAlign w:val="center"/>
          </w:tcPr>
          <w:p w:rsidR="0099201F" w:rsidRPr="003D5E48" w:rsidRDefault="0099201F" w:rsidP="0099201F">
            <w:pPr>
              <w:jc w:val="center"/>
              <w:rPr>
                <w:rFonts w:cs="Times New Roman"/>
                <w:sz w:val="24"/>
                <w:szCs w:val="24"/>
              </w:rPr>
            </w:pPr>
            <w:r w:rsidRPr="003D5E48">
              <w:rPr>
                <w:rFonts w:cs="Times New Roman"/>
                <w:sz w:val="24"/>
                <w:szCs w:val="24"/>
              </w:rPr>
              <w:t>14/07/2004</w:t>
            </w:r>
          </w:p>
        </w:tc>
        <w:tc>
          <w:tcPr>
            <w:tcW w:w="1418" w:type="dxa"/>
            <w:vAlign w:val="center"/>
          </w:tcPr>
          <w:p w:rsidR="0099201F" w:rsidRPr="003D5E48" w:rsidRDefault="0099201F" w:rsidP="0099201F">
            <w:pPr>
              <w:spacing w:before="120" w:after="120"/>
              <w:rPr>
                <w:rFonts w:cs="Times New Roman"/>
                <w:sz w:val="24"/>
                <w:szCs w:val="24"/>
              </w:rPr>
            </w:pPr>
            <w:r w:rsidRPr="003D5E48">
              <w:rPr>
                <w:rFonts w:cs="Times New Roman"/>
                <w:sz w:val="24"/>
                <w:szCs w:val="24"/>
              </w:rPr>
              <w:t>14/07/2004</w:t>
            </w:r>
          </w:p>
          <w:p w:rsidR="0099201F" w:rsidRPr="003D5E48" w:rsidRDefault="0099201F" w:rsidP="0099201F">
            <w:pPr>
              <w:rPr>
                <w:rFonts w:cs="Times New Roman"/>
                <w:sz w:val="24"/>
                <w:szCs w:val="24"/>
              </w:rPr>
            </w:pPr>
          </w:p>
          <w:p w:rsidR="0099201F" w:rsidRPr="003D5E48" w:rsidRDefault="0099201F" w:rsidP="0099201F">
            <w:pPr>
              <w:jc w:val="center"/>
              <w:rPr>
                <w:rFonts w:cs="Times New Roman"/>
                <w:sz w:val="24"/>
                <w:szCs w:val="24"/>
              </w:rPr>
            </w:pPr>
          </w:p>
        </w:tc>
        <w:tc>
          <w:tcPr>
            <w:tcW w:w="987" w:type="dxa"/>
            <w:vAlign w:val="center"/>
          </w:tcPr>
          <w:p w:rsidR="0099201F" w:rsidRPr="003D5E48" w:rsidRDefault="0099201F" w:rsidP="0099201F">
            <w:pPr>
              <w:spacing w:before="120" w:after="120"/>
              <w:rPr>
                <w:rFonts w:cs="Times New Roman"/>
                <w:sz w:val="24"/>
                <w:szCs w:val="24"/>
              </w:rPr>
            </w:pPr>
          </w:p>
        </w:tc>
        <w:tc>
          <w:tcPr>
            <w:tcW w:w="3403" w:type="dxa"/>
            <w:vAlign w:val="center"/>
          </w:tcPr>
          <w:p w:rsidR="0099201F" w:rsidRPr="003D5E48" w:rsidRDefault="0099201F" w:rsidP="0099201F">
            <w:pPr>
              <w:spacing w:before="120" w:after="120"/>
              <w:rPr>
                <w:rFonts w:cs="Times New Roman"/>
                <w:sz w:val="24"/>
                <w:szCs w:val="24"/>
              </w:rPr>
            </w:pPr>
            <w:r w:rsidRPr="003D5E48">
              <w:rPr>
                <w:rFonts w:cs="Times New Roman"/>
                <w:sz w:val="24"/>
                <w:szCs w:val="24"/>
              </w:rPr>
              <w:t>Phê duyệt Dự án quy hoạch tổng thể phát triển khu kinh tế cửa khẩu Tây Trang tỉnh Điện Biên</w:t>
            </w:r>
          </w:p>
        </w:tc>
        <w:tc>
          <w:tcPr>
            <w:tcW w:w="2835" w:type="dxa"/>
            <w:shd w:val="clear" w:color="auto" w:fill="auto"/>
            <w:vAlign w:val="center"/>
          </w:tcPr>
          <w:p w:rsidR="0099201F" w:rsidRPr="003D5E48" w:rsidRDefault="0099201F" w:rsidP="0099201F">
            <w:pPr>
              <w:spacing w:before="120" w:after="120"/>
              <w:jc w:val="left"/>
              <w:rPr>
                <w:rFonts w:cs="Times New Roman"/>
                <w:sz w:val="24"/>
                <w:szCs w:val="24"/>
              </w:rPr>
            </w:pPr>
            <w:r w:rsidRPr="003D5E48">
              <w:rPr>
                <w:rFonts w:cs="Times New Roman"/>
                <w:sz w:val="24"/>
                <w:szCs w:val="24"/>
              </w:rPr>
              <w:t xml:space="preserve">Căn cứ pháp lý đã hết hiệu lực </w:t>
            </w:r>
            <w:r w:rsidRPr="003D5E48">
              <w:rPr>
                <w:rFonts w:cs="Times New Roman"/>
                <w:sz w:val="24"/>
                <w:szCs w:val="24"/>
              </w:rPr>
              <w:br/>
              <w:t>Tên gọi của các Sở, ban, ngành, cơ quan, đơn vị không còn phù hợp với tình hình thực tế sau khi sắp xếp, tổ chức lại bộ máy</w:t>
            </w:r>
          </w:p>
        </w:tc>
        <w:tc>
          <w:tcPr>
            <w:tcW w:w="1700" w:type="dxa"/>
          </w:tcPr>
          <w:p w:rsidR="0099201F" w:rsidRPr="003D5E48" w:rsidRDefault="0099201F" w:rsidP="0099201F">
            <w:pPr>
              <w:rPr>
                <w:rFonts w:cs="Times New Roman"/>
                <w:sz w:val="24"/>
                <w:szCs w:val="24"/>
              </w:rPr>
            </w:pPr>
          </w:p>
        </w:tc>
        <w:tc>
          <w:tcPr>
            <w:tcW w:w="2126" w:type="dxa"/>
          </w:tcPr>
          <w:p w:rsidR="0099201F" w:rsidRPr="003D5E48" w:rsidRDefault="0099201F" w:rsidP="0099201F">
            <w:pPr>
              <w:rPr>
                <w:rFonts w:cs="Times New Roman"/>
                <w:sz w:val="24"/>
                <w:szCs w:val="24"/>
              </w:rPr>
            </w:pPr>
          </w:p>
        </w:tc>
      </w:tr>
      <w:tr w:rsidR="003D5E48" w:rsidRPr="003D5E48" w:rsidTr="006566AC">
        <w:tc>
          <w:tcPr>
            <w:tcW w:w="704" w:type="dxa"/>
            <w:shd w:val="clear" w:color="auto" w:fill="auto"/>
            <w:vAlign w:val="center"/>
          </w:tcPr>
          <w:p w:rsidR="002545E3" w:rsidRPr="003D5E48" w:rsidRDefault="002545E3" w:rsidP="002545E3">
            <w:pPr>
              <w:pStyle w:val="ListParagraph"/>
              <w:numPr>
                <w:ilvl w:val="0"/>
                <w:numId w:val="32"/>
              </w:numPr>
              <w:jc w:val="center"/>
              <w:rPr>
                <w:sz w:val="24"/>
                <w:szCs w:val="24"/>
              </w:rPr>
            </w:pPr>
          </w:p>
        </w:tc>
        <w:tc>
          <w:tcPr>
            <w:tcW w:w="1276" w:type="dxa"/>
            <w:shd w:val="clear" w:color="auto" w:fill="auto"/>
            <w:vAlign w:val="center"/>
          </w:tcPr>
          <w:p w:rsidR="002545E3" w:rsidRPr="003D5E48" w:rsidRDefault="002545E3" w:rsidP="002545E3">
            <w:pPr>
              <w:rPr>
                <w:rFonts w:cs="Times New Roman"/>
                <w:sz w:val="24"/>
                <w:szCs w:val="24"/>
              </w:rPr>
            </w:pPr>
            <w:r w:rsidRPr="003D5E48">
              <w:rPr>
                <w:rFonts w:cs="Times New Roman"/>
                <w:sz w:val="24"/>
                <w:szCs w:val="24"/>
              </w:rPr>
              <w:t>65/2004/</w:t>
            </w:r>
          </w:p>
          <w:p w:rsidR="002545E3" w:rsidRPr="003D5E48" w:rsidRDefault="002545E3" w:rsidP="002545E3">
            <w:pPr>
              <w:rPr>
                <w:rFonts w:cs="Times New Roman"/>
                <w:sz w:val="24"/>
                <w:szCs w:val="24"/>
              </w:rPr>
            </w:pPr>
            <w:r w:rsidRPr="003D5E48">
              <w:rPr>
                <w:rFonts w:cs="Times New Roman"/>
                <w:sz w:val="24"/>
                <w:szCs w:val="24"/>
              </w:rPr>
              <w:t>QĐ-UBND</w:t>
            </w:r>
          </w:p>
        </w:tc>
        <w:tc>
          <w:tcPr>
            <w:tcW w:w="1422" w:type="dxa"/>
            <w:shd w:val="clear" w:color="auto" w:fill="auto"/>
            <w:vAlign w:val="center"/>
          </w:tcPr>
          <w:p w:rsidR="002545E3" w:rsidRPr="003D5E48" w:rsidRDefault="002545E3" w:rsidP="002545E3">
            <w:pPr>
              <w:jc w:val="center"/>
              <w:rPr>
                <w:rFonts w:cs="Times New Roman"/>
                <w:sz w:val="24"/>
                <w:szCs w:val="24"/>
              </w:rPr>
            </w:pPr>
            <w:r w:rsidRPr="003D5E48">
              <w:rPr>
                <w:rFonts w:cs="Times New Roman"/>
                <w:sz w:val="24"/>
                <w:szCs w:val="24"/>
              </w:rPr>
              <w:t>06/12/2004</w:t>
            </w:r>
          </w:p>
        </w:tc>
        <w:tc>
          <w:tcPr>
            <w:tcW w:w="1418" w:type="dxa"/>
            <w:vAlign w:val="center"/>
          </w:tcPr>
          <w:p w:rsidR="002545E3" w:rsidRPr="003D5E48" w:rsidRDefault="002545E3" w:rsidP="002545E3">
            <w:pPr>
              <w:spacing w:before="120" w:after="120"/>
              <w:rPr>
                <w:rFonts w:cs="Times New Roman"/>
                <w:sz w:val="24"/>
                <w:szCs w:val="24"/>
              </w:rPr>
            </w:pPr>
            <w:r w:rsidRPr="003D5E48">
              <w:rPr>
                <w:rFonts w:cs="Times New Roman"/>
                <w:sz w:val="24"/>
                <w:szCs w:val="24"/>
              </w:rPr>
              <w:t>16/12/2004</w:t>
            </w:r>
          </w:p>
          <w:p w:rsidR="002545E3" w:rsidRPr="003D5E48" w:rsidRDefault="002545E3" w:rsidP="002545E3">
            <w:pPr>
              <w:rPr>
                <w:rFonts w:cs="Times New Roman"/>
                <w:sz w:val="24"/>
                <w:szCs w:val="24"/>
              </w:rPr>
            </w:pPr>
          </w:p>
          <w:p w:rsidR="002545E3" w:rsidRPr="003D5E48" w:rsidRDefault="002545E3" w:rsidP="002545E3">
            <w:pPr>
              <w:jc w:val="center"/>
              <w:rPr>
                <w:rFonts w:cs="Times New Roman"/>
                <w:sz w:val="24"/>
                <w:szCs w:val="24"/>
              </w:rPr>
            </w:pPr>
          </w:p>
        </w:tc>
        <w:tc>
          <w:tcPr>
            <w:tcW w:w="987" w:type="dxa"/>
            <w:vAlign w:val="center"/>
          </w:tcPr>
          <w:p w:rsidR="002545E3" w:rsidRPr="003D5E48" w:rsidRDefault="002545E3" w:rsidP="002545E3">
            <w:pPr>
              <w:spacing w:before="120" w:after="120"/>
              <w:rPr>
                <w:rFonts w:cs="Times New Roman"/>
                <w:sz w:val="24"/>
                <w:szCs w:val="24"/>
              </w:rPr>
            </w:pPr>
          </w:p>
        </w:tc>
        <w:tc>
          <w:tcPr>
            <w:tcW w:w="3403" w:type="dxa"/>
            <w:vAlign w:val="center"/>
          </w:tcPr>
          <w:p w:rsidR="002545E3" w:rsidRPr="003D5E48" w:rsidRDefault="002545E3" w:rsidP="002545E3">
            <w:pPr>
              <w:spacing w:before="120" w:after="120"/>
              <w:rPr>
                <w:rFonts w:cs="Times New Roman"/>
                <w:sz w:val="24"/>
                <w:szCs w:val="24"/>
              </w:rPr>
            </w:pPr>
            <w:r w:rsidRPr="003D5E48">
              <w:rPr>
                <w:rFonts w:cs="Times New Roman"/>
                <w:sz w:val="24"/>
                <w:szCs w:val="24"/>
              </w:rPr>
              <w:t>Ban hành quy định tạm thời về quản lý hoạt động vận tải hành khách bằng ô tô</w:t>
            </w:r>
          </w:p>
        </w:tc>
        <w:tc>
          <w:tcPr>
            <w:tcW w:w="2835" w:type="dxa"/>
            <w:shd w:val="clear" w:color="auto" w:fill="auto"/>
            <w:vAlign w:val="center"/>
          </w:tcPr>
          <w:p w:rsidR="002545E3" w:rsidRPr="003D5E48" w:rsidRDefault="002545E3" w:rsidP="002545E3">
            <w:pPr>
              <w:spacing w:before="120" w:after="120"/>
              <w:rPr>
                <w:rFonts w:cs="Times New Roman"/>
                <w:sz w:val="24"/>
                <w:szCs w:val="24"/>
              </w:rPr>
            </w:pPr>
            <w:r w:rsidRPr="003D5E48">
              <w:rPr>
                <w:rFonts w:cs="Times New Roman"/>
                <w:sz w:val="24"/>
                <w:szCs w:val="24"/>
              </w:rPr>
              <w:t xml:space="preserve">Không còn phù hợp với quy định của các văn bản quy phạm pháp luật cấp trên hiện hành. </w:t>
            </w:r>
          </w:p>
        </w:tc>
        <w:tc>
          <w:tcPr>
            <w:tcW w:w="1700" w:type="dxa"/>
          </w:tcPr>
          <w:p w:rsidR="002545E3" w:rsidRPr="003D5E48" w:rsidRDefault="002545E3" w:rsidP="002545E3">
            <w:pPr>
              <w:rPr>
                <w:rFonts w:cs="Times New Roman"/>
                <w:sz w:val="24"/>
                <w:szCs w:val="24"/>
              </w:rPr>
            </w:pPr>
          </w:p>
        </w:tc>
        <w:tc>
          <w:tcPr>
            <w:tcW w:w="2126" w:type="dxa"/>
          </w:tcPr>
          <w:p w:rsidR="002545E3" w:rsidRPr="003D5E48" w:rsidRDefault="002545E3" w:rsidP="002545E3">
            <w:pPr>
              <w:rPr>
                <w:rFonts w:cs="Times New Roman"/>
                <w:sz w:val="24"/>
                <w:szCs w:val="24"/>
              </w:rPr>
            </w:pPr>
          </w:p>
        </w:tc>
      </w:tr>
      <w:tr w:rsidR="003D5E48" w:rsidRPr="003D5E48" w:rsidTr="006566AC">
        <w:tc>
          <w:tcPr>
            <w:tcW w:w="704" w:type="dxa"/>
            <w:shd w:val="clear" w:color="auto" w:fill="auto"/>
            <w:vAlign w:val="center"/>
          </w:tcPr>
          <w:p w:rsidR="00BE40BF" w:rsidRPr="003D5E48" w:rsidRDefault="00BE40BF" w:rsidP="00BE40BF">
            <w:pPr>
              <w:pStyle w:val="ListParagraph"/>
              <w:numPr>
                <w:ilvl w:val="0"/>
                <w:numId w:val="32"/>
              </w:numPr>
              <w:jc w:val="center"/>
              <w:rPr>
                <w:sz w:val="24"/>
                <w:szCs w:val="24"/>
              </w:rPr>
            </w:pPr>
          </w:p>
        </w:tc>
        <w:tc>
          <w:tcPr>
            <w:tcW w:w="1276" w:type="dxa"/>
            <w:shd w:val="clear" w:color="auto" w:fill="auto"/>
            <w:vAlign w:val="center"/>
          </w:tcPr>
          <w:p w:rsidR="00BE40BF" w:rsidRPr="003D5E48" w:rsidRDefault="00BE40BF" w:rsidP="00BE40BF">
            <w:pPr>
              <w:rPr>
                <w:rFonts w:cs="Times New Roman"/>
                <w:sz w:val="24"/>
                <w:szCs w:val="24"/>
              </w:rPr>
            </w:pPr>
            <w:r w:rsidRPr="003D5E48">
              <w:rPr>
                <w:rFonts w:cs="Times New Roman"/>
                <w:sz w:val="24"/>
                <w:szCs w:val="24"/>
              </w:rPr>
              <w:t>40/2011/</w:t>
            </w:r>
          </w:p>
          <w:p w:rsidR="00BE40BF" w:rsidRPr="003D5E48" w:rsidRDefault="00BE40BF" w:rsidP="00BE40BF">
            <w:pPr>
              <w:rPr>
                <w:rFonts w:cs="Times New Roman"/>
                <w:sz w:val="24"/>
                <w:szCs w:val="24"/>
              </w:rPr>
            </w:pPr>
            <w:r w:rsidRPr="003D5E48">
              <w:rPr>
                <w:rFonts w:cs="Times New Roman"/>
                <w:sz w:val="24"/>
                <w:szCs w:val="24"/>
              </w:rPr>
              <w:t>QĐ-UBND</w:t>
            </w:r>
          </w:p>
        </w:tc>
        <w:tc>
          <w:tcPr>
            <w:tcW w:w="1422" w:type="dxa"/>
            <w:shd w:val="clear" w:color="auto" w:fill="auto"/>
            <w:vAlign w:val="center"/>
          </w:tcPr>
          <w:p w:rsidR="00BE40BF" w:rsidRPr="003D5E48" w:rsidRDefault="00BE40BF" w:rsidP="00BE40BF">
            <w:pPr>
              <w:jc w:val="center"/>
              <w:rPr>
                <w:rFonts w:cs="Times New Roman"/>
                <w:sz w:val="24"/>
                <w:szCs w:val="24"/>
              </w:rPr>
            </w:pPr>
            <w:r w:rsidRPr="003D5E48">
              <w:rPr>
                <w:rFonts w:cs="Times New Roman"/>
                <w:sz w:val="24"/>
                <w:szCs w:val="24"/>
              </w:rPr>
              <w:t>30/12/2011</w:t>
            </w:r>
          </w:p>
        </w:tc>
        <w:tc>
          <w:tcPr>
            <w:tcW w:w="1418" w:type="dxa"/>
            <w:vAlign w:val="center"/>
          </w:tcPr>
          <w:p w:rsidR="00BE40BF" w:rsidRPr="003D5E48" w:rsidRDefault="00BE40BF" w:rsidP="00BE40BF">
            <w:pPr>
              <w:spacing w:before="120" w:after="120"/>
              <w:rPr>
                <w:rFonts w:cs="Times New Roman"/>
                <w:sz w:val="24"/>
                <w:szCs w:val="24"/>
              </w:rPr>
            </w:pPr>
            <w:r w:rsidRPr="003D5E48">
              <w:rPr>
                <w:rFonts w:cs="Times New Roman"/>
                <w:sz w:val="24"/>
                <w:szCs w:val="24"/>
              </w:rPr>
              <w:t>09/01/2012</w:t>
            </w:r>
          </w:p>
        </w:tc>
        <w:tc>
          <w:tcPr>
            <w:tcW w:w="987" w:type="dxa"/>
            <w:vAlign w:val="center"/>
          </w:tcPr>
          <w:p w:rsidR="00BE40BF" w:rsidRPr="003D5E48" w:rsidRDefault="00BE40BF" w:rsidP="00BE40BF">
            <w:pPr>
              <w:spacing w:before="120" w:after="120"/>
              <w:rPr>
                <w:rFonts w:cs="Times New Roman"/>
                <w:sz w:val="24"/>
                <w:szCs w:val="24"/>
              </w:rPr>
            </w:pPr>
          </w:p>
        </w:tc>
        <w:tc>
          <w:tcPr>
            <w:tcW w:w="3403" w:type="dxa"/>
            <w:vAlign w:val="center"/>
          </w:tcPr>
          <w:p w:rsidR="00BE40BF" w:rsidRPr="003D5E48" w:rsidRDefault="00BE40BF" w:rsidP="00BE40BF">
            <w:pPr>
              <w:spacing w:before="120" w:after="120"/>
              <w:rPr>
                <w:rFonts w:cs="Times New Roman"/>
                <w:sz w:val="24"/>
                <w:szCs w:val="24"/>
              </w:rPr>
            </w:pPr>
            <w:r w:rsidRPr="003D5E48">
              <w:rPr>
                <w:rFonts w:cs="Times New Roman"/>
                <w:sz w:val="24"/>
                <w:szCs w:val="24"/>
              </w:rPr>
              <w:t>Về việc tổ chức thu phí bảo vệ môi trường đối với nước thải công nghiệp trên địa bàn tỉnh Điện Biên.</w:t>
            </w:r>
          </w:p>
        </w:tc>
        <w:tc>
          <w:tcPr>
            <w:tcW w:w="2835" w:type="dxa"/>
            <w:shd w:val="clear" w:color="auto" w:fill="auto"/>
            <w:vAlign w:val="center"/>
          </w:tcPr>
          <w:p w:rsidR="00BE40BF" w:rsidRPr="003D5E48" w:rsidRDefault="00BE40BF" w:rsidP="00BE40BF">
            <w:pPr>
              <w:spacing w:before="120" w:after="120"/>
              <w:rPr>
                <w:rFonts w:cs="Times New Roman"/>
                <w:sz w:val="24"/>
                <w:szCs w:val="24"/>
              </w:rPr>
            </w:pPr>
            <w:r w:rsidRPr="003D5E48">
              <w:rPr>
                <w:rFonts w:cs="Times New Roman"/>
                <w:sz w:val="24"/>
                <w:szCs w:val="24"/>
              </w:rPr>
              <w:t>Các căn cứ ban hành đã hết hiệu lực và không còn phù hợp với pháp luật hiện hành.</w:t>
            </w:r>
          </w:p>
          <w:p w:rsidR="00BE40BF" w:rsidRPr="003D5E48" w:rsidRDefault="00BE40BF" w:rsidP="00BE40BF">
            <w:pPr>
              <w:spacing w:before="120" w:after="120"/>
              <w:rPr>
                <w:rFonts w:cs="Times New Roman"/>
                <w:sz w:val="24"/>
                <w:szCs w:val="24"/>
              </w:rPr>
            </w:pPr>
            <w:r w:rsidRPr="003D5E48">
              <w:rPr>
                <w:rFonts w:cs="Times New Roman"/>
                <w:sz w:val="24"/>
                <w:szCs w:val="24"/>
              </w:rPr>
              <w:t>Một số cơ quan chủ trì thực hiện không còn phù hợp sau sắp xếp</w:t>
            </w:r>
          </w:p>
        </w:tc>
        <w:tc>
          <w:tcPr>
            <w:tcW w:w="1700" w:type="dxa"/>
          </w:tcPr>
          <w:p w:rsidR="00BE40BF" w:rsidRPr="003D5E48" w:rsidRDefault="00BE40BF" w:rsidP="00BE40BF">
            <w:pPr>
              <w:rPr>
                <w:rFonts w:cs="Times New Roman"/>
                <w:sz w:val="24"/>
                <w:szCs w:val="24"/>
              </w:rPr>
            </w:pPr>
          </w:p>
        </w:tc>
        <w:tc>
          <w:tcPr>
            <w:tcW w:w="2126" w:type="dxa"/>
          </w:tcPr>
          <w:p w:rsidR="00BE40BF" w:rsidRPr="003D5E48" w:rsidRDefault="00BE40BF" w:rsidP="00BE40BF">
            <w:pPr>
              <w:rPr>
                <w:rFonts w:cs="Times New Roman"/>
                <w:sz w:val="24"/>
                <w:szCs w:val="24"/>
              </w:rPr>
            </w:pPr>
          </w:p>
        </w:tc>
      </w:tr>
      <w:tr w:rsidR="003D5E48" w:rsidRPr="003D5E48" w:rsidTr="006566AC">
        <w:tc>
          <w:tcPr>
            <w:tcW w:w="704" w:type="dxa"/>
            <w:shd w:val="clear" w:color="auto" w:fill="auto"/>
            <w:vAlign w:val="center"/>
          </w:tcPr>
          <w:p w:rsidR="007C293A" w:rsidRPr="003D5E48" w:rsidRDefault="007C293A" w:rsidP="007C293A">
            <w:pPr>
              <w:pStyle w:val="ListParagraph"/>
              <w:numPr>
                <w:ilvl w:val="0"/>
                <w:numId w:val="32"/>
              </w:numPr>
              <w:jc w:val="center"/>
              <w:rPr>
                <w:sz w:val="24"/>
                <w:szCs w:val="24"/>
              </w:rPr>
            </w:pPr>
          </w:p>
        </w:tc>
        <w:tc>
          <w:tcPr>
            <w:tcW w:w="1276" w:type="dxa"/>
            <w:shd w:val="clear" w:color="auto" w:fill="auto"/>
            <w:vAlign w:val="center"/>
          </w:tcPr>
          <w:p w:rsidR="007C293A" w:rsidRPr="003D5E48" w:rsidRDefault="007C293A" w:rsidP="007C293A">
            <w:pPr>
              <w:rPr>
                <w:rFonts w:cs="Times New Roman"/>
                <w:sz w:val="24"/>
                <w:szCs w:val="24"/>
              </w:rPr>
            </w:pPr>
            <w:r w:rsidRPr="003D5E48">
              <w:rPr>
                <w:rFonts w:cs="Times New Roman"/>
                <w:sz w:val="24"/>
                <w:szCs w:val="24"/>
              </w:rPr>
              <w:t>15/2013/</w:t>
            </w:r>
          </w:p>
          <w:p w:rsidR="007C293A" w:rsidRPr="003D5E48" w:rsidRDefault="007C293A" w:rsidP="007C293A">
            <w:pPr>
              <w:rPr>
                <w:rFonts w:cs="Times New Roman"/>
                <w:sz w:val="24"/>
                <w:szCs w:val="24"/>
              </w:rPr>
            </w:pPr>
            <w:r w:rsidRPr="003D5E48">
              <w:rPr>
                <w:rFonts w:cs="Times New Roman"/>
                <w:sz w:val="24"/>
                <w:szCs w:val="24"/>
              </w:rPr>
              <w:t>QĐ-UBND</w:t>
            </w:r>
          </w:p>
        </w:tc>
        <w:tc>
          <w:tcPr>
            <w:tcW w:w="1422" w:type="dxa"/>
            <w:shd w:val="clear" w:color="auto" w:fill="auto"/>
            <w:vAlign w:val="center"/>
          </w:tcPr>
          <w:p w:rsidR="007C293A" w:rsidRPr="003D5E48" w:rsidRDefault="007C293A" w:rsidP="007C293A">
            <w:pPr>
              <w:jc w:val="center"/>
              <w:rPr>
                <w:rFonts w:cs="Times New Roman"/>
                <w:sz w:val="24"/>
                <w:szCs w:val="24"/>
              </w:rPr>
            </w:pPr>
            <w:r w:rsidRPr="003D5E48">
              <w:rPr>
                <w:rFonts w:cs="Times New Roman"/>
                <w:sz w:val="24"/>
                <w:szCs w:val="24"/>
              </w:rPr>
              <w:t>08/08/2013</w:t>
            </w:r>
          </w:p>
        </w:tc>
        <w:tc>
          <w:tcPr>
            <w:tcW w:w="1418" w:type="dxa"/>
            <w:vAlign w:val="center"/>
          </w:tcPr>
          <w:p w:rsidR="007C293A" w:rsidRPr="003D5E48" w:rsidRDefault="007C293A" w:rsidP="007C293A">
            <w:pPr>
              <w:spacing w:before="80" w:after="80"/>
              <w:rPr>
                <w:rFonts w:cs="Times New Roman"/>
                <w:sz w:val="24"/>
                <w:szCs w:val="24"/>
              </w:rPr>
            </w:pPr>
            <w:r w:rsidRPr="003D5E48">
              <w:rPr>
                <w:rFonts w:cs="Times New Roman"/>
                <w:sz w:val="24"/>
                <w:szCs w:val="24"/>
              </w:rPr>
              <w:t>12/08/2013</w:t>
            </w:r>
          </w:p>
          <w:p w:rsidR="007C293A" w:rsidRPr="003D5E48" w:rsidRDefault="007C293A" w:rsidP="007C293A">
            <w:pPr>
              <w:jc w:val="center"/>
              <w:rPr>
                <w:rFonts w:cs="Times New Roman"/>
                <w:sz w:val="24"/>
                <w:szCs w:val="24"/>
              </w:rPr>
            </w:pPr>
          </w:p>
        </w:tc>
        <w:tc>
          <w:tcPr>
            <w:tcW w:w="987" w:type="dxa"/>
            <w:vAlign w:val="center"/>
          </w:tcPr>
          <w:p w:rsidR="007C293A" w:rsidRPr="003D5E48" w:rsidRDefault="007C293A" w:rsidP="007C293A">
            <w:pPr>
              <w:spacing w:before="80" w:after="80"/>
              <w:rPr>
                <w:rFonts w:cs="Times New Roman"/>
                <w:sz w:val="24"/>
                <w:szCs w:val="24"/>
              </w:rPr>
            </w:pPr>
          </w:p>
        </w:tc>
        <w:tc>
          <w:tcPr>
            <w:tcW w:w="3403" w:type="dxa"/>
            <w:vAlign w:val="center"/>
          </w:tcPr>
          <w:p w:rsidR="007C293A" w:rsidRPr="003D5E48" w:rsidRDefault="007C293A" w:rsidP="007C293A">
            <w:pPr>
              <w:spacing w:before="80" w:after="80"/>
              <w:rPr>
                <w:rFonts w:cs="Times New Roman"/>
                <w:sz w:val="24"/>
                <w:szCs w:val="24"/>
              </w:rPr>
            </w:pPr>
            <w:r w:rsidRPr="003D5E48">
              <w:rPr>
                <w:rFonts w:cs="Times New Roman"/>
                <w:sz w:val="24"/>
                <w:szCs w:val="24"/>
              </w:rPr>
              <w:t>Ban hành bộ đơn giá đo đạc, thành lập bản đồ địa chính bằng phương pháp đo đạc trực tiếp và đăng ký, cấp giấy chứng nhận quyền sử dụng đất trên địa bàn tỉnh Điện Biên</w:t>
            </w:r>
          </w:p>
        </w:tc>
        <w:tc>
          <w:tcPr>
            <w:tcW w:w="2835" w:type="dxa"/>
            <w:shd w:val="clear" w:color="auto" w:fill="auto"/>
            <w:vAlign w:val="center"/>
          </w:tcPr>
          <w:p w:rsidR="007C293A" w:rsidRPr="003D5E48" w:rsidRDefault="007C293A" w:rsidP="007C293A">
            <w:pPr>
              <w:spacing w:before="120" w:after="120"/>
              <w:rPr>
                <w:rFonts w:cs="Times New Roman"/>
                <w:sz w:val="24"/>
                <w:szCs w:val="24"/>
              </w:rPr>
            </w:pPr>
            <w:r w:rsidRPr="003D5E48">
              <w:rPr>
                <w:rFonts w:cs="Times New Roman"/>
                <w:sz w:val="24"/>
                <w:szCs w:val="24"/>
              </w:rPr>
              <w:t>Các căn cứ ban hành đã hết hiệu lực và không còn phù hợp với pháp luật hiện hành.</w:t>
            </w:r>
          </w:p>
        </w:tc>
        <w:tc>
          <w:tcPr>
            <w:tcW w:w="1700" w:type="dxa"/>
          </w:tcPr>
          <w:p w:rsidR="007C293A" w:rsidRPr="003D5E48" w:rsidRDefault="007C293A" w:rsidP="007C293A">
            <w:pPr>
              <w:rPr>
                <w:rFonts w:cs="Times New Roman"/>
                <w:sz w:val="24"/>
                <w:szCs w:val="24"/>
              </w:rPr>
            </w:pPr>
          </w:p>
        </w:tc>
        <w:tc>
          <w:tcPr>
            <w:tcW w:w="2126" w:type="dxa"/>
          </w:tcPr>
          <w:p w:rsidR="007C293A" w:rsidRPr="003D5E48" w:rsidRDefault="007C293A" w:rsidP="007C293A">
            <w:pPr>
              <w:rPr>
                <w:rFonts w:cs="Times New Roman"/>
                <w:sz w:val="24"/>
                <w:szCs w:val="24"/>
              </w:rPr>
            </w:pPr>
          </w:p>
        </w:tc>
      </w:tr>
      <w:tr w:rsidR="003D5E48" w:rsidRPr="003D5E48" w:rsidTr="006566AC">
        <w:tc>
          <w:tcPr>
            <w:tcW w:w="704" w:type="dxa"/>
            <w:shd w:val="clear" w:color="auto" w:fill="auto"/>
            <w:vAlign w:val="center"/>
          </w:tcPr>
          <w:p w:rsidR="007C293A" w:rsidRPr="003D5E48" w:rsidRDefault="007C293A" w:rsidP="007C293A">
            <w:pPr>
              <w:pStyle w:val="ListParagraph"/>
              <w:numPr>
                <w:ilvl w:val="0"/>
                <w:numId w:val="32"/>
              </w:numPr>
              <w:jc w:val="center"/>
              <w:rPr>
                <w:sz w:val="24"/>
                <w:szCs w:val="24"/>
              </w:rPr>
            </w:pPr>
          </w:p>
        </w:tc>
        <w:tc>
          <w:tcPr>
            <w:tcW w:w="1276" w:type="dxa"/>
            <w:shd w:val="clear" w:color="auto" w:fill="auto"/>
            <w:vAlign w:val="center"/>
          </w:tcPr>
          <w:p w:rsidR="007C293A" w:rsidRPr="003D5E48" w:rsidRDefault="007C293A" w:rsidP="007C293A">
            <w:pPr>
              <w:rPr>
                <w:rFonts w:cs="Times New Roman"/>
                <w:sz w:val="24"/>
                <w:szCs w:val="24"/>
              </w:rPr>
            </w:pPr>
            <w:r w:rsidRPr="003D5E48">
              <w:rPr>
                <w:rFonts w:cs="Times New Roman"/>
                <w:sz w:val="24"/>
                <w:szCs w:val="24"/>
              </w:rPr>
              <w:t>09/2014/</w:t>
            </w:r>
          </w:p>
          <w:p w:rsidR="007C293A" w:rsidRPr="003D5E48" w:rsidRDefault="007C293A" w:rsidP="007C293A">
            <w:pPr>
              <w:rPr>
                <w:rFonts w:cs="Times New Roman"/>
                <w:sz w:val="24"/>
                <w:szCs w:val="24"/>
              </w:rPr>
            </w:pPr>
            <w:r w:rsidRPr="003D5E48">
              <w:rPr>
                <w:rFonts w:cs="Times New Roman"/>
                <w:sz w:val="24"/>
                <w:szCs w:val="24"/>
              </w:rPr>
              <w:t>QĐ-UBND</w:t>
            </w:r>
          </w:p>
        </w:tc>
        <w:tc>
          <w:tcPr>
            <w:tcW w:w="1422" w:type="dxa"/>
            <w:shd w:val="clear" w:color="auto" w:fill="auto"/>
            <w:vAlign w:val="center"/>
          </w:tcPr>
          <w:p w:rsidR="007C293A" w:rsidRPr="003D5E48" w:rsidRDefault="007C293A" w:rsidP="007C293A">
            <w:pPr>
              <w:jc w:val="center"/>
              <w:rPr>
                <w:rFonts w:cs="Times New Roman"/>
                <w:sz w:val="24"/>
                <w:szCs w:val="24"/>
              </w:rPr>
            </w:pPr>
            <w:r w:rsidRPr="003D5E48">
              <w:rPr>
                <w:rFonts w:cs="Times New Roman"/>
                <w:sz w:val="24"/>
                <w:szCs w:val="24"/>
              </w:rPr>
              <w:t>21/05/2014</w:t>
            </w:r>
          </w:p>
        </w:tc>
        <w:tc>
          <w:tcPr>
            <w:tcW w:w="1418" w:type="dxa"/>
            <w:vAlign w:val="center"/>
          </w:tcPr>
          <w:p w:rsidR="007C293A" w:rsidRPr="003D5E48" w:rsidRDefault="007C293A" w:rsidP="007C293A">
            <w:pPr>
              <w:spacing w:before="80" w:after="80"/>
              <w:rPr>
                <w:rFonts w:cs="Times New Roman"/>
                <w:sz w:val="24"/>
                <w:szCs w:val="24"/>
              </w:rPr>
            </w:pPr>
            <w:r w:rsidRPr="003D5E48">
              <w:rPr>
                <w:rFonts w:cs="Times New Roman"/>
                <w:sz w:val="24"/>
                <w:szCs w:val="24"/>
              </w:rPr>
              <w:t>31/5/2014</w:t>
            </w:r>
          </w:p>
          <w:p w:rsidR="007C293A" w:rsidRPr="003D5E48" w:rsidRDefault="007C293A" w:rsidP="007C293A">
            <w:pPr>
              <w:spacing w:before="80" w:after="80"/>
              <w:rPr>
                <w:rFonts w:cs="Times New Roman"/>
                <w:sz w:val="24"/>
                <w:szCs w:val="24"/>
              </w:rPr>
            </w:pPr>
          </w:p>
          <w:p w:rsidR="007C293A" w:rsidRPr="003D5E48" w:rsidRDefault="007C293A" w:rsidP="007C293A">
            <w:pPr>
              <w:jc w:val="center"/>
              <w:rPr>
                <w:rFonts w:cs="Times New Roman"/>
                <w:sz w:val="24"/>
                <w:szCs w:val="24"/>
              </w:rPr>
            </w:pPr>
          </w:p>
        </w:tc>
        <w:tc>
          <w:tcPr>
            <w:tcW w:w="987" w:type="dxa"/>
            <w:vAlign w:val="center"/>
          </w:tcPr>
          <w:p w:rsidR="007C293A" w:rsidRPr="003D5E48" w:rsidRDefault="007C293A" w:rsidP="007C293A">
            <w:pPr>
              <w:spacing w:before="80" w:after="80"/>
              <w:rPr>
                <w:rFonts w:cs="Times New Roman"/>
                <w:sz w:val="24"/>
                <w:szCs w:val="24"/>
              </w:rPr>
            </w:pPr>
          </w:p>
        </w:tc>
        <w:tc>
          <w:tcPr>
            <w:tcW w:w="3403" w:type="dxa"/>
            <w:vAlign w:val="center"/>
          </w:tcPr>
          <w:p w:rsidR="007C293A" w:rsidRPr="003D5E48" w:rsidRDefault="007C293A" w:rsidP="007C293A">
            <w:pPr>
              <w:spacing w:before="80" w:after="80"/>
              <w:rPr>
                <w:rFonts w:cs="Times New Roman"/>
                <w:sz w:val="24"/>
                <w:szCs w:val="24"/>
              </w:rPr>
            </w:pPr>
            <w:r w:rsidRPr="003D5E48">
              <w:rPr>
                <w:rFonts w:cs="Times New Roman"/>
                <w:sz w:val="24"/>
                <w:szCs w:val="24"/>
              </w:rPr>
              <w:t xml:space="preserve">Quy định mức chi bồi dưỡng, hỗ trợ cho các tổ chức, cá nhân được </w:t>
            </w:r>
            <w:r w:rsidRPr="003D5E48">
              <w:rPr>
                <w:rFonts w:cs="Times New Roman"/>
                <w:sz w:val="24"/>
                <w:szCs w:val="24"/>
              </w:rPr>
              <w:lastRenderedPageBreak/>
              <w:t>huy động hoặc tự nguyện tham gia để ngăn chặn tình trạng chặt phá rừng trái pháp luật và phòng cháy, chữa cháy rừng trên địa bàn tỉnh Điện Biên</w:t>
            </w:r>
          </w:p>
        </w:tc>
        <w:tc>
          <w:tcPr>
            <w:tcW w:w="2835" w:type="dxa"/>
            <w:shd w:val="clear" w:color="auto" w:fill="auto"/>
            <w:vAlign w:val="center"/>
          </w:tcPr>
          <w:p w:rsidR="007C293A" w:rsidRPr="003D5E48" w:rsidRDefault="007C293A" w:rsidP="007C293A">
            <w:pPr>
              <w:spacing w:before="120" w:after="120"/>
              <w:rPr>
                <w:rFonts w:cs="Times New Roman"/>
                <w:sz w:val="24"/>
                <w:szCs w:val="24"/>
              </w:rPr>
            </w:pPr>
            <w:r w:rsidRPr="003D5E48">
              <w:rPr>
                <w:rFonts w:cs="Times New Roman"/>
                <w:sz w:val="24"/>
                <w:szCs w:val="24"/>
              </w:rPr>
              <w:lastRenderedPageBreak/>
              <w:t xml:space="preserve"> Một số căn cứ pháp lý tại Quyết định đã hết hiệu lực </w:t>
            </w:r>
            <w:r w:rsidRPr="003D5E48">
              <w:rPr>
                <w:rFonts w:cs="Times New Roman"/>
                <w:sz w:val="24"/>
                <w:szCs w:val="24"/>
              </w:rPr>
              <w:lastRenderedPageBreak/>
              <w:t>và được sửa đổi, bổ sung, thay thế.</w:t>
            </w:r>
            <w:r w:rsidRPr="003D5E48">
              <w:rPr>
                <w:rFonts w:cs="Times New Roman"/>
                <w:sz w:val="24"/>
                <w:szCs w:val="24"/>
              </w:rPr>
              <w:br w:type="page"/>
            </w:r>
          </w:p>
          <w:p w:rsidR="007C293A" w:rsidRPr="003D5E48" w:rsidRDefault="007C293A" w:rsidP="007C293A">
            <w:pPr>
              <w:spacing w:before="120" w:after="120"/>
              <w:rPr>
                <w:rFonts w:cs="Times New Roman"/>
                <w:sz w:val="24"/>
                <w:szCs w:val="24"/>
              </w:rPr>
            </w:pPr>
            <w:r w:rsidRPr="003D5E48">
              <w:rPr>
                <w:rFonts w:cs="Times New Roman"/>
                <w:sz w:val="24"/>
                <w:szCs w:val="24"/>
              </w:rPr>
              <w:t xml:space="preserve">Nội dung chi và mức chi bồi dưỡng tại Quyết định </w:t>
            </w:r>
          </w:p>
        </w:tc>
        <w:tc>
          <w:tcPr>
            <w:tcW w:w="1700" w:type="dxa"/>
          </w:tcPr>
          <w:p w:rsidR="007C293A" w:rsidRPr="003D5E48" w:rsidRDefault="007C293A" w:rsidP="007C293A">
            <w:pPr>
              <w:rPr>
                <w:rFonts w:cs="Times New Roman"/>
                <w:sz w:val="24"/>
                <w:szCs w:val="24"/>
              </w:rPr>
            </w:pPr>
          </w:p>
        </w:tc>
        <w:tc>
          <w:tcPr>
            <w:tcW w:w="2126" w:type="dxa"/>
          </w:tcPr>
          <w:p w:rsidR="007C293A" w:rsidRPr="003D5E48" w:rsidRDefault="007C293A" w:rsidP="007C293A">
            <w:pPr>
              <w:rPr>
                <w:rFonts w:cs="Times New Roman"/>
                <w:sz w:val="24"/>
                <w:szCs w:val="24"/>
              </w:rPr>
            </w:pPr>
          </w:p>
        </w:tc>
      </w:tr>
      <w:tr w:rsidR="003D5E48" w:rsidRPr="003D5E48" w:rsidTr="006566AC">
        <w:tc>
          <w:tcPr>
            <w:tcW w:w="704" w:type="dxa"/>
            <w:shd w:val="clear" w:color="auto" w:fill="auto"/>
            <w:vAlign w:val="center"/>
          </w:tcPr>
          <w:p w:rsidR="003C7F07" w:rsidRPr="003D5E48" w:rsidRDefault="003C7F07" w:rsidP="003C7F07">
            <w:pPr>
              <w:pStyle w:val="ListParagraph"/>
              <w:numPr>
                <w:ilvl w:val="0"/>
                <w:numId w:val="32"/>
              </w:numPr>
              <w:jc w:val="center"/>
              <w:rPr>
                <w:sz w:val="24"/>
                <w:szCs w:val="24"/>
              </w:rPr>
            </w:pPr>
          </w:p>
        </w:tc>
        <w:tc>
          <w:tcPr>
            <w:tcW w:w="1276" w:type="dxa"/>
            <w:shd w:val="clear" w:color="auto" w:fill="auto"/>
            <w:vAlign w:val="center"/>
          </w:tcPr>
          <w:p w:rsidR="003C7F07" w:rsidRPr="003D5E48" w:rsidRDefault="003C7F07" w:rsidP="003C7F07">
            <w:pPr>
              <w:rPr>
                <w:rFonts w:cs="Times New Roman"/>
                <w:sz w:val="24"/>
                <w:szCs w:val="24"/>
              </w:rPr>
            </w:pPr>
            <w:r w:rsidRPr="003D5E48">
              <w:rPr>
                <w:rFonts w:cs="Times New Roman"/>
                <w:sz w:val="24"/>
                <w:szCs w:val="24"/>
              </w:rPr>
              <w:t>06/2015/</w:t>
            </w:r>
          </w:p>
          <w:p w:rsidR="003C7F07" w:rsidRPr="003D5E48" w:rsidRDefault="003C7F07" w:rsidP="003C7F07">
            <w:pPr>
              <w:rPr>
                <w:rFonts w:cs="Times New Roman"/>
                <w:sz w:val="24"/>
                <w:szCs w:val="24"/>
              </w:rPr>
            </w:pPr>
            <w:r w:rsidRPr="003D5E48">
              <w:rPr>
                <w:rFonts w:cs="Times New Roman"/>
                <w:sz w:val="24"/>
                <w:szCs w:val="24"/>
              </w:rPr>
              <w:t>QĐ-UBND</w:t>
            </w:r>
          </w:p>
        </w:tc>
        <w:tc>
          <w:tcPr>
            <w:tcW w:w="1422" w:type="dxa"/>
            <w:shd w:val="clear" w:color="auto" w:fill="auto"/>
            <w:vAlign w:val="center"/>
          </w:tcPr>
          <w:p w:rsidR="003C7F07" w:rsidRPr="003D5E48" w:rsidRDefault="003C7F07" w:rsidP="003C7F07">
            <w:pPr>
              <w:jc w:val="center"/>
              <w:rPr>
                <w:rFonts w:cs="Times New Roman"/>
                <w:sz w:val="24"/>
                <w:szCs w:val="24"/>
              </w:rPr>
            </w:pPr>
            <w:r w:rsidRPr="003D5E48">
              <w:rPr>
                <w:rFonts w:cs="Times New Roman"/>
                <w:sz w:val="24"/>
                <w:szCs w:val="24"/>
              </w:rPr>
              <w:t>03/06/2015</w:t>
            </w:r>
          </w:p>
        </w:tc>
        <w:tc>
          <w:tcPr>
            <w:tcW w:w="1418" w:type="dxa"/>
            <w:vAlign w:val="center"/>
          </w:tcPr>
          <w:p w:rsidR="003C7F07" w:rsidRPr="003D5E48" w:rsidRDefault="003C7F07" w:rsidP="003C7F07">
            <w:pPr>
              <w:spacing w:before="120" w:after="120"/>
              <w:rPr>
                <w:rFonts w:cs="Times New Roman"/>
                <w:sz w:val="24"/>
                <w:szCs w:val="24"/>
              </w:rPr>
            </w:pPr>
            <w:r w:rsidRPr="003D5E48">
              <w:rPr>
                <w:rFonts w:cs="Times New Roman"/>
                <w:sz w:val="24"/>
                <w:szCs w:val="24"/>
              </w:rPr>
              <w:t>13/06/2015</w:t>
            </w:r>
          </w:p>
          <w:p w:rsidR="003C7F07" w:rsidRPr="003D5E48" w:rsidRDefault="003C7F07" w:rsidP="003C7F07">
            <w:pPr>
              <w:rPr>
                <w:rFonts w:cs="Times New Roman"/>
                <w:sz w:val="24"/>
                <w:szCs w:val="24"/>
              </w:rPr>
            </w:pPr>
          </w:p>
          <w:p w:rsidR="003C7F07" w:rsidRPr="003D5E48" w:rsidRDefault="003C7F07" w:rsidP="003C7F07">
            <w:pPr>
              <w:jc w:val="center"/>
              <w:rPr>
                <w:rFonts w:cs="Times New Roman"/>
                <w:sz w:val="24"/>
                <w:szCs w:val="24"/>
              </w:rPr>
            </w:pPr>
          </w:p>
        </w:tc>
        <w:tc>
          <w:tcPr>
            <w:tcW w:w="987" w:type="dxa"/>
            <w:vAlign w:val="center"/>
          </w:tcPr>
          <w:p w:rsidR="003C7F07" w:rsidRPr="003D5E48" w:rsidRDefault="003C7F07" w:rsidP="003C7F07">
            <w:pPr>
              <w:spacing w:before="120" w:after="120"/>
              <w:rPr>
                <w:rFonts w:cs="Times New Roman"/>
                <w:sz w:val="24"/>
                <w:szCs w:val="24"/>
              </w:rPr>
            </w:pPr>
          </w:p>
        </w:tc>
        <w:tc>
          <w:tcPr>
            <w:tcW w:w="3403" w:type="dxa"/>
            <w:vAlign w:val="center"/>
          </w:tcPr>
          <w:p w:rsidR="003C7F07" w:rsidRPr="003D5E48" w:rsidRDefault="003C7F07" w:rsidP="003C7F07">
            <w:pPr>
              <w:spacing w:before="120" w:after="120"/>
              <w:rPr>
                <w:rFonts w:cs="Times New Roman"/>
                <w:sz w:val="24"/>
                <w:szCs w:val="24"/>
              </w:rPr>
            </w:pPr>
            <w:r w:rsidRPr="003D5E48">
              <w:rPr>
                <w:rFonts w:cs="Times New Roman"/>
                <w:sz w:val="24"/>
                <w:szCs w:val="24"/>
              </w:rPr>
              <w:t>Ban hành quy chế sử dụng tài nguyên nước trên địa bàn tỉnh Điện Biên</w:t>
            </w:r>
          </w:p>
        </w:tc>
        <w:tc>
          <w:tcPr>
            <w:tcW w:w="2835" w:type="dxa"/>
            <w:shd w:val="clear" w:color="auto" w:fill="auto"/>
            <w:vAlign w:val="center"/>
          </w:tcPr>
          <w:p w:rsidR="003C7F07" w:rsidRPr="003D5E48" w:rsidRDefault="003C7F07" w:rsidP="003C7F07">
            <w:pPr>
              <w:spacing w:before="120" w:after="120"/>
              <w:rPr>
                <w:rFonts w:cs="Times New Roman"/>
                <w:sz w:val="24"/>
                <w:szCs w:val="24"/>
              </w:rPr>
            </w:pPr>
            <w:r w:rsidRPr="003D5E48">
              <w:rPr>
                <w:rFonts w:cs="Times New Roman"/>
                <w:sz w:val="24"/>
                <w:szCs w:val="24"/>
              </w:rPr>
              <w:t xml:space="preserve">Các căn cứ ban hành đã hết hiệu lực và không còn phù hợp với pháp luật hiện hành; </w:t>
            </w:r>
            <w:r w:rsidRPr="003D5E48">
              <w:rPr>
                <w:rFonts w:eastAsia="Calibri" w:cs="Times New Roman"/>
                <w:sz w:val="24"/>
                <w:szCs w:val="24"/>
              </w:rPr>
              <w:t>các cơ quan, đơn vị thực hiện QĐ không còn phù hợp sau sắp xếp.</w:t>
            </w:r>
          </w:p>
        </w:tc>
        <w:tc>
          <w:tcPr>
            <w:tcW w:w="1700" w:type="dxa"/>
          </w:tcPr>
          <w:p w:rsidR="003C7F07" w:rsidRPr="003D5E48" w:rsidRDefault="003C7F07" w:rsidP="003C7F07">
            <w:pPr>
              <w:spacing w:before="120" w:after="120"/>
              <w:rPr>
                <w:rFonts w:cs="Times New Roman"/>
                <w:sz w:val="24"/>
                <w:szCs w:val="24"/>
              </w:rPr>
            </w:pPr>
          </w:p>
        </w:tc>
        <w:tc>
          <w:tcPr>
            <w:tcW w:w="2126" w:type="dxa"/>
          </w:tcPr>
          <w:p w:rsidR="003C7F07" w:rsidRPr="003D5E48" w:rsidRDefault="003C7F07" w:rsidP="003C7F07">
            <w:pPr>
              <w:rPr>
                <w:rFonts w:cs="Times New Roman"/>
                <w:sz w:val="24"/>
                <w:szCs w:val="24"/>
              </w:rPr>
            </w:pPr>
          </w:p>
        </w:tc>
      </w:tr>
      <w:tr w:rsidR="003D5E48" w:rsidRPr="003D5E48" w:rsidTr="006566AC">
        <w:tc>
          <w:tcPr>
            <w:tcW w:w="704" w:type="dxa"/>
            <w:shd w:val="clear" w:color="auto" w:fill="auto"/>
            <w:vAlign w:val="center"/>
          </w:tcPr>
          <w:p w:rsidR="003C7F07" w:rsidRPr="003D5E48" w:rsidRDefault="003C7F07" w:rsidP="003C7F07">
            <w:pPr>
              <w:pStyle w:val="ListParagraph"/>
              <w:numPr>
                <w:ilvl w:val="0"/>
                <w:numId w:val="32"/>
              </w:numPr>
              <w:jc w:val="center"/>
              <w:rPr>
                <w:sz w:val="24"/>
                <w:szCs w:val="24"/>
              </w:rPr>
            </w:pPr>
          </w:p>
        </w:tc>
        <w:tc>
          <w:tcPr>
            <w:tcW w:w="1276" w:type="dxa"/>
            <w:shd w:val="clear" w:color="auto" w:fill="auto"/>
            <w:vAlign w:val="center"/>
          </w:tcPr>
          <w:p w:rsidR="003C7F07" w:rsidRPr="003D5E48" w:rsidRDefault="003C7F07" w:rsidP="003C7F07">
            <w:pPr>
              <w:rPr>
                <w:rFonts w:cs="Times New Roman"/>
                <w:sz w:val="24"/>
                <w:szCs w:val="24"/>
              </w:rPr>
            </w:pPr>
            <w:r w:rsidRPr="003D5E48">
              <w:rPr>
                <w:rFonts w:cs="Times New Roman"/>
                <w:sz w:val="24"/>
                <w:szCs w:val="24"/>
              </w:rPr>
              <w:t>22/2015/</w:t>
            </w:r>
          </w:p>
          <w:p w:rsidR="003C7F07" w:rsidRPr="003D5E48" w:rsidRDefault="003C7F07" w:rsidP="003C7F07">
            <w:pPr>
              <w:rPr>
                <w:rFonts w:cs="Times New Roman"/>
                <w:sz w:val="24"/>
                <w:szCs w:val="24"/>
              </w:rPr>
            </w:pPr>
            <w:r w:rsidRPr="003D5E48">
              <w:rPr>
                <w:rFonts w:cs="Times New Roman"/>
                <w:sz w:val="24"/>
                <w:szCs w:val="24"/>
              </w:rPr>
              <w:t>QĐ-UBND</w:t>
            </w:r>
          </w:p>
        </w:tc>
        <w:tc>
          <w:tcPr>
            <w:tcW w:w="1422" w:type="dxa"/>
            <w:shd w:val="clear" w:color="auto" w:fill="auto"/>
            <w:vAlign w:val="center"/>
          </w:tcPr>
          <w:p w:rsidR="003C7F07" w:rsidRPr="003D5E48" w:rsidRDefault="003C7F07" w:rsidP="003C7F07">
            <w:pPr>
              <w:jc w:val="center"/>
              <w:rPr>
                <w:rFonts w:cs="Times New Roman"/>
                <w:sz w:val="24"/>
                <w:szCs w:val="24"/>
              </w:rPr>
            </w:pPr>
            <w:r w:rsidRPr="003D5E48">
              <w:rPr>
                <w:rFonts w:cs="Times New Roman"/>
                <w:sz w:val="24"/>
                <w:szCs w:val="24"/>
              </w:rPr>
              <w:t>23/11/2015</w:t>
            </w:r>
          </w:p>
        </w:tc>
        <w:tc>
          <w:tcPr>
            <w:tcW w:w="1418" w:type="dxa"/>
            <w:vAlign w:val="center"/>
          </w:tcPr>
          <w:p w:rsidR="003C7F07" w:rsidRPr="003D5E48" w:rsidRDefault="003C7F07" w:rsidP="003C7F07">
            <w:pPr>
              <w:spacing w:before="120" w:after="120"/>
              <w:jc w:val="center"/>
              <w:rPr>
                <w:rFonts w:cs="Times New Roman"/>
                <w:sz w:val="24"/>
                <w:szCs w:val="24"/>
              </w:rPr>
            </w:pPr>
            <w:r w:rsidRPr="003D5E48">
              <w:rPr>
                <w:rFonts w:cs="Times New Roman"/>
                <w:sz w:val="24"/>
                <w:szCs w:val="24"/>
              </w:rPr>
              <w:t>03/12/2015</w:t>
            </w:r>
          </w:p>
        </w:tc>
        <w:tc>
          <w:tcPr>
            <w:tcW w:w="987" w:type="dxa"/>
            <w:vAlign w:val="center"/>
          </w:tcPr>
          <w:p w:rsidR="003C7F07" w:rsidRPr="003D5E48" w:rsidRDefault="003C7F07" w:rsidP="003C7F07">
            <w:pPr>
              <w:spacing w:before="120" w:after="120"/>
              <w:rPr>
                <w:rFonts w:cs="Times New Roman"/>
                <w:sz w:val="24"/>
                <w:szCs w:val="24"/>
              </w:rPr>
            </w:pPr>
          </w:p>
        </w:tc>
        <w:tc>
          <w:tcPr>
            <w:tcW w:w="3403" w:type="dxa"/>
            <w:vAlign w:val="center"/>
          </w:tcPr>
          <w:p w:rsidR="003C7F07" w:rsidRPr="003D5E48" w:rsidRDefault="003C7F07" w:rsidP="003C7F07">
            <w:pPr>
              <w:spacing w:before="120" w:after="120"/>
              <w:rPr>
                <w:rFonts w:cs="Times New Roman"/>
                <w:sz w:val="24"/>
                <w:szCs w:val="24"/>
              </w:rPr>
            </w:pPr>
            <w:r w:rsidRPr="003D5E48">
              <w:rPr>
                <w:rFonts w:cs="Times New Roman"/>
                <w:sz w:val="24"/>
                <w:szCs w:val="24"/>
              </w:rPr>
              <w:t>Quy định tiêu chí dự án đầu tư công trọng điểm nhóm C của tỉnh Điện Biên</w:t>
            </w:r>
          </w:p>
        </w:tc>
        <w:tc>
          <w:tcPr>
            <w:tcW w:w="2835" w:type="dxa"/>
            <w:shd w:val="clear" w:color="auto" w:fill="auto"/>
            <w:vAlign w:val="center"/>
          </w:tcPr>
          <w:p w:rsidR="003C7F07" w:rsidRPr="003D5E48" w:rsidRDefault="003C7F07" w:rsidP="003C7F07">
            <w:pPr>
              <w:spacing w:before="120" w:after="120"/>
              <w:rPr>
                <w:rFonts w:cs="Times New Roman"/>
                <w:sz w:val="24"/>
                <w:szCs w:val="24"/>
              </w:rPr>
            </w:pPr>
            <w:r w:rsidRPr="003D5E48">
              <w:rPr>
                <w:rFonts w:cs="Times New Roman"/>
                <w:sz w:val="24"/>
                <w:szCs w:val="24"/>
              </w:rPr>
              <w:t>Căn cứ trực tiếp ban hành văn bản quy phạm pháp luật đã hết hiệu lực</w:t>
            </w:r>
          </w:p>
        </w:tc>
        <w:tc>
          <w:tcPr>
            <w:tcW w:w="1700" w:type="dxa"/>
          </w:tcPr>
          <w:p w:rsidR="003C7F07" w:rsidRPr="003D5E48" w:rsidRDefault="003C7F07" w:rsidP="003C7F07">
            <w:pPr>
              <w:spacing w:before="120" w:after="120"/>
              <w:rPr>
                <w:rFonts w:cs="Times New Roman"/>
                <w:sz w:val="24"/>
                <w:szCs w:val="24"/>
              </w:rPr>
            </w:pPr>
          </w:p>
        </w:tc>
        <w:tc>
          <w:tcPr>
            <w:tcW w:w="2126" w:type="dxa"/>
          </w:tcPr>
          <w:p w:rsidR="003C7F07" w:rsidRPr="003D5E48" w:rsidRDefault="003C7F07" w:rsidP="003C7F07">
            <w:pPr>
              <w:rPr>
                <w:rFonts w:cs="Times New Roman"/>
                <w:sz w:val="24"/>
                <w:szCs w:val="24"/>
              </w:rPr>
            </w:pPr>
          </w:p>
        </w:tc>
      </w:tr>
      <w:tr w:rsidR="003D5E48" w:rsidRPr="003D5E48" w:rsidTr="006566AC">
        <w:tc>
          <w:tcPr>
            <w:tcW w:w="704" w:type="dxa"/>
            <w:shd w:val="clear" w:color="auto" w:fill="auto"/>
            <w:vAlign w:val="center"/>
          </w:tcPr>
          <w:p w:rsidR="00855CE3" w:rsidRPr="003D5E48" w:rsidRDefault="00855CE3" w:rsidP="00855CE3">
            <w:pPr>
              <w:pStyle w:val="ListParagraph"/>
              <w:numPr>
                <w:ilvl w:val="0"/>
                <w:numId w:val="32"/>
              </w:numPr>
              <w:jc w:val="center"/>
              <w:rPr>
                <w:sz w:val="24"/>
                <w:szCs w:val="24"/>
              </w:rPr>
            </w:pPr>
          </w:p>
        </w:tc>
        <w:tc>
          <w:tcPr>
            <w:tcW w:w="1276" w:type="dxa"/>
            <w:shd w:val="clear" w:color="auto" w:fill="auto"/>
            <w:vAlign w:val="center"/>
          </w:tcPr>
          <w:p w:rsidR="00855CE3" w:rsidRPr="003D5E48" w:rsidRDefault="00855CE3" w:rsidP="00855CE3">
            <w:pPr>
              <w:rPr>
                <w:rFonts w:cs="Times New Roman"/>
                <w:sz w:val="24"/>
                <w:szCs w:val="24"/>
              </w:rPr>
            </w:pPr>
            <w:r w:rsidRPr="003D5E48">
              <w:rPr>
                <w:rFonts w:cs="Times New Roman"/>
                <w:sz w:val="24"/>
                <w:szCs w:val="24"/>
              </w:rPr>
              <w:t>33/2017/</w:t>
            </w:r>
          </w:p>
          <w:p w:rsidR="00855CE3" w:rsidRPr="003D5E48" w:rsidRDefault="00855CE3" w:rsidP="00855CE3">
            <w:pPr>
              <w:rPr>
                <w:rFonts w:cs="Times New Roman"/>
                <w:sz w:val="24"/>
                <w:szCs w:val="24"/>
              </w:rPr>
            </w:pPr>
            <w:r w:rsidRPr="003D5E48">
              <w:rPr>
                <w:rFonts w:cs="Times New Roman"/>
                <w:sz w:val="24"/>
                <w:szCs w:val="24"/>
              </w:rPr>
              <w:t>QĐ-UBND</w:t>
            </w:r>
          </w:p>
        </w:tc>
        <w:tc>
          <w:tcPr>
            <w:tcW w:w="1422" w:type="dxa"/>
            <w:shd w:val="clear" w:color="auto" w:fill="auto"/>
            <w:vAlign w:val="center"/>
          </w:tcPr>
          <w:p w:rsidR="00855CE3" w:rsidRPr="003D5E48" w:rsidRDefault="00855CE3" w:rsidP="00855CE3">
            <w:pPr>
              <w:jc w:val="center"/>
              <w:rPr>
                <w:rFonts w:cs="Times New Roman"/>
                <w:sz w:val="24"/>
                <w:szCs w:val="24"/>
              </w:rPr>
            </w:pPr>
            <w:r w:rsidRPr="003D5E48">
              <w:rPr>
                <w:rFonts w:cs="Times New Roman"/>
                <w:sz w:val="24"/>
                <w:szCs w:val="24"/>
              </w:rPr>
              <w:t>22/11/2017</w:t>
            </w:r>
          </w:p>
        </w:tc>
        <w:tc>
          <w:tcPr>
            <w:tcW w:w="1418" w:type="dxa"/>
            <w:vAlign w:val="center"/>
          </w:tcPr>
          <w:p w:rsidR="00855CE3" w:rsidRPr="003D5E48" w:rsidRDefault="00855CE3" w:rsidP="00855CE3">
            <w:pPr>
              <w:spacing w:before="120" w:after="120"/>
              <w:rPr>
                <w:rFonts w:cs="Times New Roman"/>
                <w:sz w:val="24"/>
                <w:szCs w:val="24"/>
              </w:rPr>
            </w:pPr>
            <w:r w:rsidRPr="003D5E48">
              <w:rPr>
                <w:rFonts w:cs="Times New Roman"/>
                <w:sz w:val="24"/>
                <w:szCs w:val="24"/>
              </w:rPr>
              <w:t>02/12/2017</w:t>
            </w:r>
          </w:p>
          <w:p w:rsidR="00855CE3" w:rsidRPr="003D5E48" w:rsidRDefault="00855CE3" w:rsidP="00855CE3">
            <w:pPr>
              <w:tabs>
                <w:tab w:val="left" w:pos="1197"/>
              </w:tabs>
              <w:rPr>
                <w:rFonts w:cs="Times New Roman"/>
                <w:sz w:val="24"/>
                <w:szCs w:val="24"/>
              </w:rPr>
            </w:pPr>
            <w:r w:rsidRPr="003D5E48">
              <w:rPr>
                <w:rFonts w:cs="Times New Roman"/>
                <w:sz w:val="24"/>
                <w:szCs w:val="24"/>
              </w:rPr>
              <w:tab/>
            </w:r>
          </w:p>
        </w:tc>
        <w:tc>
          <w:tcPr>
            <w:tcW w:w="987" w:type="dxa"/>
            <w:vAlign w:val="center"/>
          </w:tcPr>
          <w:p w:rsidR="00855CE3" w:rsidRPr="003D5E48" w:rsidRDefault="00855CE3" w:rsidP="00855CE3">
            <w:pPr>
              <w:spacing w:before="120" w:after="120"/>
              <w:rPr>
                <w:rFonts w:cs="Times New Roman"/>
                <w:sz w:val="24"/>
                <w:szCs w:val="24"/>
              </w:rPr>
            </w:pPr>
          </w:p>
        </w:tc>
        <w:tc>
          <w:tcPr>
            <w:tcW w:w="3403" w:type="dxa"/>
            <w:vAlign w:val="center"/>
          </w:tcPr>
          <w:p w:rsidR="00855CE3" w:rsidRPr="003D5E48" w:rsidRDefault="00855CE3" w:rsidP="00855CE3">
            <w:pPr>
              <w:spacing w:before="120" w:after="120"/>
              <w:rPr>
                <w:rFonts w:cs="Times New Roman"/>
                <w:sz w:val="24"/>
                <w:szCs w:val="24"/>
              </w:rPr>
            </w:pPr>
            <w:r w:rsidRPr="003D5E48">
              <w:rPr>
                <w:rFonts w:cs="Times New Roman"/>
                <w:sz w:val="24"/>
                <w:szCs w:val="24"/>
              </w:rPr>
              <w:t>Bãi bỏ Quyết định số 18/2007/QĐ-UBND ngày 02 tháng 10 năm 2017 của Ủy ban nhân dân  tỉnh Điện Biên ban hành Quy chế Bảo vệ môi trường trên địa bàn tỉnh Điện Biên</w:t>
            </w:r>
          </w:p>
        </w:tc>
        <w:tc>
          <w:tcPr>
            <w:tcW w:w="2835" w:type="dxa"/>
            <w:shd w:val="clear" w:color="auto" w:fill="auto"/>
            <w:vAlign w:val="center"/>
          </w:tcPr>
          <w:p w:rsidR="00855CE3" w:rsidRPr="003D5E48" w:rsidRDefault="00855CE3" w:rsidP="00855CE3">
            <w:pPr>
              <w:tabs>
                <w:tab w:val="left" w:pos="2310"/>
              </w:tabs>
              <w:spacing w:before="120" w:after="120"/>
              <w:rPr>
                <w:rFonts w:eastAsia="Calibri" w:cs="Times New Roman"/>
                <w:sz w:val="24"/>
                <w:szCs w:val="24"/>
              </w:rPr>
            </w:pPr>
            <w:r w:rsidRPr="003D5E48">
              <w:rPr>
                <w:rFonts w:eastAsia="Calibri" w:cs="Times New Roman"/>
                <w:sz w:val="24"/>
                <w:szCs w:val="24"/>
              </w:rPr>
              <w:t>Các căn cứ ban hành quyết định đã hết hiệu lực toàn bộ và không còn phù hợp với pháp luật hiện hành.</w:t>
            </w:r>
          </w:p>
        </w:tc>
        <w:tc>
          <w:tcPr>
            <w:tcW w:w="1700" w:type="dxa"/>
          </w:tcPr>
          <w:p w:rsidR="00855CE3" w:rsidRPr="003D5E48" w:rsidRDefault="00855CE3" w:rsidP="00855CE3">
            <w:pPr>
              <w:rPr>
                <w:rFonts w:cs="Times New Roman"/>
                <w:sz w:val="24"/>
                <w:szCs w:val="24"/>
              </w:rPr>
            </w:pPr>
          </w:p>
        </w:tc>
        <w:tc>
          <w:tcPr>
            <w:tcW w:w="2126" w:type="dxa"/>
          </w:tcPr>
          <w:p w:rsidR="00855CE3" w:rsidRPr="003D5E48" w:rsidRDefault="00855CE3" w:rsidP="00855CE3">
            <w:pPr>
              <w:rPr>
                <w:rFonts w:cs="Times New Roman"/>
                <w:sz w:val="24"/>
                <w:szCs w:val="24"/>
              </w:rPr>
            </w:pPr>
          </w:p>
        </w:tc>
      </w:tr>
      <w:tr w:rsidR="003D5E48" w:rsidRPr="003D5E48" w:rsidTr="006566AC">
        <w:tc>
          <w:tcPr>
            <w:tcW w:w="704" w:type="dxa"/>
            <w:shd w:val="clear" w:color="auto" w:fill="auto"/>
            <w:vAlign w:val="center"/>
          </w:tcPr>
          <w:p w:rsidR="00E73CA8" w:rsidRPr="003D5E48" w:rsidRDefault="00E73CA8" w:rsidP="00E73CA8">
            <w:pPr>
              <w:pStyle w:val="ListParagraph"/>
              <w:numPr>
                <w:ilvl w:val="0"/>
                <w:numId w:val="32"/>
              </w:numPr>
              <w:jc w:val="center"/>
              <w:rPr>
                <w:sz w:val="24"/>
                <w:szCs w:val="24"/>
              </w:rPr>
            </w:pPr>
          </w:p>
        </w:tc>
        <w:tc>
          <w:tcPr>
            <w:tcW w:w="1276" w:type="dxa"/>
            <w:shd w:val="clear" w:color="auto" w:fill="auto"/>
            <w:vAlign w:val="center"/>
          </w:tcPr>
          <w:p w:rsidR="00E73CA8" w:rsidRPr="003D5E48" w:rsidRDefault="00E73CA8" w:rsidP="00E73CA8">
            <w:pPr>
              <w:rPr>
                <w:rFonts w:cs="Times New Roman"/>
                <w:sz w:val="24"/>
                <w:szCs w:val="24"/>
              </w:rPr>
            </w:pPr>
            <w:r w:rsidRPr="003D5E48">
              <w:rPr>
                <w:rFonts w:cs="Times New Roman"/>
                <w:sz w:val="24"/>
                <w:szCs w:val="24"/>
              </w:rPr>
              <w:t>21/2018/</w:t>
            </w:r>
          </w:p>
          <w:p w:rsidR="00E73CA8" w:rsidRPr="003D5E48" w:rsidRDefault="00E73CA8" w:rsidP="00E73CA8">
            <w:pPr>
              <w:rPr>
                <w:rFonts w:cs="Times New Roman"/>
                <w:sz w:val="24"/>
                <w:szCs w:val="24"/>
              </w:rPr>
            </w:pPr>
            <w:r w:rsidRPr="003D5E48">
              <w:rPr>
                <w:rFonts w:cs="Times New Roman"/>
                <w:sz w:val="24"/>
                <w:szCs w:val="24"/>
              </w:rPr>
              <w:t>QĐ-UBND</w:t>
            </w:r>
          </w:p>
        </w:tc>
        <w:tc>
          <w:tcPr>
            <w:tcW w:w="1422" w:type="dxa"/>
            <w:shd w:val="clear" w:color="auto" w:fill="auto"/>
            <w:vAlign w:val="center"/>
          </w:tcPr>
          <w:p w:rsidR="00E73CA8" w:rsidRPr="003D5E48" w:rsidRDefault="00E73CA8" w:rsidP="00E73CA8">
            <w:pPr>
              <w:jc w:val="center"/>
              <w:rPr>
                <w:rFonts w:cs="Times New Roman"/>
                <w:sz w:val="24"/>
                <w:szCs w:val="24"/>
              </w:rPr>
            </w:pPr>
            <w:r w:rsidRPr="003D5E48">
              <w:rPr>
                <w:rFonts w:cs="Times New Roman"/>
                <w:sz w:val="24"/>
                <w:szCs w:val="24"/>
              </w:rPr>
              <w:t>23/04/2018</w:t>
            </w:r>
          </w:p>
        </w:tc>
        <w:tc>
          <w:tcPr>
            <w:tcW w:w="1418" w:type="dxa"/>
            <w:vAlign w:val="center"/>
          </w:tcPr>
          <w:p w:rsidR="00E73CA8" w:rsidRPr="003D5E48" w:rsidRDefault="00E73CA8" w:rsidP="00E73CA8">
            <w:pPr>
              <w:spacing w:before="120" w:after="120"/>
              <w:rPr>
                <w:rFonts w:cs="Times New Roman"/>
                <w:sz w:val="24"/>
                <w:szCs w:val="24"/>
              </w:rPr>
            </w:pPr>
            <w:r w:rsidRPr="003D5E48">
              <w:rPr>
                <w:rFonts w:cs="Times New Roman"/>
                <w:sz w:val="24"/>
                <w:szCs w:val="24"/>
              </w:rPr>
              <w:t>07/05/2018</w:t>
            </w:r>
          </w:p>
          <w:p w:rsidR="00E73CA8" w:rsidRPr="003D5E48" w:rsidRDefault="00E73CA8" w:rsidP="00E73CA8">
            <w:pPr>
              <w:jc w:val="center"/>
              <w:rPr>
                <w:rFonts w:cs="Times New Roman"/>
                <w:sz w:val="24"/>
                <w:szCs w:val="24"/>
              </w:rPr>
            </w:pPr>
          </w:p>
        </w:tc>
        <w:tc>
          <w:tcPr>
            <w:tcW w:w="987" w:type="dxa"/>
            <w:vAlign w:val="center"/>
          </w:tcPr>
          <w:p w:rsidR="00E73CA8" w:rsidRPr="003D5E48" w:rsidRDefault="00E73CA8" w:rsidP="00E73CA8">
            <w:pPr>
              <w:spacing w:before="120" w:after="120"/>
              <w:rPr>
                <w:rFonts w:cs="Times New Roman"/>
                <w:sz w:val="24"/>
                <w:szCs w:val="24"/>
              </w:rPr>
            </w:pPr>
          </w:p>
        </w:tc>
        <w:tc>
          <w:tcPr>
            <w:tcW w:w="3403" w:type="dxa"/>
            <w:vAlign w:val="center"/>
          </w:tcPr>
          <w:p w:rsidR="00E73CA8" w:rsidRPr="003D5E48" w:rsidRDefault="00E73CA8" w:rsidP="00E73CA8">
            <w:pPr>
              <w:spacing w:before="120" w:after="120"/>
              <w:rPr>
                <w:rFonts w:cs="Times New Roman"/>
                <w:sz w:val="24"/>
                <w:szCs w:val="24"/>
              </w:rPr>
            </w:pPr>
            <w:r w:rsidRPr="003D5E48">
              <w:rPr>
                <w:rFonts w:cs="Times New Roman"/>
                <w:sz w:val="24"/>
                <w:szCs w:val="24"/>
              </w:rPr>
              <w:t>Ban hành quy định mức hỗ trợ đối với cây trồng, vật nuôi thủy sản bị thiệt hại do thiên tai dịch bệnh trên địa bàn tỉnh Điện Biên</w:t>
            </w:r>
          </w:p>
        </w:tc>
        <w:tc>
          <w:tcPr>
            <w:tcW w:w="2835" w:type="dxa"/>
            <w:shd w:val="clear" w:color="auto" w:fill="auto"/>
            <w:vAlign w:val="center"/>
          </w:tcPr>
          <w:p w:rsidR="00E73CA8" w:rsidRPr="003D5E48" w:rsidRDefault="00E73CA8" w:rsidP="00E73CA8">
            <w:pPr>
              <w:spacing w:before="120" w:after="120"/>
              <w:rPr>
                <w:rFonts w:cs="Times New Roman"/>
                <w:sz w:val="24"/>
                <w:szCs w:val="24"/>
              </w:rPr>
            </w:pPr>
            <w:r w:rsidRPr="003D5E48">
              <w:rPr>
                <w:rFonts w:cs="Times New Roman"/>
                <w:sz w:val="24"/>
                <w:szCs w:val="24"/>
              </w:rPr>
              <w:t>Các căn cứ pháp lý trực tiếp ban hành quyết định đã hết hiệu lực và đã được thay thế; 1 số cơ quan có trách nhiệm thực hiện QĐ không còn phù hợp sau sắp xếp</w:t>
            </w:r>
          </w:p>
        </w:tc>
        <w:tc>
          <w:tcPr>
            <w:tcW w:w="1700" w:type="dxa"/>
          </w:tcPr>
          <w:p w:rsidR="00E73CA8" w:rsidRPr="003D5E48" w:rsidRDefault="00E73CA8" w:rsidP="00E73CA8">
            <w:pPr>
              <w:rPr>
                <w:rFonts w:cs="Times New Roman"/>
                <w:sz w:val="24"/>
                <w:szCs w:val="24"/>
              </w:rPr>
            </w:pPr>
          </w:p>
        </w:tc>
        <w:tc>
          <w:tcPr>
            <w:tcW w:w="2126" w:type="dxa"/>
          </w:tcPr>
          <w:p w:rsidR="00E73CA8" w:rsidRPr="003D5E48" w:rsidRDefault="00E73CA8" w:rsidP="00E73CA8">
            <w:pPr>
              <w:rPr>
                <w:rFonts w:cs="Times New Roman"/>
                <w:sz w:val="24"/>
                <w:szCs w:val="24"/>
              </w:rPr>
            </w:pPr>
          </w:p>
        </w:tc>
      </w:tr>
      <w:tr w:rsidR="003D5E48" w:rsidRPr="003D5E48" w:rsidTr="006566AC">
        <w:tc>
          <w:tcPr>
            <w:tcW w:w="704" w:type="dxa"/>
            <w:shd w:val="clear" w:color="auto" w:fill="auto"/>
            <w:vAlign w:val="center"/>
          </w:tcPr>
          <w:p w:rsidR="002820BA" w:rsidRPr="003D5E48" w:rsidRDefault="002820BA" w:rsidP="002820BA">
            <w:pPr>
              <w:pStyle w:val="ListParagraph"/>
              <w:numPr>
                <w:ilvl w:val="0"/>
                <w:numId w:val="32"/>
              </w:numPr>
              <w:jc w:val="center"/>
              <w:rPr>
                <w:sz w:val="24"/>
                <w:szCs w:val="24"/>
              </w:rPr>
            </w:pPr>
          </w:p>
        </w:tc>
        <w:tc>
          <w:tcPr>
            <w:tcW w:w="1276" w:type="dxa"/>
            <w:shd w:val="clear" w:color="auto" w:fill="auto"/>
            <w:vAlign w:val="center"/>
          </w:tcPr>
          <w:p w:rsidR="002820BA" w:rsidRPr="003D5E48" w:rsidRDefault="002820BA" w:rsidP="002820BA">
            <w:pPr>
              <w:rPr>
                <w:rFonts w:cs="Times New Roman"/>
                <w:sz w:val="24"/>
                <w:szCs w:val="24"/>
              </w:rPr>
            </w:pPr>
            <w:r w:rsidRPr="003D5E48">
              <w:rPr>
                <w:rFonts w:cs="Times New Roman"/>
                <w:sz w:val="24"/>
                <w:szCs w:val="24"/>
              </w:rPr>
              <w:t>46/2018/</w:t>
            </w:r>
          </w:p>
          <w:p w:rsidR="002820BA" w:rsidRPr="003D5E48" w:rsidRDefault="002820BA" w:rsidP="002820BA">
            <w:pPr>
              <w:rPr>
                <w:rFonts w:cs="Times New Roman"/>
                <w:sz w:val="24"/>
                <w:szCs w:val="24"/>
              </w:rPr>
            </w:pPr>
            <w:r w:rsidRPr="003D5E48">
              <w:rPr>
                <w:rFonts w:cs="Times New Roman"/>
                <w:sz w:val="24"/>
                <w:szCs w:val="24"/>
              </w:rPr>
              <w:t>QĐ-UBND</w:t>
            </w:r>
          </w:p>
        </w:tc>
        <w:tc>
          <w:tcPr>
            <w:tcW w:w="1422" w:type="dxa"/>
            <w:shd w:val="clear" w:color="auto" w:fill="auto"/>
            <w:vAlign w:val="center"/>
          </w:tcPr>
          <w:p w:rsidR="002820BA" w:rsidRPr="003D5E48" w:rsidRDefault="002820BA" w:rsidP="002820BA">
            <w:pPr>
              <w:jc w:val="center"/>
              <w:rPr>
                <w:rFonts w:cs="Times New Roman"/>
                <w:sz w:val="24"/>
                <w:szCs w:val="24"/>
              </w:rPr>
            </w:pPr>
            <w:r w:rsidRPr="003D5E48">
              <w:rPr>
                <w:rFonts w:cs="Times New Roman"/>
                <w:sz w:val="24"/>
                <w:szCs w:val="24"/>
              </w:rPr>
              <w:t>25/12/2018</w:t>
            </w:r>
          </w:p>
        </w:tc>
        <w:tc>
          <w:tcPr>
            <w:tcW w:w="1418" w:type="dxa"/>
            <w:vAlign w:val="center"/>
          </w:tcPr>
          <w:p w:rsidR="002820BA" w:rsidRPr="003D5E48" w:rsidRDefault="002820BA" w:rsidP="002820BA">
            <w:pPr>
              <w:spacing w:before="120" w:after="120"/>
              <w:rPr>
                <w:rFonts w:cs="Times New Roman"/>
                <w:sz w:val="24"/>
                <w:szCs w:val="24"/>
              </w:rPr>
            </w:pPr>
            <w:r w:rsidRPr="003D5E48">
              <w:rPr>
                <w:rFonts w:cs="Times New Roman"/>
                <w:sz w:val="24"/>
                <w:szCs w:val="24"/>
              </w:rPr>
              <w:t>05/01/2019</w:t>
            </w:r>
          </w:p>
          <w:p w:rsidR="002820BA" w:rsidRPr="003D5E48" w:rsidRDefault="002820BA" w:rsidP="002820BA">
            <w:pPr>
              <w:jc w:val="center"/>
              <w:rPr>
                <w:rFonts w:cs="Times New Roman"/>
                <w:sz w:val="24"/>
                <w:szCs w:val="24"/>
              </w:rPr>
            </w:pPr>
          </w:p>
        </w:tc>
        <w:tc>
          <w:tcPr>
            <w:tcW w:w="987" w:type="dxa"/>
            <w:vAlign w:val="center"/>
          </w:tcPr>
          <w:p w:rsidR="002820BA" w:rsidRPr="003D5E48" w:rsidRDefault="002820BA" w:rsidP="002820BA">
            <w:pPr>
              <w:spacing w:before="120" w:after="120"/>
              <w:rPr>
                <w:rFonts w:cs="Times New Roman"/>
                <w:sz w:val="24"/>
                <w:szCs w:val="24"/>
              </w:rPr>
            </w:pPr>
          </w:p>
        </w:tc>
        <w:tc>
          <w:tcPr>
            <w:tcW w:w="3403" w:type="dxa"/>
            <w:vAlign w:val="center"/>
          </w:tcPr>
          <w:p w:rsidR="002820BA" w:rsidRPr="003D5E48" w:rsidRDefault="002820BA" w:rsidP="002820BA">
            <w:pPr>
              <w:spacing w:before="120" w:after="120"/>
              <w:rPr>
                <w:rFonts w:cs="Times New Roman"/>
                <w:sz w:val="24"/>
                <w:szCs w:val="24"/>
              </w:rPr>
            </w:pPr>
            <w:r w:rsidRPr="003D5E48">
              <w:rPr>
                <w:rFonts w:cs="Times New Roman"/>
                <w:sz w:val="24"/>
                <w:szCs w:val="24"/>
              </w:rPr>
              <w:t>Ban hành quy chế quản lý vật liệu nổ công nghiệp, tiền chất thuốc nổ sử dụng để sản xuất vật liệu nổ công nghiệp trên địa bàn tỉnh Điện Biên.</w:t>
            </w:r>
          </w:p>
        </w:tc>
        <w:tc>
          <w:tcPr>
            <w:tcW w:w="2835" w:type="dxa"/>
            <w:shd w:val="clear" w:color="auto" w:fill="auto"/>
            <w:vAlign w:val="center"/>
          </w:tcPr>
          <w:p w:rsidR="002820BA" w:rsidRPr="003D5E48" w:rsidRDefault="002820BA" w:rsidP="002820BA">
            <w:pPr>
              <w:spacing w:before="120" w:after="120"/>
              <w:rPr>
                <w:rFonts w:cs="Times New Roman"/>
                <w:sz w:val="24"/>
                <w:szCs w:val="24"/>
              </w:rPr>
            </w:pPr>
            <w:r w:rsidRPr="003D5E48">
              <w:rPr>
                <w:rFonts w:cs="Times New Roman"/>
                <w:sz w:val="24"/>
                <w:szCs w:val="24"/>
              </w:rPr>
              <w:t xml:space="preserve"> - Các căn cứ ban hành quyết định đã hết hiệu lực và không còn phù hợp với pháp luật hiện hành.</w:t>
            </w:r>
          </w:p>
        </w:tc>
        <w:tc>
          <w:tcPr>
            <w:tcW w:w="1700" w:type="dxa"/>
          </w:tcPr>
          <w:p w:rsidR="002820BA" w:rsidRPr="003D5E48" w:rsidRDefault="002820BA" w:rsidP="002820BA">
            <w:pPr>
              <w:rPr>
                <w:rFonts w:cs="Times New Roman"/>
                <w:sz w:val="24"/>
                <w:szCs w:val="24"/>
              </w:rPr>
            </w:pPr>
          </w:p>
        </w:tc>
        <w:tc>
          <w:tcPr>
            <w:tcW w:w="2126" w:type="dxa"/>
          </w:tcPr>
          <w:p w:rsidR="002820BA" w:rsidRPr="003D5E48" w:rsidRDefault="002820BA" w:rsidP="002820BA">
            <w:pPr>
              <w:rPr>
                <w:rFonts w:cs="Times New Roman"/>
                <w:sz w:val="24"/>
                <w:szCs w:val="24"/>
              </w:rPr>
            </w:pPr>
          </w:p>
        </w:tc>
      </w:tr>
      <w:tr w:rsidR="003D5E48" w:rsidRPr="003D5E48" w:rsidTr="006566AC">
        <w:tc>
          <w:tcPr>
            <w:tcW w:w="704" w:type="dxa"/>
            <w:shd w:val="clear" w:color="auto" w:fill="auto"/>
            <w:vAlign w:val="center"/>
          </w:tcPr>
          <w:p w:rsidR="002820BA" w:rsidRPr="003D5E48" w:rsidRDefault="002820BA" w:rsidP="002820BA">
            <w:pPr>
              <w:pStyle w:val="ListParagraph"/>
              <w:numPr>
                <w:ilvl w:val="0"/>
                <w:numId w:val="32"/>
              </w:numPr>
              <w:jc w:val="center"/>
              <w:rPr>
                <w:sz w:val="24"/>
                <w:szCs w:val="24"/>
              </w:rPr>
            </w:pPr>
          </w:p>
        </w:tc>
        <w:tc>
          <w:tcPr>
            <w:tcW w:w="1276" w:type="dxa"/>
            <w:shd w:val="clear" w:color="auto" w:fill="auto"/>
            <w:vAlign w:val="center"/>
          </w:tcPr>
          <w:p w:rsidR="002820BA" w:rsidRPr="003D5E48" w:rsidRDefault="002820BA" w:rsidP="002820BA">
            <w:pPr>
              <w:rPr>
                <w:rFonts w:cs="Times New Roman"/>
                <w:sz w:val="24"/>
                <w:szCs w:val="24"/>
              </w:rPr>
            </w:pPr>
            <w:r w:rsidRPr="003D5E48">
              <w:rPr>
                <w:rFonts w:cs="Times New Roman"/>
                <w:sz w:val="24"/>
                <w:szCs w:val="24"/>
              </w:rPr>
              <w:t>47/2018/QĐ-UBND</w:t>
            </w:r>
          </w:p>
        </w:tc>
        <w:tc>
          <w:tcPr>
            <w:tcW w:w="1422" w:type="dxa"/>
            <w:shd w:val="clear" w:color="auto" w:fill="auto"/>
            <w:vAlign w:val="center"/>
          </w:tcPr>
          <w:p w:rsidR="002820BA" w:rsidRPr="003D5E48" w:rsidRDefault="002820BA" w:rsidP="002820BA">
            <w:pPr>
              <w:jc w:val="center"/>
              <w:rPr>
                <w:rFonts w:cs="Times New Roman"/>
                <w:sz w:val="24"/>
                <w:szCs w:val="24"/>
              </w:rPr>
            </w:pPr>
            <w:r w:rsidRPr="003D5E48">
              <w:rPr>
                <w:rFonts w:cs="Times New Roman"/>
                <w:sz w:val="24"/>
                <w:szCs w:val="24"/>
              </w:rPr>
              <w:t>25/12/2018</w:t>
            </w:r>
          </w:p>
        </w:tc>
        <w:tc>
          <w:tcPr>
            <w:tcW w:w="1418" w:type="dxa"/>
            <w:vAlign w:val="center"/>
          </w:tcPr>
          <w:p w:rsidR="002820BA" w:rsidRPr="003D5E48" w:rsidRDefault="002820BA" w:rsidP="002820BA">
            <w:pPr>
              <w:spacing w:before="120" w:after="120"/>
              <w:rPr>
                <w:rFonts w:cs="Times New Roman"/>
                <w:sz w:val="24"/>
                <w:szCs w:val="24"/>
              </w:rPr>
            </w:pPr>
            <w:r w:rsidRPr="003D5E48">
              <w:rPr>
                <w:rFonts w:cs="Times New Roman"/>
                <w:sz w:val="24"/>
                <w:szCs w:val="24"/>
              </w:rPr>
              <w:t>05/01/2019</w:t>
            </w:r>
          </w:p>
          <w:p w:rsidR="002820BA" w:rsidRPr="003D5E48" w:rsidRDefault="002820BA" w:rsidP="002820BA">
            <w:pPr>
              <w:rPr>
                <w:rFonts w:cs="Times New Roman"/>
                <w:sz w:val="24"/>
                <w:szCs w:val="24"/>
              </w:rPr>
            </w:pPr>
          </w:p>
          <w:p w:rsidR="002820BA" w:rsidRPr="003D5E48" w:rsidRDefault="002820BA" w:rsidP="002820BA">
            <w:pPr>
              <w:jc w:val="center"/>
              <w:rPr>
                <w:rFonts w:cs="Times New Roman"/>
                <w:sz w:val="24"/>
                <w:szCs w:val="24"/>
              </w:rPr>
            </w:pPr>
          </w:p>
        </w:tc>
        <w:tc>
          <w:tcPr>
            <w:tcW w:w="987" w:type="dxa"/>
            <w:vAlign w:val="center"/>
          </w:tcPr>
          <w:p w:rsidR="002820BA" w:rsidRPr="003D5E48" w:rsidRDefault="002820BA" w:rsidP="002820BA">
            <w:pPr>
              <w:spacing w:before="120" w:after="120"/>
              <w:rPr>
                <w:rFonts w:cs="Times New Roman"/>
                <w:sz w:val="24"/>
                <w:szCs w:val="24"/>
              </w:rPr>
            </w:pPr>
          </w:p>
        </w:tc>
        <w:tc>
          <w:tcPr>
            <w:tcW w:w="3403" w:type="dxa"/>
            <w:vAlign w:val="center"/>
          </w:tcPr>
          <w:p w:rsidR="002820BA" w:rsidRPr="003D5E48" w:rsidRDefault="002820BA" w:rsidP="002820BA">
            <w:pPr>
              <w:spacing w:before="120" w:after="120"/>
              <w:rPr>
                <w:rFonts w:cs="Times New Roman"/>
                <w:sz w:val="24"/>
                <w:szCs w:val="24"/>
              </w:rPr>
            </w:pPr>
            <w:r w:rsidRPr="003D5E48">
              <w:rPr>
                <w:rFonts w:cs="Times New Roman"/>
                <w:sz w:val="24"/>
                <w:szCs w:val="24"/>
              </w:rPr>
              <w:t>Ban hành quy chế phối hợp quản lý cụm công nghiệp trên địa bàn tỉnh Điện Biên</w:t>
            </w:r>
            <w:r w:rsidRPr="003D5E48">
              <w:rPr>
                <w:rFonts w:cs="Times New Roman"/>
                <w:b/>
                <w:bCs/>
                <w:sz w:val="24"/>
                <w:szCs w:val="24"/>
              </w:rPr>
              <w:t xml:space="preserve"> </w:t>
            </w:r>
          </w:p>
        </w:tc>
        <w:tc>
          <w:tcPr>
            <w:tcW w:w="2835" w:type="dxa"/>
            <w:shd w:val="clear" w:color="auto" w:fill="auto"/>
            <w:vAlign w:val="center"/>
          </w:tcPr>
          <w:p w:rsidR="002820BA" w:rsidRPr="003D5E48" w:rsidRDefault="002820BA" w:rsidP="002820BA">
            <w:pPr>
              <w:spacing w:before="120" w:after="120"/>
              <w:rPr>
                <w:rFonts w:cs="Times New Roman"/>
                <w:sz w:val="24"/>
                <w:szCs w:val="24"/>
              </w:rPr>
            </w:pPr>
            <w:r w:rsidRPr="003D5E48">
              <w:rPr>
                <w:rFonts w:cs="Times New Roman"/>
                <w:sz w:val="24"/>
                <w:szCs w:val="24"/>
              </w:rPr>
              <w:t xml:space="preserve"> - Các căn cứ ban hành quyết định đã hết hiệu lực và không còn phù hợp với pháp luật hiện hành; 1 số cơ quan có trách nhiệm thực hiện QĐ không còn phù hợp sau sắp xếp</w:t>
            </w:r>
          </w:p>
        </w:tc>
        <w:tc>
          <w:tcPr>
            <w:tcW w:w="1700" w:type="dxa"/>
          </w:tcPr>
          <w:p w:rsidR="002820BA" w:rsidRPr="003D5E48" w:rsidRDefault="002820BA" w:rsidP="002820BA">
            <w:pPr>
              <w:rPr>
                <w:rFonts w:cs="Times New Roman"/>
                <w:sz w:val="24"/>
                <w:szCs w:val="24"/>
              </w:rPr>
            </w:pPr>
          </w:p>
        </w:tc>
        <w:tc>
          <w:tcPr>
            <w:tcW w:w="2126" w:type="dxa"/>
          </w:tcPr>
          <w:p w:rsidR="002820BA" w:rsidRPr="003D5E48" w:rsidRDefault="002820BA" w:rsidP="002820BA">
            <w:pPr>
              <w:rPr>
                <w:rFonts w:cs="Times New Roman"/>
                <w:sz w:val="24"/>
                <w:szCs w:val="24"/>
              </w:rPr>
            </w:pPr>
          </w:p>
        </w:tc>
      </w:tr>
      <w:tr w:rsidR="003D5E48" w:rsidRPr="003D5E48" w:rsidTr="006566AC">
        <w:tc>
          <w:tcPr>
            <w:tcW w:w="704" w:type="dxa"/>
            <w:shd w:val="clear" w:color="auto" w:fill="auto"/>
            <w:vAlign w:val="center"/>
          </w:tcPr>
          <w:p w:rsidR="002820BA" w:rsidRPr="003D5E48" w:rsidRDefault="002820BA" w:rsidP="002820BA">
            <w:pPr>
              <w:pStyle w:val="ListParagraph"/>
              <w:numPr>
                <w:ilvl w:val="0"/>
                <w:numId w:val="32"/>
              </w:numPr>
              <w:jc w:val="center"/>
              <w:rPr>
                <w:sz w:val="24"/>
                <w:szCs w:val="24"/>
              </w:rPr>
            </w:pPr>
          </w:p>
        </w:tc>
        <w:tc>
          <w:tcPr>
            <w:tcW w:w="1276" w:type="dxa"/>
            <w:shd w:val="clear" w:color="auto" w:fill="auto"/>
            <w:vAlign w:val="center"/>
          </w:tcPr>
          <w:p w:rsidR="002820BA" w:rsidRPr="003D5E48" w:rsidRDefault="002820BA" w:rsidP="002820BA">
            <w:pPr>
              <w:rPr>
                <w:rFonts w:cs="Times New Roman"/>
                <w:sz w:val="24"/>
                <w:szCs w:val="24"/>
              </w:rPr>
            </w:pPr>
            <w:r w:rsidRPr="003D5E48">
              <w:rPr>
                <w:rFonts w:cs="Times New Roman"/>
                <w:sz w:val="24"/>
                <w:szCs w:val="24"/>
              </w:rPr>
              <w:t>06/2019/QĐ-UBND</w:t>
            </w:r>
          </w:p>
        </w:tc>
        <w:tc>
          <w:tcPr>
            <w:tcW w:w="1422" w:type="dxa"/>
            <w:shd w:val="clear" w:color="auto" w:fill="auto"/>
            <w:vAlign w:val="center"/>
          </w:tcPr>
          <w:p w:rsidR="002820BA" w:rsidRPr="003D5E48" w:rsidRDefault="002820BA" w:rsidP="002820BA">
            <w:pPr>
              <w:jc w:val="center"/>
              <w:rPr>
                <w:rFonts w:cs="Times New Roman"/>
                <w:sz w:val="24"/>
                <w:szCs w:val="24"/>
              </w:rPr>
            </w:pPr>
            <w:r w:rsidRPr="003D5E48">
              <w:rPr>
                <w:rFonts w:cs="Times New Roman"/>
                <w:sz w:val="24"/>
                <w:szCs w:val="24"/>
              </w:rPr>
              <w:t>08/01/2019</w:t>
            </w:r>
          </w:p>
        </w:tc>
        <w:tc>
          <w:tcPr>
            <w:tcW w:w="1418" w:type="dxa"/>
            <w:vAlign w:val="center"/>
          </w:tcPr>
          <w:p w:rsidR="002820BA" w:rsidRPr="003D5E48" w:rsidRDefault="002820BA" w:rsidP="002820BA">
            <w:pPr>
              <w:spacing w:before="120" w:after="120"/>
              <w:rPr>
                <w:rFonts w:cs="Times New Roman"/>
                <w:sz w:val="24"/>
                <w:szCs w:val="24"/>
              </w:rPr>
            </w:pPr>
            <w:r w:rsidRPr="003D5E48">
              <w:rPr>
                <w:rFonts w:cs="Times New Roman"/>
                <w:sz w:val="24"/>
                <w:szCs w:val="24"/>
              </w:rPr>
              <w:t>18/01/2019</w:t>
            </w:r>
          </w:p>
          <w:p w:rsidR="002820BA" w:rsidRPr="003D5E48" w:rsidRDefault="002820BA" w:rsidP="002820BA">
            <w:pPr>
              <w:jc w:val="center"/>
              <w:rPr>
                <w:rFonts w:cs="Times New Roman"/>
                <w:sz w:val="24"/>
                <w:szCs w:val="24"/>
              </w:rPr>
            </w:pPr>
          </w:p>
        </w:tc>
        <w:tc>
          <w:tcPr>
            <w:tcW w:w="987" w:type="dxa"/>
            <w:vAlign w:val="center"/>
          </w:tcPr>
          <w:p w:rsidR="002820BA" w:rsidRPr="003D5E48" w:rsidRDefault="002820BA" w:rsidP="002820BA">
            <w:pPr>
              <w:spacing w:before="120" w:after="120"/>
              <w:rPr>
                <w:rFonts w:cs="Times New Roman"/>
                <w:sz w:val="24"/>
                <w:szCs w:val="24"/>
              </w:rPr>
            </w:pPr>
          </w:p>
        </w:tc>
        <w:tc>
          <w:tcPr>
            <w:tcW w:w="3403" w:type="dxa"/>
            <w:vAlign w:val="center"/>
          </w:tcPr>
          <w:p w:rsidR="002820BA" w:rsidRPr="003D5E48" w:rsidRDefault="002820BA" w:rsidP="002820BA">
            <w:pPr>
              <w:spacing w:before="120" w:after="120"/>
              <w:rPr>
                <w:rFonts w:cs="Times New Roman"/>
                <w:sz w:val="24"/>
                <w:szCs w:val="24"/>
              </w:rPr>
            </w:pPr>
            <w:r w:rsidRPr="003D5E48">
              <w:rPr>
                <w:rFonts w:cs="Times New Roman"/>
                <w:sz w:val="24"/>
                <w:szCs w:val="24"/>
              </w:rPr>
              <w:t>Về việc sửa đổi khoản 4, Điều 10 và Điều 44 Quy chế quản lý sử dụng tài nguyên nước trên địa bàn tỉnh Điện Biên ban hành kèm theo Quyết định số 06/2015/QĐ-UBND ngày 03/6/2015.</w:t>
            </w:r>
          </w:p>
        </w:tc>
        <w:tc>
          <w:tcPr>
            <w:tcW w:w="2835" w:type="dxa"/>
            <w:shd w:val="clear" w:color="auto" w:fill="auto"/>
            <w:vAlign w:val="center"/>
          </w:tcPr>
          <w:p w:rsidR="002820BA" w:rsidRPr="003D5E48" w:rsidRDefault="002820BA" w:rsidP="002820BA">
            <w:pPr>
              <w:spacing w:before="120" w:after="120"/>
              <w:rPr>
                <w:rFonts w:cs="Times New Roman"/>
                <w:sz w:val="24"/>
                <w:szCs w:val="24"/>
              </w:rPr>
            </w:pPr>
            <w:r w:rsidRPr="003D5E48">
              <w:rPr>
                <w:rFonts w:cs="Times New Roman"/>
                <w:sz w:val="24"/>
                <w:szCs w:val="24"/>
              </w:rPr>
              <w:t>- Căn cứ ban hành và nội dung của quyết định không còn phù hợp với Luật Tài nguyên nước năm 2023 và các văn bản hướng dẫn thi hành Luật.</w:t>
            </w:r>
          </w:p>
        </w:tc>
        <w:tc>
          <w:tcPr>
            <w:tcW w:w="1700" w:type="dxa"/>
          </w:tcPr>
          <w:p w:rsidR="002820BA" w:rsidRPr="003D5E48" w:rsidRDefault="002820BA" w:rsidP="002820BA">
            <w:pPr>
              <w:rPr>
                <w:rFonts w:cs="Times New Roman"/>
                <w:sz w:val="24"/>
                <w:szCs w:val="24"/>
              </w:rPr>
            </w:pPr>
          </w:p>
        </w:tc>
        <w:tc>
          <w:tcPr>
            <w:tcW w:w="2126" w:type="dxa"/>
          </w:tcPr>
          <w:p w:rsidR="002820BA" w:rsidRPr="003D5E48" w:rsidRDefault="002820BA" w:rsidP="002820BA">
            <w:pPr>
              <w:rPr>
                <w:rFonts w:cs="Times New Roman"/>
                <w:sz w:val="24"/>
                <w:szCs w:val="24"/>
              </w:rPr>
            </w:pPr>
          </w:p>
        </w:tc>
      </w:tr>
      <w:tr w:rsidR="003D5E48" w:rsidRPr="003D5E48" w:rsidTr="006566AC">
        <w:tc>
          <w:tcPr>
            <w:tcW w:w="704" w:type="dxa"/>
            <w:shd w:val="clear" w:color="auto" w:fill="auto"/>
            <w:vAlign w:val="center"/>
          </w:tcPr>
          <w:p w:rsidR="0085041E" w:rsidRPr="003D5E48" w:rsidRDefault="0085041E" w:rsidP="0085041E">
            <w:pPr>
              <w:pStyle w:val="ListParagraph"/>
              <w:numPr>
                <w:ilvl w:val="0"/>
                <w:numId w:val="32"/>
              </w:numPr>
              <w:jc w:val="center"/>
              <w:rPr>
                <w:sz w:val="24"/>
                <w:szCs w:val="24"/>
              </w:rPr>
            </w:pPr>
          </w:p>
        </w:tc>
        <w:tc>
          <w:tcPr>
            <w:tcW w:w="1276" w:type="dxa"/>
            <w:shd w:val="clear" w:color="auto" w:fill="auto"/>
            <w:vAlign w:val="center"/>
          </w:tcPr>
          <w:p w:rsidR="0085041E" w:rsidRPr="003D5E48" w:rsidRDefault="0085041E" w:rsidP="0085041E">
            <w:pPr>
              <w:rPr>
                <w:rFonts w:cs="Times New Roman"/>
                <w:sz w:val="24"/>
                <w:szCs w:val="24"/>
              </w:rPr>
            </w:pPr>
            <w:r w:rsidRPr="003D5E48">
              <w:rPr>
                <w:rFonts w:cs="Times New Roman"/>
                <w:sz w:val="24"/>
                <w:szCs w:val="24"/>
              </w:rPr>
              <w:t>09/2020/QĐ-UBND</w:t>
            </w:r>
          </w:p>
        </w:tc>
        <w:tc>
          <w:tcPr>
            <w:tcW w:w="1422" w:type="dxa"/>
            <w:shd w:val="clear" w:color="auto" w:fill="auto"/>
            <w:vAlign w:val="center"/>
          </w:tcPr>
          <w:p w:rsidR="0085041E" w:rsidRPr="003D5E48" w:rsidRDefault="0085041E" w:rsidP="0085041E">
            <w:pPr>
              <w:jc w:val="center"/>
              <w:rPr>
                <w:rFonts w:cs="Times New Roman"/>
                <w:sz w:val="24"/>
                <w:szCs w:val="24"/>
              </w:rPr>
            </w:pPr>
            <w:r w:rsidRPr="003D5E48">
              <w:rPr>
                <w:rFonts w:cs="Times New Roman"/>
                <w:sz w:val="24"/>
                <w:szCs w:val="24"/>
              </w:rPr>
              <w:t>30/06/2020</w:t>
            </w:r>
          </w:p>
        </w:tc>
        <w:tc>
          <w:tcPr>
            <w:tcW w:w="1418" w:type="dxa"/>
            <w:vAlign w:val="center"/>
          </w:tcPr>
          <w:p w:rsidR="0085041E" w:rsidRPr="003D5E48" w:rsidRDefault="0085041E" w:rsidP="0085041E">
            <w:pPr>
              <w:spacing w:before="120" w:after="120"/>
              <w:rPr>
                <w:rFonts w:cs="Times New Roman"/>
                <w:sz w:val="24"/>
                <w:szCs w:val="24"/>
              </w:rPr>
            </w:pPr>
            <w:r w:rsidRPr="003D5E48">
              <w:rPr>
                <w:rFonts w:cs="Times New Roman"/>
                <w:sz w:val="24"/>
                <w:szCs w:val="24"/>
              </w:rPr>
              <w:t>10/07/2020</w:t>
            </w:r>
          </w:p>
        </w:tc>
        <w:tc>
          <w:tcPr>
            <w:tcW w:w="987" w:type="dxa"/>
            <w:vAlign w:val="center"/>
          </w:tcPr>
          <w:p w:rsidR="0085041E" w:rsidRPr="003D5E48" w:rsidRDefault="0085041E" w:rsidP="0085041E">
            <w:pPr>
              <w:spacing w:before="120" w:after="120"/>
              <w:rPr>
                <w:rFonts w:cs="Times New Roman"/>
                <w:sz w:val="24"/>
                <w:szCs w:val="24"/>
              </w:rPr>
            </w:pPr>
          </w:p>
        </w:tc>
        <w:tc>
          <w:tcPr>
            <w:tcW w:w="3403" w:type="dxa"/>
            <w:vAlign w:val="center"/>
          </w:tcPr>
          <w:p w:rsidR="0085041E" w:rsidRPr="003D5E48" w:rsidRDefault="0085041E" w:rsidP="0085041E">
            <w:pPr>
              <w:spacing w:before="120" w:after="120"/>
              <w:rPr>
                <w:rFonts w:cs="Times New Roman"/>
                <w:sz w:val="24"/>
                <w:szCs w:val="24"/>
              </w:rPr>
            </w:pPr>
            <w:r w:rsidRPr="003D5E48">
              <w:rPr>
                <w:rFonts w:cs="Times New Roman"/>
                <w:sz w:val="24"/>
                <w:szCs w:val="24"/>
              </w:rPr>
              <w:t>Ban hành quy định về các tiêu chí cho bến xe khách thấp hơn bến xe khách loại 6 thuộc vùng sâu, vùng xa, các khu vực có điều kiện kinh tế - xã hội khó khăn trên địa bàn tỉnh Điện Biên.</w:t>
            </w:r>
          </w:p>
        </w:tc>
        <w:tc>
          <w:tcPr>
            <w:tcW w:w="2835" w:type="dxa"/>
            <w:shd w:val="clear" w:color="auto" w:fill="auto"/>
            <w:vAlign w:val="center"/>
          </w:tcPr>
          <w:p w:rsidR="0085041E" w:rsidRPr="003D5E48" w:rsidRDefault="0085041E" w:rsidP="0085041E">
            <w:pPr>
              <w:spacing w:before="120" w:after="120"/>
              <w:rPr>
                <w:rFonts w:cs="Times New Roman"/>
                <w:sz w:val="24"/>
                <w:szCs w:val="24"/>
              </w:rPr>
            </w:pPr>
            <w:r w:rsidRPr="003D5E48">
              <w:rPr>
                <w:rFonts w:cs="Times New Roman"/>
                <w:sz w:val="24"/>
                <w:szCs w:val="24"/>
              </w:rPr>
              <w:t>- Các căn cứ ban hành quyết định đã hết hiệu lực và không còn phù hợp với quy định của các văn bản quy phạm pháp luật cấp trên.</w:t>
            </w:r>
          </w:p>
        </w:tc>
        <w:tc>
          <w:tcPr>
            <w:tcW w:w="1700" w:type="dxa"/>
          </w:tcPr>
          <w:p w:rsidR="0085041E" w:rsidRPr="003D5E48" w:rsidRDefault="0085041E" w:rsidP="0085041E">
            <w:pPr>
              <w:rPr>
                <w:rFonts w:cs="Times New Roman"/>
                <w:sz w:val="24"/>
                <w:szCs w:val="24"/>
              </w:rPr>
            </w:pPr>
          </w:p>
        </w:tc>
        <w:tc>
          <w:tcPr>
            <w:tcW w:w="2126" w:type="dxa"/>
          </w:tcPr>
          <w:p w:rsidR="0085041E" w:rsidRPr="003D5E48" w:rsidRDefault="0085041E" w:rsidP="0085041E">
            <w:pPr>
              <w:rPr>
                <w:rFonts w:cs="Times New Roman"/>
                <w:sz w:val="24"/>
                <w:szCs w:val="24"/>
              </w:rPr>
            </w:pPr>
          </w:p>
        </w:tc>
      </w:tr>
      <w:tr w:rsidR="003D5E48" w:rsidRPr="003D5E48" w:rsidTr="006566AC">
        <w:tc>
          <w:tcPr>
            <w:tcW w:w="704" w:type="dxa"/>
            <w:shd w:val="clear" w:color="auto" w:fill="auto"/>
            <w:vAlign w:val="center"/>
          </w:tcPr>
          <w:p w:rsidR="006E2988" w:rsidRPr="003D5E48" w:rsidRDefault="006E2988" w:rsidP="006E2988">
            <w:pPr>
              <w:pStyle w:val="ListParagraph"/>
              <w:numPr>
                <w:ilvl w:val="0"/>
                <w:numId w:val="32"/>
              </w:numPr>
              <w:jc w:val="center"/>
              <w:rPr>
                <w:sz w:val="24"/>
                <w:szCs w:val="24"/>
              </w:rPr>
            </w:pPr>
          </w:p>
        </w:tc>
        <w:tc>
          <w:tcPr>
            <w:tcW w:w="1276" w:type="dxa"/>
            <w:shd w:val="clear" w:color="auto" w:fill="auto"/>
            <w:vAlign w:val="center"/>
          </w:tcPr>
          <w:p w:rsidR="006E2988" w:rsidRPr="003D5E48" w:rsidRDefault="006E2988" w:rsidP="006E2988">
            <w:pPr>
              <w:rPr>
                <w:rFonts w:cs="Times New Roman"/>
                <w:sz w:val="24"/>
                <w:szCs w:val="24"/>
              </w:rPr>
            </w:pPr>
            <w:r w:rsidRPr="003D5E48">
              <w:rPr>
                <w:rFonts w:cs="Times New Roman"/>
                <w:sz w:val="24"/>
                <w:szCs w:val="24"/>
              </w:rPr>
              <w:t>43/2022/QĐ-UBND</w:t>
            </w:r>
          </w:p>
        </w:tc>
        <w:tc>
          <w:tcPr>
            <w:tcW w:w="1422" w:type="dxa"/>
            <w:shd w:val="clear" w:color="auto" w:fill="auto"/>
            <w:vAlign w:val="center"/>
          </w:tcPr>
          <w:p w:rsidR="006E2988" w:rsidRPr="003D5E48" w:rsidRDefault="006E2988" w:rsidP="006E2988">
            <w:pPr>
              <w:jc w:val="center"/>
              <w:rPr>
                <w:rFonts w:cs="Times New Roman"/>
                <w:sz w:val="24"/>
                <w:szCs w:val="24"/>
              </w:rPr>
            </w:pPr>
            <w:r w:rsidRPr="003D5E48">
              <w:rPr>
                <w:rFonts w:cs="Times New Roman"/>
                <w:sz w:val="24"/>
                <w:szCs w:val="24"/>
              </w:rPr>
              <w:t>10/11/2022</w:t>
            </w:r>
          </w:p>
        </w:tc>
        <w:tc>
          <w:tcPr>
            <w:tcW w:w="1418" w:type="dxa"/>
            <w:vAlign w:val="center"/>
          </w:tcPr>
          <w:p w:rsidR="006E2988" w:rsidRPr="003D5E48" w:rsidRDefault="006E2988" w:rsidP="006E2988">
            <w:pPr>
              <w:spacing w:before="120" w:after="120"/>
              <w:jc w:val="center"/>
              <w:rPr>
                <w:rFonts w:cs="Times New Roman"/>
                <w:sz w:val="24"/>
                <w:szCs w:val="24"/>
              </w:rPr>
            </w:pPr>
            <w:r w:rsidRPr="003D5E48">
              <w:rPr>
                <w:rFonts w:cs="Times New Roman"/>
                <w:sz w:val="24"/>
                <w:szCs w:val="24"/>
              </w:rPr>
              <w:t>20/11/2022</w:t>
            </w:r>
          </w:p>
        </w:tc>
        <w:tc>
          <w:tcPr>
            <w:tcW w:w="987" w:type="dxa"/>
            <w:vAlign w:val="center"/>
          </w:tcPr>
          <w:p w:rsidR="006E2988" w:rsidRPr="003D5E48" w:rsidRDefault="006E2988" w:rsidP="006E2988">
            <w:pPr>
              <w:spacing w:before="120" w:after="120"/>
              <w:rPr>
                <w:rFonts w:cs="Times New Roman"/>
                <w:sz w:val="24"/>
                <w:szCs w:val="24"/>
              </w:rPr>
            </w:pPr>
          </w:p>
        </w:tc>
        <w:tc>
          <w:tcPr>
            <w:tcW w:w="3403" w:type="dxa"/>
            <w:vAlign w:val="center"/>
          </w:tcPr>
          <w:p w:rsidR="006E2988" w:rsidRPr="003D5E48" w:rsidRDefault="006E2988" w:rsidP="006E2988">
            <w:pPr>
              <w:spacing w:before="120" w:after="120"/>
              <w:rPr>
                <w:rFonts w:cs="Times New Roman"/>
                <w:sz w:val="24"/>
                <w:szCs w:val="24"/>
              </w:rPr>
            </w:pPr>
            <w:r w:rsidRPr="003D5E48">
              <w:rPr>
                <w:rFonts w:cs="Times New Roman"/>
                <w:sz w:val="24"/>
                <w:szCs w:val="24"/>
              </w:rPr>
              <w:t>Ban hành Quy định về quản lý hoạt động của xe ô tô vận tải trung chuyển hành khách trên địa bàn tỉnh Điện Biên.</w:t>
            </w:r>
          </w:p>
        </w:tc>
        <w:tc>
          <w:tcPr>
            <w:tcW w:w="2835" w:type="dxa"/>
            <w:shd w:val="clear" w:color="auto" w:fill="auto"/>
            <w:vAlign w:val="center"/>
          </w:tcPr>
          <w:p w:rsidR="006E2988" w:rsidRPr="003D5E48" w:rsidRDefault="006E2988" w:rsidP="006E2988">
            <w:pPr>
              <w:spacing w:before="120" w:after="120"/>
              <w:rPr>
                <w:rFonts w:cs="Times New Roman"/>
                <w:sz w:val="24"/>
                <w:szCs w:val="24"/>
              </w:rPr>
            </w:pPr>
            <w:r w:rsidRPr="003D5E48">
              <w:rPr>
                <w:rFonts w:cs="Times New Roman"/>
                <w:sz w:val="24"/>
                <w:szCs w:val="24"/>
              </w:rPr>
              <w:t>Các căn cứ ban hành quyết định đã hết hiệu lực và không còn phù hợp với quy định của các văn bản quy phạm pháp luật cấp trên.</w:t>
            </w:r>
          </w:p>
        </w:tc>
        <w:tc>
          <w:tcPr>
            <w:tcW w:w="1700" w:type="dxa"/>
          </w:tcPr>
          <w:p w:rsidR="006E2988" w:rsidRPr="003D5E48" w:rsidRDefault="006E2988" w:rsidP="006E2988">
            <w:pPr>
              <w:rPr>
                <w:rFonts w:cs="Times New Roman"/>
                <w:sz w:val="24"/>
                <w:szCs w:val="24"/>
              </w:rPr>
            </w:pPr>
          </w:p>
        </w:tc>
        <w:tc>
          <w:tcPr>
            <w:tcW w:w="2126" w:type="dxa"/>
          </w:tcPr>
          <w:p w:rsidR="006E2988" w:rsidRPr="003D5E48" w:rsidRDefault="006E2988" w:rsidP="006E2988">
            <w:pPr>
              <w:rPr>
                <w:rFonts w:cs="Times New Roman"/>
                <w:sz w:val="24"/>
                <w:szCs w:val="24"/>
              </w:rPr>
            </w:pPr>
          </w:p>
        </w:tc>
      </w:tr>
      <w:tr w:rsidR="003D5E48" w:rsidRPr="003D5E48" w:rsidTr="006566AC">
        <w:trPr>
          <w:trHeight w:val="444"/>
        </w:trPr>
        <w:tc>
          <w:tcPr>
            <w:tcW w:w="15871" w:type="dxa"/>
            <w:gridSpan w:val="9"/>
            <w:shd w:val="clear" w:color="auto" w:fill="auto"/>
            <w:vAlign w:val="center"/>
          </w:tcPr>
          <w:p w:rsidR="006E2988" w:rsidRPr="003D5E48" w:rsidRDefault="006E2988" w:rsidP="006E2988">
            <w:pPr>
              <w:rPr>
                <w:rFonts w:eastAsia="Calibri" w:cs="Times New Roman"/>
                <w:b/>
                <w:sz w:val="24"/>
                <w:szCs w:val="24"/>
              </w:rPr>
            </w:pPr>
            <w:r w:rsidRPr="003D5E48">
              <w:rPr>
                <w:rFonts w:eastAsia="Calibri" w:cs="Times New Roman"/>
                <w:b/>
                <w:sz w:val="24"/>
                <w:szCs w:val="24"/>
              </w:rPr>
              <w:t>4.2. Pháp chế</w:t>
            </w:r>
            <w:r w:rsidR="002563BF" w:rsidRPr="003D5E48">
              <w:rPr>
                <w:rFonts w:eastAsia="Calibri" w:cs="Times New Roman"/>
                <w:b/>
                <w:sz w:val="24"/>
                <w:szCs w:val="24"/>
              </w:rPr>
              <w:t xml:space="preserve"> (14)</w:t>
            </w:r>
          </w:p>
        </w:tc>
      </w:tr>
      <w:tr w:rsidR="003D5E48" w:rsidRPr="003D5E48" w:rsidTr="006566AC">
        <w:tc>
          <w:tcPr>
            <w:tcW w:w="704" w:type="dxa"/>
            <w:shd w:val="clear" w:color="auto" w:fill="auto"/>
            <w:vAlign w:val="center"/>
          </w:tcPr>
          <w:p w:rsidR="006E2988" w:rsidRPr="003D5E48" w:rsidRDefault="006E2988" w:rsidP="006E2988">
            <w:pPr>
              <w:pStyle w:val="ListParagraph"/>
              <w:numPr>
                <w:ilvl w:val="0"/>
                <w:numId w:val="32"/>
              </w:numPr>
              <w:jc w:val="center"/>
              <w:rPr>
                <w:sz w:val="24"/>
                <w:szCs w:val="24"/>
              </w:rPr>
            </w:pPr>
          </w:p>
        </w:tc>
        <w:tc>
          <w:tcPr>
            <w:tcW w:w="1276" w:type="dxa"/>
            <w:shd w:val="clear" w:color="auto" w:fill="auto"/>
            <w:vAlign w:val="center"/>
          </w:tcPr>
          <w:p w:rsidR="006E2988" w:rsidRPr="003D5E48" w:rsidRDefault="006E2988" w:rsidP="006E2988">
            <w:pPr>
              <w:jc w:val="center"/>
              <w:rPr>
                <w:rFonts w:cs="Times New Roman"/>
                <w:sz w:val="24"/>
                <w:szCs w:val="24"/>
              </w:rPr>
            </w:pPr>
            <w:r w:rsidRPr="003D5E48">
              <w:rPr>
                <w:rFonts w:cs="Times New Roman"/>
                <w:sz w:val="24"/>
                <w:szCs w:val="24"/>
              </w:rPr>
              <w:t>29/2004/</w:t>
            </w:r>
            <w:r w:rsidRPr="003D5E48">
              <w:rPr>
                <w:rFonts w:cs="Times New Roman"/>
                <w:sz w:val="24"/>
                <w:szCs w:val="24"/>
              </w:rPr>
              <w:br/>
              <w:t>QĐ-UBND</w:t>
            </w:r>
          </w:p>
        </w:tc>
        <w:tc>
          <w:tcPr>
            <w:tcW w:w="1422" w:type="dxa"/>
            <w:shd w:val="clear" w:color="auto" w:fill="auto"/>
            <w:vAlign w:val="center"/>
          </w:tcPr>
          <w:p w:rsidR="006E2988" w:rsidRPr="003D5E48" w:rsidRDefault="006E2988" w:rsidP="006E2988">
            <w:pPr>
              <w:jc w:val="center"/>
              <w:rPr>
                <w:rFonts w:cs="Times New Roman"/>
                <w:sz w:val="24"/>
                <w:szCs w:val="24"/>
              </w:rPr>
            </w:pPr>
            <w:r w:rsidRPr="003D5E48">
              <w:rPr>
                <w:rFonts w:cs="Times New Roman"/>
                <w:sz w:val="24"/>
                <w:szCs w:val="24"/>
              </w:rPr>
              <w:t>8/7/2004</w:t>
            </w:r>
          </w:p>
        </w:tc>
        <w:tc>
          <w:tcPr>
            <w:tcW w:w="1418" w:type="dxa"/>
            <w:vAlign w:val="center"/>
          </w:tcPr>
          <w:p w:rsidR="006E2988" w:rsidRPr="003D5E48" w:rsidRDefault="006E2988" w:rsidP="006E2988">
            <w:pPr>
              <w:jc w:val="center"/>
              <w:rPr>
                <w:sz w:val="26"/>
                <w:szCs w:val="26"/>
              </w:rPr>
            </w:pPr>
            <w:r w:rsidRPr="003D5E48">
              <w:rPr>
                <w:sz w:val="26"/>
                <w:szCs w:val="26"/>
              </w:rPr>
              <w:t>15/7/2004</w:t>
            </w:r>
          </w:p>
        </w:tc>
        <w:tc>
          <w:tcPr>
            <w:tcW w:w="987" w:type="dxa"/>
            <w:vAlign w:val="center"/>
          </w:tcPr>
          <w:p w:rsidR="006E2988" w:rsidRPr="003D5E48" w:rsidRDefault="006E2988" w:rsidP="006E2988">
            <w:pPr>
              <w:spacing w:before="120" w:after="120"/>
              <w:rPr>
                <w:rFonts w:cs="Times New Roman"/>
                <w:sz w:val="24"/>
                <w:szCs w:val="24"/>
              </w:rPr>
            </w:pPr>
          </w:p>
        </w:tc>
        <w:tc>
          <w:tcPr>
            <w:tcW w:w="3403" w:type="dxa"/>
            <w:vAlign w:val="center"/>
          </w:tcPr>
          <w:p w:rsidR="006E2988" w:rsidRPr="003D5E48" w:rsidRDefault="006E2988" w:rsidP="006E2988">
            <w:pPr>
              <w:spacing w:before="120" w:after="120"/>
              <w:rPr>
                <w:rFonts w:cs="Times New Roman"/>
                <w:sz w:val="24"/>
                <w:szCs w:val="24"/>
              </w:rPr>
            </w:pPr>
            <w:r w:rsidRPr="003D5E48">
              <w:rPr>
                <w:rFonts w:cs="Times New Roman"/>
                <w:sz w:val="24"/>
                <w:szCs w:val="24"/>
              </w:rPr>
              <w:t>Phê duyệt Đề án cải cách thủ tục hành chính theo cơ chế "một cửa" của UBND huyện Điện Biên</w:t>
            </w:r>
          </w:p>
        </w:tc>
        <w:tc>
          <w:tcPr>
            <w:tcW w:w="2835" w:type="dxa"/>
            <w:vMerge w:val="restart"/>
            <w:shd w:val="clear" w:color="auto" w:fill="auto"/>
            <w:vAlign w:val="center"/>
          </w:tcPr>
          <w:p w:rsidR="006E2988" w:rsidRPr="003D5E48" w:rsidRDefault="006E2988" w:rsidP="006E2988">
            <w:pPr>
              <w:rPr>
                <w:rFonts w:cs="Times New Roman"/>
                <w:b/>
                <w:sz w:val="24"/>
                <w:szCs w:val="24"/>
              </w:rPr>
            </w:pPr>
            <w:r w:rsidRPr="003D5E48">
              <w:rPr>
                <w:rFonts w:cs="Times New Roman"/>
                <w:sz w:val="24"/>
                <w:szCs w:val="24"/>
              </w:rPr>
              <w:t xml:space="preserve">Căn cứ đã hết hiệu lực; UBND tỉnh đã ban hành QĐ số 219/QĐ-UBND ngày 7/3/2011 về thực hiện cải cách hành chính theo cơ chế 1 cửa liên thông; QĐ số 18/2019/QĐ-UBND ngày 16/5/2019 về </w:t>
            </w:r>
            <w:r w:rsidRPr="003D5E48">
              <w:rPr>
                <w:rStyle w:val="Strong"/>
                <w:rFonts w:cs="Times New Roman"/>
                <w:b w:val="0"/>
                <w:sz w:val="24"/>
                <w:szCs w:val="24"/>
              </w:rPr>
              <w:t xml:space="preserve">Ban hành </w:t>
            </w:r>
            <w:r w:rsidRPr="003D5E48">
              <w:rPr>
                <w:rStyle w:val="Strong"/>
                <w:rFonts w:cs="Times New Roman"/>
                <w:b w:val="0"/>
                <w:sz w:val="24"/>
                <w:szCs w:val="24"/>
              </w:rPr>
              <w:lastRenderedPageBreak/>
              <w:t>Quy chế tổ chức, hoạt động của Bộ phận Tiếp nhận và Trả kết quả trên địa bàn tỉnh Điện Biên”</w:t>
            </w:r>
          </w:p>
          <w:p w:rsidR="006E2988" w:rsidRPr="003D5E48" w:rsidRDefault="006E2988" w:rsidP="006E2988">
            <w:pPr>
              <w:rPr>
                <w:rFonts w:cs="Times New Roman"/>
                <w:sz w:val="24"/>
                <w:szCs w:val="24"/>
              </w:rPr>
            </w:pPr>
          </w:p>
        </w:tc>
        <w:tc>
          <w:tcPr>
            <w:tcW w:w="1700" w:type="dxa"/>
          </w:tcPr>
          <w:p w:rsidR="006E2988" w:rsidRPr="003D5E48" w:rsidRDefault="006E2988" w:rsidP="006E2988">
            <w:pPr>
              <w:rPr>
                <w:rFonts w:cs="Times New Roman"/>
                <w:sz w:val="24"/>
                <w:szCs w:val="24"/>
              </w:rPr>
            </w:pPr>
          </w:p>
        </w:tc>
        <w:tc>
          <w:tcPr>
            <w:tcW w:w="2126" w:type="dxa"/>
          </w:tcPr>
          <w:p w:rsidR="006E2988" w:rsidRPr="003D5E48" w:rsidRDefault="006E2988" w:rsidP="006E2988">
            <w:pPr>
              <w:rPr>
                <w:rFonts w:cs="Times New Roman"/>
                <w:sz w:val="24"/>
                <w:szCs w:val="24"/>
              </w:rPr>
            </w:pPr>
          </w:p>
        </w:tc>
      </w:tr>
      <w:tr w:rsidR="003D5E48" w:rsidRPr="003D5E48" w:rsidTr="006566AC">
        <w:tc>
          <w:tcPr>
            <w:tcW w:w="704" w:type="dxa"/>
            <w:shd w:val="clear" w:color="auto" w:fill="auto"/>
            <w:vAlign w:val="center"/>
          </w:tcPr>
          <w:p w:rsidR="006E2988" w:rsidRPr="003D5E48" w:rsidRDefault="006E2988" w:rsidP="006E2988">
            <w:pPr>
              <w:pStyle w:val="ListParagraph"/>
              <w:numPr>
                <w:ilvl w:val="0"/>
                <w:numId w:val="32"/>
              </w:numPr>
              <w:jc w:val="center"/>
              <w:rPr>
                <w:sz w:val="24"/>
                <w:szCs w:val="24"/>
              </w:rPr>
            </w:pPr>
          </w:p>
        </w:tc>
        <w:tc>
          <w:tcPr>
            <w:tcW w:w="1276" w:type="dxa"/>
            <w:shd w:val="clear" w:color="auto" w:fill="auto"/>
            <w:vAlign w:val="center"/>
          </w:tcPr>
          <w:p w:rsidR="006E2988" w:rsidRPr="003D5E48" w:rsidRDefault="006E2988" w:rsidP="006E2988">
            <w:pPr>
              <w:jc w:val="center"/>
              <w:rPr>
                <w:rFonts w:cs="Times New Roman"/>
                <w:sz w:val="24"/>
                <w:szCs w:val="24"/>
              </w:rPr>
            </w:pPr>
            <w:r w:rsidRPr="003D5E48">
              <w:rPr>
                <w:rFonts w:cs="Times New Roman"/>
                <w:sz w:val="24"/>
                <w:szCs w:val="24"/>
              </w:rPr>
              <w:t>41/2004/</w:t>
            </w:r>
            <w:r w:rsidRPr="003D5E48">
              <w:rPr>
                <w:rFonts w:cs="Times New Roman"/>
                <w:sz w:val="24"/>
                <w:szCs w:val="24"/>
              </w:rPr>
              <w:br/>
              <w:t>QĐ-UBND</w:t>
            </w:r>
          </w:p>
        </w:tc>
        <w:tc>
          <w:tcPr>
            <w:tcW w:w="1422" w:type="dxa"/>
            <w:shd w:val="clear" w:color="auto" w:fill="auto"/>
            <w:vAlign w:val="center"/>
          </w:tcPr>
          <w:p w:rsidR="006E2988" w:rsidRPr="003D5E48" w:rsidRDefault="006E2988" w:rsidP="006E2988">
            <w:pPr>
              <w:jc w:val="center"/>
              <w:rPr>
                <w:rFonts w:cs="Times New Roman"/>
                <w:sz w:val="24"/>
                <w:szCs w:val="24"/>
              </w:rPr>
            </w:pPr>
            <w:r w:rsidRPr="003D5E48">
              <w:rPr>
                <w:rFonts w:cs="Times New Roman"/>
                <w:sz w:val="24"/>
                <w:szCs w:val="24"/>
              </w:rPr>
              <w:t>4/8/2004</w:t>
            </w:r>
          </w:p>
        </w:tc>
        <w:tc>
          <w:tcPr>
            <w:tcW w:w="1418" w:type="dxa"/>
            <w:vAlign w:val="center"/>
          </w:tcPr>
          <w:p w:rsidR="006E2988" w:rsidRPr="003D5E48" w:rsidRDefault="006E2988" w:rsidP="006E2988">
            <w:pPr>
              <w:jc w:val="center"/>
              <w:rPr>
                <w:sz w:val="26"/>
                <w:szCs w:val="26"/>
              </w:rPr>
            </w:pPr>
            <w:r w:rsidRPr="003D5E48">
              <w:rPr>
                <w:sz w:val="26"/>
                <w:szCs w:val="26"/>
              </w:rPr>
              <w:t>1/8/2004</w:t>
            </w:r>
          </w:p>
        </w:tc>
        <w:tc>
          <w:tcPr>
            <w:tcW w:w="987" w:type="dxa"/>
            <w:vAlign w:val="center"/>
          </w:tcPr>
          <w:p w:rsidR="006E2988" w:rsidRPr="003D5E48" w:rsidRDefault="006E2988" w:rsidP="006E2988">
            <w:pPr>
              <w:spacing w:before="120" w:after="120"/>
              <w:rPr>
                <w:rFonts w:cs="Times New Roman"/>
                <w:sz w:val="24"/>
                <w:szCs w:val="24"/>
              </w:rPr>
            </w:pPr>
          </w:p>
        </w:tc>
        <w:tc>
          <w:tcPr>
            <w:tcW w:w="3403" w:type="dxa"/>
            <w:vAlign w:val="center"/>
          </w:tcPr>
          <w:p w:rsidR="006E2988" w:rsidRPr="003D5E48" w:rsidRDefault="006E2988" w:rsidP="006E2988">
            <w:pPr>
              <w:spacing w:before="120" w:after="120"/>
              <w:rPr>
                <w:rFonts w:cs="Times New Roman"/>
                <w:sz w:val="24"/>
                <w:szCs w:val="24"/>
              </w:rPr>
            </w:pPr>
            <w:r w:rsidRPr="003D5E48">
              <w:rPr>
                <w:rFonts w:cs="Times New Roman"/>
                <w:sz w:val="24"/>
                <w:szCs w:val="24"/>
              </w:rPr>
              <w:t>Phê duyệt Đề án cải cách thủ tục hành chính theo cơ chế "một cửa" của UBND Huyện Điện Biên Đông.</w:t>
            </w:r>
          </w:p>
        </w:tc>
        <w:tc>
          <w:tcPr>
            <w:tcW w:w="2835" w:type="dxa"/>
            <w:vMerge/>
            <w:shd w:val="clear" w:color="auto" w:fill="auto"/>
            <w:vAlign w:val="center"/>
          </w:tcPr>
          <w:p w:rsidR="006E2988" w:rsidRPr="003D5E48" w:rsidRDefault="006E2988" w:rsidP="006E2988">
            <w:pPr>
              <w:rPr>
                <w:rFonts w:cs="Times New Roman"/>
                <w:sz w:val="24"/>
                <w:szCs w:val="24"/>
              </w:rPr>
            </w:pPr>
          </w:p>
        </w:tc>
        <w:tc>
          <w:tcPr>
            <w:tcW w:w="1700" w:type="dxa"/>
          </w:tcPr>
          <w:p w:rsidR="006E2988" w:rsidRPr="003D5E48" w:rsidRDefault="006E2988" w:rsidP="006E2988">
            <w:pPr>
              <w:rPr>
                <w:rFonts w:cs="Times New Roman"/>
                <w:sz w:val="24"/>
                <w:szCs w:val="24"/>
              </w:rPr>
            </w:pPr>
          </w:p>
        </w:tc>
        <w:tc>
          <w:tcPr>
            <w:tcW w:w="2126" w:type="dxa"/>
          </w:tcPr>
          <w:p w:rsidR="006E2988" w:rsidRPr="003D5E48" w:rsidRDefault="006E2988" w:rsidP="006E2988">
            <w:pPr>
              <w:rPr>
                <w:rFonts w:cs="Times New Roman"/>
                <w:sz w:val="24"/>
                <w:szCs w:val="24"/>
              </w:rPr>
            </w:pPr>
          </w:p>
        </w:tc>
      </w:tr>
      <w:tr w:rsidR="003D5E48" w:rsidRPr="003D5E48" w:rsidTr="006566AC">
        <w:tc>
          <w:tcPr>
            <w:tcW w:w="704" w:type="dxa"/>
            <w:shd w:val="clear" w:color="auto" w:fill="auto"/>
            <w:vAlign w:val="center"/>
          </w:tcPr>
          <w:p w:rsidR="006E2988" w:rsidRPr="003D5E48" w:rsidRDefault="006E2988" w:rsidP="006E2988">
            <w:pPr>
              <w:pStyle w:val="ListParagraph"/>
              <w:numPr>
                <w:ilvl w:val="0"/>
                <w:numId w:val="32"/>
              </w:numPr>
              <w:jc w:val="center"/>
              <w:rPr>
                <w:sz w:val="24"/>
                <w:szCs w:val="24"/>
              </w:rPr>
            </w:pPr>
          </w:p>
        </w:tc>
        <w:tc>
          <w:tcPr>
            <w:tcW w:w="1276" w:type="dxa"/>
            <w:shd w:val="clear" w:color="auto" w:fill="auto"/>
            <w:vAlign w:val="center"/>
          </w:tcPr>
          <w:p w:rsidR="006E2988" w:rsidRPr="003D5E48" w:rsidRDefault="006E2988" w:rsidP="006E2988">
            <w:pPr>
              <w:jc w:val="center"/>
              <w:rPr>
                <w:rFonts w:cs="Times New Roman"/>
                <w:sz w:val="24"/>
                <w:szCs w:val="24"/>
              </w:rPr>
            </w:pPr>
            <w:r w:rsidRPr="003D5E48">
              <w:rPr>
                <w:rFonts w:cs="Times New Roman"/>
                <w:sz w:val="24"/>
                <w:szCs w:val="24"/>
              </w:rPr>
              <w:t>49/2004/</w:t>
            </w:r>
            <w:r w:rsidRPr="003D5E48">
              <w:rPr>
                <w:rFonts w:cs="Times New Roman"/>
                <w:sz w:val="24"/>
                <w:szCs w:val="24"/>
              </w:rPr>
              <w:br/>
              <w:t>QĐ-UBND</w:t>
            </w:r>
          </w:p>
        </w:tc>
        <w:tc>
          <w:tcPr>
            <w:tcW w:w="1422" w:type="dxa"/>
            <w:shd w:val="clear" w:color="auto" w:fill="auto"/>
            <w:vAlign w:val="center"/>
          </w:tcPr>
          <w:p w:rsidR="006E2988" w:rsidRPr="003D5E48" w:rsidRDefault="006E2988" w:rsidP="006E2988">
            <w:pPr>
              <w:jc w:val="center"/>
              <w:rPr>
                <w:rFonts w:cs="Times New Roman"/>
                <w:sz w:val="24"/>
                <w:szCs w:val="24"/>
              </w:rPr>
            </w:pPr>
            <w:r w:rsidRPr="003D5E48">
              <w:rPr>
                <w:rFonts w:cs="Times New Roman"/>
                <w:sz w:val="24"/>
                <w:szCs w:val="24"/>
              </w:rPr>
              <w:t>12/8/2004</w:t>
            </w:r>
          </w:p>
        </w:tc>
        <w:tc>
          <w:tcPr>
            <w:tcW w:w="1418" w:type="dxa"/>
            <w:vAlign w:val="center"/>
          </w:tcPr>
          <w:p w:rsidR="006E2988" w:rsidRPr="003D5E48" w:rsidRDefault="006E2988" w:rsidP="006E2988">
            <w:pPr>
              <w:jc w:val="center"/>
              <w:rPr>
                <w:sz w:val="26"/>
                <w:szCs w:val="26"/>
              </w:rPr>
            </w:pPr>
            <w:r w:rsidRPr="003D5E48">
              <w:rPr>
                <w:sz w:val="26"/>
                <w:szCs w:val="26"/>
              </w:rPr>
              <w:t>15/8/2004</w:t>
            </w:r>
          </w:p>
        </w:tc>
        <w:tc>
          <w:tcPr>
            <w:tcW w:w="987" w:type="dxa"/>
            <w:vAlign w:val="center"/>
          </w:tcPr>
          <w:p w:rsidR="006E2988" w:rsidRPr="003D5E48" w:rsidRDefault="006E2988" w:rsidP="006E2988">
            <w:pPr>
              <w:spacing w:before="120" w:after="120"/>
              <w:rPr>
                <w:rFonts w:cs="Times New Roman"/>
                <w:sz w:val="24"/>
                <w:szCs w:val="24"/>
              </w:rPr>
            </w:pPr>
          </w:p>
        </w:tc>
        <w:tc>
          <w:tcPr>
            <w:tcW w:w="3403" w:type="dxa"/>
            <w:vAlign w:val="center"/>
          </w:tcPr>
          <w:p w:rsidR="006E2988" w:rsidRPr="003D5E48" w:rsidRDefault="006E2988" w:rsidP="006E2988">
            <w:pPr>
              <w:spacing w:before="120" w:after="120"/>
              <w:rPr>
                <w:rFonts w:cs="Times New Roman"/>
                <w:sz w:val="24"/>
                <w:szCs w:val="24"/>
              </w:rPr>
            </w:pPr>
            <w:r w:rsidRPr="003D5E48">
              <w:rPr>
                <w:rFonts w:cs="Times New Roman"/>
                <w:sz w:val="24"/>
                <w:szCs w:val="24"/>
              </w:rPr>
              <w:t>Về Việc phê duyệt Đề án cải cách thủ tục hành chính theo cơ chế "một cửa " của ủy ban Nhân dân huyện Tủa Chùa</w:t>
            </w:r>
          </w:p>
        </w:tc>
        <w:tc>
          <w:tcPr>
            <w:tcW w:w="2835" w:type="dxa"/>
            <w:vMerge/>
            <w:shd w:val="clear" w:color="auto" w:fill="auto"/>
            <w:vAlign w:val="center"/>
          </w:tcPr>
          <w:p w:rsidR="006E2988" w:rsidRPr="003D5E48" w:rsidRDefault="006E2988" w:rsidP="006E2988">
            <w:pPr>
              <w:rPr>
                <w:rFonts w:cs="Times New Roman"/>
                <w:sz w:val="24"/>
                <w:szCs w:val="24"/>
              </w:rPr>
            </w:pPr>
          </w:p>
        </w:tc>
        <w:tc>
          <w:tcPr>
            <w:tcW w:w="1700" w:type="dxa"/>
          </w:tcPr>
          <w:p w:rsidR="006E2988" w:rsidRPr="003D5E48" w:rsidRDefault="006E2988" w:rsidP="006E2988">
            <w:pPr>
              <w:rPr>
                <w:rFonts w:cs="Times New Roman"/>
                <w:sz w:val="24"/>
                <w:szCs w:val="24"/>
              </w:rPr>
            </w:pPr>
          </w:p>
        </w:tc>
        <w:tc>
          <w:tcPr>
            <w:tcW w:w="2126" w:type="dxa"/>
          </w:tcPr>
          <w:p w:rsidR="006E2988" w:rsidRPr="003D5E48" w:rsidRDefault="006E2988" w:rsidP="006E2988">
            <w:pPr>
              <w:rPr>
                <w:rFonts w:cs="Times New Roman"/>
                <w:sz w:val="24"/>
                <w:szCs w:val="24"/>
              </w:rPr>
            </w:pPr>
          </w:p>
        </w:tc>
      </w:tr>
      <w:tr w:rsidR="003D5E48" w:rsidRPr="003D5E48" w:rsidTr="006566AC">
        <w:tc>
          <w:tcPr>
            <w:tcW w:w="704" w:type="dxa"/>
            <w:shd w:val="clear" w:color="auto" w:fill="auto"/>
            <w:vAlign w:val="center"/>
          </w:tcPr>
          <w:p w:rsidR="006E2988" w:rsidRPr="003D5E48" w:rsidRDefault="006E2988" w:rsidP="006E2988">
            <w:pPr>
              <w:pStyle w:val="ListParagraph"/>
              <w:numPr>
                <w:ilvl w:val="0"/>
                <w:numId w:val="32"/>
              </w:numPr>
              <w:jc w:val="center"/>
              <w:rPr>
                <w:sz w:val="24"/>
                <w:szCs w:val="24"/>
              </w:rPr>
            </w:pPr>
          </w:p>
        </w:tc>
        <w:tc>
          <w:tcPr>
            <w:tcW w:w="1276" w:type="dxa"/>
            <w:shd w:val="clear" w:color="auto" w:fill="auto"/>
            <w:vAlign w:val="center"/>
          </w:tcPr>
          <w:p w:rsidR="006E2988" w:rsidRPr="003D5E48" w:rsidRDefault="006E2988" w:rsidP="006E2988">
            <w:pPr>
              <w:jc w:val="center"/>
              <w:rPr>
                <w:rFonts w:cs="Times New Roman"/>
                <w:sz w:val="24"/>
                <w:szCs w:val="24"/>
              </w:rPr>
            </w:pPr>
            <w:r w:rsidRPr="003D5E48">
              <w:rPr>
                <w:rFonts w:cs="Times New Roman"/>
                <w:sz w:val="24"/>
                <w:szCs w:val="24"/>
              </w:rPr>
              <w:t>50/2004/</w:t>
            </w:r>
            <w:r w:rsidRPr="003D5E48">
              <w:rPr>
                <w:rFonts w:cs="Times New Roman"/>
                <w:sz w:val="24"/>
                <w:szCs w:val="24"/>
              </w:rPr>
              <w:br/>
              <w:t>QĐ-UBND</w:t>
            </w:r>
          </w:p>
        </w:tc>
        <w:tc>
          <w:tcPr>
            <w:tcW w:w="1422" w:type="dxa"/>
            <w:shd w:val="clear" w:color="auto" w:fill="auto"/>
            <w:vAlign w:val="center"/>
          </w:tcPr>
          <w:p w:rsidR="006E2988" w:rsidRPr="003D5E48" w:rsidRDefault="006E2988" w:rsidP="006E2988">
            <w:pPr>
              <w:jc w:val="center"/>
              <w:rPr>
                <w:rFonts w:cs="Times New Roman"/>
                <w:sz w:val="24"/>
                <w:szCs w:val="24"/>
              </w:rPr>
            </w:pPr>
            <w:r w:rsidRPr="003D5E48">
              <w:rPr>
                <w:rFonts w:cs="Times New Roman"/>
                <w:sz w:val="24"/>
                <w:szCs w:val="24"/>
              </w:rPr>
              <w:t>6/12/2004</w:t>
            </w:r>
          </w:p>
        </w:tc>
        <w:tc>
          <w:tcPr>
            <w:tcW w:w="1418" w:type="dxa"/>
            <w:vAlign w:val="center"/>
          </w:tcPr>
          <w:p w:rsidR="006E2988" w:rsidRPr="003D5E48" w:rsidRDefault="006E2988" w:rsidP="006E2988">
            <w:pPr>
              <w:jc w:val="center"/>
              <w:rPr>
                <w:sz w:val="26"/>
                <w:szCs w:val="26"/>
              </w:rPr>
            </w:pPr>
            <w:r w:rsidRPr="003D5E48">
              <w:rPr>
                <w:sz w:val="26"/>
                <w:szCs w:val="26"/>
              </w:rPr>
              <w:t>16/12/2004</w:t>
            </w:r>
          </w:p>
        </w:tc>
        <w:tc>
          <w:tcPr>
            <w:tcW w:w="987" w:type="dxa"/>
            <w:vAlign w:val="center"/>
          </w:tcPr>
          <w:p w:rsidR="006E2988" w:rsidRPr="003D5E48" w:rsidRDefault="006E2988" w:rsidP="006E2988">
            <w:pPr>
              <w:spacing w:before="120" w:after="120"/>
              <w:rPr>
                <w:rFonts w:cs="Times New Roman"/>
                <w:sz w:val="24"/>
                <w:szCs w:val="24"/>
              </w:rPr>
            </w:pPr>
          </w:p>
        </w:tc>
        <w:tc>
          <w:tcPr>
            <w:tcW w:w="3403" w:type="dxa"/>
            <w:vAlign w:val="center"/>
          </w:tcPr>
          <w:p w:rsidR="006E2988" w:rsidRPr="003D5E48" w:rsidRDefault="006E2988" w:rsidP="006E2988">
            <w:pPr>
              <w:spacing w:before="120" w:after="120"/>
              <w:rPr>
                <w:rFonts w:cs="Times New Roman"/>
                <w:sz w:val="24"/>
                <w:szCs w:val="24"/>
              </w:rPr>
            </w:pPr>
            <w:r w:rsidRPr="003D5E48">
              <w:rPr>
                <w:rFonts w:cs="Times New Roman"/>
                <w:sz w:val="24"/>
                <w:szCs w:val="24"/>
              </w:rPr>
              <w:t>Về việc phê duyệt Đề án cải cách thủ tục hành chính theo cơ chê "một cửa" của Ủy ban Nhân dân huyện Tuần Giáo.</w:t>
            </w:r>
          </w:p>
        </w:tc>
        <w:tc>
          <w:tcPr>
            <w:tcW w:w="2835" w:type="dxa"/>
            <w:vMerge/>
            <w:shd w:val="clear" w:color="auto" w:fill="auto"/>
            <w:vAlign w:val="center"/>
          </w:tcPr>
          <w:p w:rsidR="006E2988" w:rsidRPr="003D5E48" w:rsidRDefault="006E2988" w:rsidP="006E2988">
            <w:pPr>
              <w:rPr>
                <w:rFonts w:cs="Times New Roman"/>
                <w:sz w:val="24"/>
                <w:szCs w:val="24"/>
              </w:rPr>
            </w:pPr>
          </w:p>
        </w:tc>
        <w:tc>
          <w:tcPr>
            <w:tcW w:w="1700" w:type="dxa"/>
          </w:tcPr>
          <w:p w:rsidR="006E2988" w:rsidRPr="003D5E48" w:rsidRDefault="006E2988" w:rsidP="006E2988">
            <w:pPr>
              <w:rPr>
                <w:rFonts w:cs="Times New Roman"/>
                <w:sz w:val="24"/>
                <w:szCs w:val="24"/>
              </w:rPr>
            </w:pPr>
          </w:p>
        </w:tc>
        <w:tc>
          <w:tcPr>
            <w:tcW w:w="2126" w:type="dxa"/>
          </w:tcPr>
          <w:p w:rsidR="006E2988" w:rsidRPr="003D5E48" w:rsidRDefault="006E2988" w:rsidP="006E2988">
            <w:pPr>
              <w:rPr>
                <w:rFonts w:cs="Times New Roman"/>
                <w:sz w:val="24"/>
                <w:szCs w:val="24"/>
              </w:rPr>
            </w:pPr>
          </w:p>
        </w:tc>
      </w:tr>
      <w:tr w:rsidR="003D5E48" w:rsidRPr="003D5E48" w:rsidTr="006566AC">
        <w:tc>
          <w:tcPr>
            <w:tcW w:w="704" w:type="dxa"/>
            <w:shd w:val="clear" w:color="auto" w:fill="auto"/>
            <w:vAlign w:val="center"/>
          </w:tcPr>
          <w:p w:rsidR="006E2988" w:rsidRPr="003D5E48" w:rsidRDefault="006E2988" w:rsidP="006E2988">
            <w:pPr>
              <w:pStyle w:val="ListParagraph"/>
              <w:numPr>
                <w:ilvl w:val="0"/>
                <w:numId w:val="32"/>
              </w:numPr>
              <w:jc w:val="center"/>
              <w:rPr>
                <w:sz w:val="24"/>
                <w:szCs w:val="24"/>
              </w:rPr>
            </w:pPr>
          </w:p>
        </w:tc>
        <w:tc>
          <w:tcPr>
            <w:tcW w:w="1276" w:type="dxa"/>
            <w:shd w:val="clear" w:color="auto" w:fill="auto"/>
            <w:vAlign w:val="center"/>
          </w:tcPr>
          <w:p w:rsidR="006E2988" w:rsidRPr="003D5E48" w:rsidRDefault="006E2988" w:rsidP="006E2988">
            <w:pPr>
              <w:jc w:val="center"/>
              <w:rPr>
                <w:sz w:val="26"/>
                <w:szCs w:val="26"/>
              </w:rPr>
            </w:pPr>
            <w:r w:rsidRPr="003D5E48">
              <w:rPr>
                <w:sz w:val="26"/>
                <w:szCs w:val="26"/>
              </w:rPr>
              <w:t>31/2004/</w:t>
            </w:r>
            <w:r w:rsidRPr="003D5E48">
              <w:rPr>
                <w:sz w:val="26"/>
                <w:szCs w:val="26"/>
              </w:rPr>
              <w:br/>
              <w:t>QĐ-UBND</w:t>
            </w:r>
          </w:p>
        </w:tc>
        <w:tc>
          <w:tcPr>
            <w:tcW w:w="1422" w:type="dxa"/>
            <w:shd w:val="clear" w:color="auto" w:fill="auto"/>
            <w:vAlign w:val="center"/>
          </w:tcPr>
          <w:p w:rsidR="006E2988" w:rsidRPr="003D5E48" w:rsidRDefault="006E2988" w:rsidP="006E2988">
            <w:pPr>
              <w:jc w:val="center"/>
              <w:rPr>
                <w:sz w:val="26"/>
                <w:szCs w:val="26"/>
              </w:rPr>
            </w:pPr>
            <w:r w:rsidRPr="003D5E48">
              <w:rPr>
                <w:sz w:val="26"/>
                <w:szCs w:val="26"/>
              </w:rPr>
              <w:t>14/7/2004</w:t>
            </w:r>
          </w:p>
        </w:tc>
        <w:tc>
          <w:tcPr>
            <w:tcW w:w="1418" w:type="dxa"/>
            <w:vAlign w:val="center"/>
          </w:tcPr>
          <w:p w:rsidR="006E2988" w:rsidRPr="003D5E48" w:rsidRDefault="006E2988" w:rsidP="006E2988">
            <w:pPr>
              <w:jc w:val="center"/>
              <w:rPr>
                <w:sz w:val="26"/>
                <w:szCs w:val="26"/>
              </w:rPr>
            </w:pPr>
            <w:r w:rsidRPr="003D5E48">
              <w:rPr>
                <w:sz w:val="26"/>
                <w:szCs w:val="26"/>
              </w:rPr>
              <w:t>14/7/2004</w:t>
            </w:r>
          </w:p>
        </w:tc>
        <w:tc>
          <w:tcPr>
            <w:tcW w:w="987" w:type="dxa"/>
            <w:vAlign w:val="center"/>
          </w:tcPr>
          <w:p w:rsidR="006E2988" w:rsidRPr="003D5E48" w:rsidRDefault="006E2988" w:rsidP="006E2988">
            <w:pPr>
              <w:spacing w:before="120" w:after="120"/>
              <w:rPr>
                <w:rFonts w:cs="Times New Roman"/>
                <w:sz w:val="24"/>
                <w:szCs w:val="24"/>
              </w:rPr>
            </w:pPr>
          </w:p>
        </w:tc>
        <w:tc>
          <w:tcPr>
            <w:tcW w:w="3403" w:type="dxa"/>
            <w:vAlign w:val="center"/>
          </w:tcPr>
          <w:p w:rsidR="006E2988" w:rsidRPr="003D5E48" w:rsidRDefault="006E2988" w:rsidP="006E2988">
            <w:pPr>
              <w:spacing w:before="120" w:after="120"/>
              <w:rPr>
                <w:rFonts w:cs="Times New Roman"/>
                <w:sz w:val="24"/>
                <w:szCs w:val="24"/>
              </w:rPr>
            </w:pPr>
            <w:r w:rsidRPr="003D5E48">
              <w:rPr>
                <w:rFonts w:cs="Times New Roman"/>
                <w:sz w:val="24"/>
                <w:szCs w:val="24"/>
              </w:rPr>
              <w:t>Thành lập Ban chỉ đạo thực hiện Chỉ thị số: 01/2004/CTT-TTg của Thủ tướng Chính phủ</w:t>
            </w:r>
          </w:p>
        </w:tc>
        <w:tc>
          <w:tcPr>
            <w:tcW w:w="2835" w:type="dxa"/>
            <w:shd w:val="clear" w:color="auto" w:fill="auto"/>
            <w:vAlign w:val="center"/>
          </w:tcPr>
          <w:p w:rsidR="006E2988" w:rsidRPr="003D5E48" w:rsidRDefault="006E2988" w:rsidP="006E2988">
            <w:pPr>
              <w:rPr>
                <w:rFonts w:cs="Times New Roman"/>
                <w:sz w:val="24"/>
                <w:szCs w:val="24"/>
              </w:rPr>
            </w:pPr>
            <w:r w:rsidRPr="003D5E48">
              <w:rPr>
                <w:rFonts w:cs="Times New Roman"/>
                <w:sz w:val="24"/>
                <w:szCs w:val="24"/>
              </w:rPr>
              <w:t>Căn cứ đã hết hiệu lực. Nội dung không còn phù hợp.</w:t>
            </w:r>
          </w:p>
        </w:tc>
        <w:tc>
          <w:tcPr>
            <w:tcW w:w="1700" w:type="dxa"/>
          </w:tcPr>
          <w:p w:rsidR="006E2988" w:rsidRPr="003D5E48" w:rsidRDefault="006E2988" w:rsidP="006E2988">
            <w:pPr>
              <w:rPr>
                <w:rFonts w:cs="Times New Roman"/>
                <w:sz w:val="24"/>
                <w:szCs w:val="24"/>
              </w:rPr>
            </w:pPr>
          </w:p>
        </w:tc>
        <w:tc>
          <w:tcPr>
            <w:tcW w:w="2126" w:type="dxa"/>
          </w:tcPr>
          <w:p w:rsidR="006E2988" w:rsidRPr="003D5E48" w:rsidRDefault="006E2988" w:rsidP="006E2988">
            <w:pPr>
              <w:rPr>
                <w:rFonts w:cs="Times New Roman"/>
                <w:sz w:val="24"/>
                <w:szCs w:val="24"/>
              </w:rPr>
            </w:pPr>
          </w:p>
        </w:tc>
      </w:tr>
      <w:tr w:rsidR="003D5E48" w:rsidRPr="003D5E48" w:rsidTr="006566AC">
        <w:tc>
          <w:tcPr>
            <w:tcW w:w="704" w:type="dxa"/>
            <w:shd w:val="clear" w:color="auto" w:fill="auto"/>
            <w:vAlign w:val="center"/>
          </w:tcPr>
          <w:p w:rsidR="006E2988" w:rsidRPr="003D5E48" w:rsidRDefault="006E2988" w:rsidP="006E2988">
            <w:pPr>
              <w:pStyle w:val="ListParagraph"/>
              <w:numPr>
                <w:ilvl w:val="0"/>
                <w:numId w:val="32"/>
              </w:numPr>
              <w:jc w:val="center"/>
              <w:rPr>
                <w:sz w:val="24"/>
                <w:szCs w:val="24"/>
              </w:rPr>
            </w:pPr>
          </w:p>
        </w:tc>
        <w:tc>
          <w:tcPr>
            <w:tcW w:w="1276" w:type="dxa"/>
            <w:shd w:val="clear" w:color="auto" w:fill="auto"/>
            <w:vAlign w:val="center"/>
          </w:tcPr>
          <w:p w:rsidR="006E2988" w:rsidRPr="003D5E48" w:rsidRDefault="006E2988" w:rsidP="006E2988">
            <w:pPr>
              <w:jc w:val="center"/>
              <w:rPr>
                <w:sz w:val="26"/>
                <w:szCs w:val="26"/>
              </w:rPr>
            </w:pPr>
            <w:r w:rsidRPr="003D5E48">
              <w:rPr>
                <w:sz w:val="26"/>
                <w:szCs w:val="26"/>
              </w:rPr>
              <w:t>07/2011/</w:t>
            </w:r>
            <w:r w:rsidRPr="003D5E48">
              <w:rPr>
                <w:sz w:val="26"/>
                <w:szCs w:val="26"/>
              </w:rPr>
              <w:br/>
              <w:t>QĐ-UBND</w:t>
            </w:r>
          </w:p>
        </w:tc>
        <w:tc>
          <w:tcPr>
            <w:tcW w:w="1422" w:type="dxa"/>
            <w:shd w:val="clear" w:color="auto" w:fill="auto"/>
            <w:vAlign w:val="center"/>
          </w:tcPr>
          <w:p w:rsidR="006E2988" w:rsidRPr="003D5E48" w:rsidRDefault="006E2988" w:rsidP="006E2988">
            <w:pPr>
              <w:jc w:val="center"/>
              <w:rPr>
                <w:sz w:val="26"/>
                <w:szCs w:val="26"/>
              </w:rPr>
            </w:pPr>
            <w:r w:rsidRPr="003D5E48">
              <w:rPr>
                <w:sz w:val="26"/>
                <w:szCs w:val="26"/>
              </w:rPr>
              <w:t>10/3/2011</w:t>
            </w:r>
          </w:p>
        </w:tc>
        <w:tc>
          <w:tcPr>
            <w:tcW w:w="1418" w:type="dxa"/>
            <w:vAlign w:val="center"/>
          </w:tcPr>
          <w:p w:rsidR="006E2988" w:rsidRPr="003D5E48" w:rsidRDefault="006E2988" w:rsidP="006E2988">
            <w:pPr>
              <w:jc w:val="center"/>
              <w:rPr>
                <w:sz w:val="26"/>
                <w:szCs w:val="26"/>
              </w:rPr>
            </w:pPr>
            <w:r w:rsidRPr="003D5E48">
              <w:rPr>
                <w:sz w:val="26"/>
                <w:szCs w:val="26"/>
              </w:rPr>
              <w:t>10/3/2011</w:t>
            </w:r>
          </w:p>
        </w:tc>
        <w:tc>
          <w:tcPr>
            <w:tcW w:w="987" w:type="dxa"/>
            <w:vAlign w:val="center"/>
          </w:tcPr>
          <w:p w:rsidR="006E2988" w:rsidRPr="003D5E48" w:rsidRDefault="006E2988" w:rsidP="006E2988">
            <w:pPr>
              <w:spacing w:before="100" w:after="120"/>
              <w:rPr>
                <w:rFonts w:cs="Times New Roman"/>
                <w:sz w:val="24"/>
                <w:szCs w:val="24"/>
              </w:rPr>
            </w:pPr>
          </w:p>
        </w:tc>
        <w:tc>
          <w:tcPr>
            <w:tcW w:w="3403" w:type="dxa"/>
            <w:vAlign w:val="center"/>
          </w:tcPr>
          <w:p w:rsidR="006E2988" w:rsidRPr="003D5E48" w:rsidRDefault="006E2988" w:rsidP="006E2988">
            <w:pPr>
              <w:spacing w:before="100" w:after="120"/>
              <w:rPr>
                <w:rFonts w:cs="Times New Roman"/>
                <w:sz w:val="24"/>
                <w:szCs w:val="24"/>
              </w:rPr>
            </w:pPr>
            <w:r w:rsidRPr="003D5E48">
              <w:rPr>
                <w:rFonts w:cs="Times New Roman"/>
                <w:sz w:val="24"/>
                <w:szCs w:val="24"/>
              </w:rPr>
              <w:t>Ban hành Chương trình hành động thực hiện Chỉ thị 41-CT/TW, ngày 15/4/2010 của Ban Bí thư về công tác ngoại giao kinh tế trong thời kỳ đẩy mạnh công nghiệp hoá, hiện đại hoá đất nước</w:t>
            </w:r>
          </w:p>
        </w:tc>
        <w:tc>
          <w:tcPr>
            <w:tcW w:w="2835" w:type="dxa"/>
            <w:shd w:val="clear" w:color="auto" w:fill="auto"/>
            <w:vAlign w:val="center"/>
          </w:tcPr>
          <w:p w:rsidR="006E2988" w:rsidRPr="003D5E48" w:rsidRDefault="006E2988" w:rsidP="006E2988">
            <w:pPr>
              <w:spacing w:before="60" w:after="60"/>
              <w:rPr>
                <w:rFonts w:cs="Times New Roman"/>
                <w:spacing w:val="-6"/>
                <w:sz w:val="24"/>
                <w:szCs w:val="24"/>
              </w:rPr>
            </w:pPr>
            <w:r w:rsidRPr="003D5E48">
              <w:rPr>
                <w:rFonts w:cs="Times New Roman"/>
                <w:spacing w:val="-6"/>
                <w:sz w:val="24"/>
                <w:szCs w:val="24"/>
              </w:rPr>
              <w:t>Căn cứ đã hết hiệu lực và được thay thế. Nội dung không còn phù hợp do Ban Bí thư đã ban hành Chỉ thị số 15-CT/TW ngày 10/8/2022 và Chính phủ ban hành Nghị quyết số 21/NQ-CP ngày 20/2/2023.</w:t>
            </w:r>
          </w:p>
        </w:tc>
        <w:tc>
          <w:tcPr>
            <w:tcW w:w="1700" w:type="dxa"/>
          </w:tcPr>
          <w:p w:rsidR="006E2988" w:rsidRPr="003D5E48" w:rsidRDefault="006E2988" w:rsidP="006E2988">
            <w:pPr>
              <w:rPr>
                <w:rFonts w:cs="Times New Roman"/>
                <w:sz w:val="24"/>
                <w:szCs w:val="24"/>
              </w:rPr>
            </w:pPr>
          </w:p>
        </w:tc>
        <w:tc>
          <w:tcPr>
            <w:tcW w:w="2126" w:type="dxa"/>
          </w:tcPr>
          <w:p w:rsidR="006E2988" w:rsidRPr="003D5E48" w:rsidRDefault="006E2988" w:rsidP="006E2988">
            <w:pPr>
              <w:rPr>
                <w:rFonts w:cs="Times New Roman"/>
                <w:sz w:val="24"/>
                <w:szCs w:val="24"/>
              </w:rPr>
            </w:pPr>
          </w:p>
        </w:tc>
      </w:tr>
      <w:tr w:rsidR="003D5E48" w:rsidRPr="003D5E48" w:rsidTr="006566AC">
        <w:tc>
          <w:tcPr>
            <w:tcW w:w="704" w:type="dxa"/>
            <w:shd w:val="clear" w:color="auto" w:fill="auto"/>
            <w:vAlign w:val="center"/>
          </w:tcPr>
          <w:p w:rsidR="006E2988" w:rsidRPr="003D5E48" w:rsidRDefault="006E2988" w:rsidP="006E2988">
            <w:pPr>
              <w:pStyle w:val="ListParagraph"/>
              <w:numPr>
                <w:ilvl w:val="0"/>
                <w:numId w:val="32"/>
              </w:numPr>
              <w:jc w:val="center"/>
              <w:rPr>
                <w:sz w:val="24"/>
                <w:szCs w:val="24"/>
              </w:rPr>
            </w:pPr>
          </w:p>
        </w:tc>
        <w:tc>
          <w:tcPr>
            <w:tcW w:w="1276" w:type="dxa"/>
            <w:shd w:val="clear" w:color="auto" w:fill="auto"/>
            <w:vAlign w:val="center"/>
          </w:tcPr>
          <w:p w:rsidR="006E2988" w:rsidRPr="003D5E48" w:rsidRDefault="006E2988" w:rsidP="006E2988">
            <w:pPr>
              <w:jc w:val="center"/>
              <w:rPr>
                <w:sz w:val="26"/>
                <w:szCs w:val="26"/>
              </w:rPr>
            </w:pPr>
            <w:r w:rsidRPr="003D5E48">
              <w:rPr>
                <w:sz w:val="26"/>
                <w:szCs w:val="26"/>
              </w:rPr>
              <w:t>25/2011/</w:t>
            </w:r>
            <w:r w:rsidRPr="003D5E48">
              <w:rPr>
                <w:sz w:val="26"/>
                <w:szCs w:val="26"/>
              </w:rPr>
              <w:br/>
              <w:t>QĐ-UBND</w:t>
            </w:r>
          </w:p>
        </w:tc>
        <w:tc>
          <w:tcPr>
            <w:tcW w:w="1422" w:type="dxa"/>
            <w:shd w:val="clear" w:color="auto" w:fill="auto"/>
            <w:vAlign w:val="center"/>
          </w:tcPr>
          <w:p w:rsidR="006E2988" w:rsidRPr="003D5E48" w:rsidRDefault="006E2988" w:rsidP="006E2988">
            <w:pPr>
              <w:jc w:val="center"/>
              <w:rPr>
                <w:sz w:val="26"/>
                <w:szCs w:val="26"/>
              </w:rPr>
            </w:pPr>
            <w:r w:rsidRPr="003D5E48">
              <w:rPr>
                <w:sz w:val="26"/>
                <w:szCs w:val="26"/>
              </w:rPr>
              <w:t>5/9/2011</w:t>
            </w:r>
          </w:p>
        </w:tc>
        <w:tc>
          <w:tcPr>
            <w:tcW w:w="1418" w:type="dxa"/>
            <w:vAlign w:val="center"/>
          </w:tcPr>
          <w:p w:rsidR="006E2988" w:rsidRPr="003D5E48" w:rsidRDefault="006E2988" w:rsidP="006E2988">
            <w:pPr>
              <w:jc w:val="center"/>
              <w:rPr>
                <w:sz w:val="26"/>
                <w:szCs w:val="26"/>
              </w:rPr>
            </w:pPr>
            <w:r w:rsidRPr="003D5E48">
              <w:rPr>
                <w:sz w:val="26"/>
                <w:szCs w:val="26"/>
              </w:rPr>
              <w:t>5/9/2011</w:t>
            </w:r>
          </w:p>
        </w:tc>
        <w:tc>
          <w:tcPr>
            <w:tcW w:w="987" w:type="dxa"/>
            <w:vAlign w:val="center"/>
          </w:tcPr>
          <w:p w:rsidR="006E2988" w:rsidRPr="003D5E48" w:rsidRDefault="006E2988" w:rsidP="006E2988">
            <w:pPr>
              <w:jc w:val="center"/>
              <w:rPr>
                <w:sz w:val="26"/>
                <w:szCs w:val="26"/>
              </w:rPr>
            </w:pPr>
            <w:r w:rsidRPr="003D5E48">
              <w:rPr>
                <w:sz w:val="26"/>
                <w:szCs w:val="26"/>
              </w:rPr>
              <w:t>25/2011/</w:t>
            </w:r>
            <w:r w:rsidRPr="003D5E48">
              <w:rPr>
                <w:sz w:val="26"/>
                <w:szCs w:val="26"/>
              </w:rPr>
              <w:br/>
              <w:t>QĐ-UBND</w:t>
            </w:r>
          </w:p>
        </w:tc>
        <w:tc>
          <w:tcPr>
            <w:tcW w:w="3403" w:type="dxa"/>
            <w:vAlign w:val="center"/>
          </w:tcPr>
          <w:p w:rsidR="006E2988" w:rsidRPr="003D5E48" w:rsidRDefault="006E2988" w:rsidP="006E2988">
            <w:pPr>
              <w:spacing w:before="100" w:after="120"/>
              <w:rPr>
                <w:rFonts w:cs="Times New Roman"/>
                <w:sz w:val="24"/>
                <w:szCs w:val="24"/>
              </w:rPr>
            </w:pPr>
            <w:r w:rsidRPr="003D5E48">
              <w:rPr>
                <w:rFonts w:cs="Times New Roman"/>
                <w:sz w:val="24"/>
                <w:szCs w:val="24"/>
              </w:rPr>
              <w:t>Về việc ban hành một số chế độ chính sách đối với lực lượng Dân quân tự vệ khi thực hiện nhiệm vụ.</w:t>
            </w:r>
          </w:p>
        </w:tc>
        <w:tc>
          <w:tcPr>
            <w:tcW w:w="2835" w:type="dxa"/>
            <w:shd w:val="clear" w:color="auto" w:fill="auto"/>
            <w:vAlign w:val="center"/>
          </w:tcPr>
          <w:p w:rsidR="006E2988" w:rsidRPr="003D5E48" w:rsidRDefault="006E2988" w:rsidP="006E2988">
            <w:pPr>
              <w:spacing w:before="60" w:after="60"/>
              <w:rPr>
                <w:rFonts w:cs="Times New Roman"/>
                <w:spacing w:val="-8"/>
                <w:sz w:val="24"/>
                <w:szCs w:val="24"/>
              </w:rPr>
            </w:pPr>
            <w:r w:rsidRPr="003D5E48">
              <w:rPr>
                <w:rFonts w:cs="Times New Roman"/>
                <w:spacing w:val="-8"/>
                <w:sz w:val="24"/>
                <w:szCs w:val="24"/>
              </w:rPr>
              <w:t>Căn cứ đã hết hiệu lực và được thay thế. HĐND tỉnh đã ban hành Nghị quyết số 43/NQ-HĐND ngày 22/8/2021 thay thế NQ 246/2011/NQ-HĐND.</w:t>
            </w:r>
          </w:p>
        </w:tc>
        <w:tc>
          <w:tcPr>
            <w:tcW w:w="1700" w:type="dxa"/>
          </w:tcPr>
          <w:p w:rsidR="006E2988" w:rsidRPr="003D5E48" w:rsidRDefault="006E2988" w:rsidP="006E2988">
            <w:pPr>
              <w:rPr>
                <w:rFonts w:cs="Times New Roman"/>
                <w:sz w:val="24"/>
                <w:szCs w:val="24"/>
              </w:rPr>
            </w:pPr>
          </w:p>
        </w:tc>
        <w:tc>
          <w:tcPr>
            <w:tcW w:w="2126" w:type="dxa"/>
          </w:tcPr>
          <w:p w:rsidR="006E2988" w:rsidRPr="003D5E48" w:rsidRDefault="006E2988" w:rsidP="006E2988">
            <w:pPr>
              <w:rPr>
                <w:rFonts w:cs="Times New Roman"/>
                <w:sz w:val="24"/>
                <w:szCs w:val="24"/>
              </w:rPr>
            </w:pPr>
          </w:p>
        </w:tc>
      </w:tr>
      <w:tr w:rsidR="003D5E48" w:rsidRPr="003D5E48" w:rsidTr="006566AC">
        <w:tc>
          <w:tcPr>
            <w:tcW w:w="704" w:type="dxa"/>
            <w:shd w:val="clear" w:color="auto" w:fill="auto"/>
            <w:vAlign w:val="center"/>
          </w:tcPr>
          <w:p w:rsidR="006E2988" w:rsidRPr="003D5E48" w:rsidRDefault="006E2988" w:rsidP="006E2988">
            <w:pPr>
              <w:pStyle w:val="ListParagraph"/>
              <w:numPr>
                <w:ilvl w:val="0"/>
                <w:numId w:val="32"/>
              </w:numPr>
              <w:jc w:val="center"/>
              <w:rPr>
                <w:sz w:val="24"/>
                <w:szCs w:val="24"/>
              </w:rPr>
            </w:pPr>
          </w:p>
        </w:tc>
        <w:tc>
          <w:tcPr>
            <w:tcW w:w="1276" w:type="dxa"/>
            <w:shd w:val="clear" w:color="auto" w:fill="auto"/>
            <w:vAlign w:val="center"/>
          </w:tcPr>
          <w:p w:rsidR="006E2988" w:rsidRPr="003D5E48" w:rsidRDefault="006E2988" w:rsidP="006E2988">
            <w:pPr>
              <w:jc w:val="center"/>
              <w:rPr>
                <w:sz w:val="26"/>
                <w:szCs w:val="26"/>
              </w:rPr>
            </w:pPr>
            <w:r w:rsidRPr="003D5E48">
              <w:rPr>
                <w:sz w:val="26"/>
                <w:szCs w:val="26"/>
              </w:rPr>
              <w:t>02/2012/</w:t>
            </w:r>
            <w:r w:rsidRPr="003D5E48">
              <w:rPr>
                <w:sz w:val="26"/>
                <w:szCs w:val="26"/>
              </w:rPr>
              <w:br/>
              <w:t>QĐ-UBND</w:t>
            </w:r>
          </w:p>
        </w:tc>
        <w:tc>
          <w:tcPr>
            <w:tcW w:w="1422" w:type="dxa"/>
            <w:shd w:val="clear" w:color="auto" w:fill="auto"/>
            <w:vAlign w:val="center"/>
          </w:tcPr>
          <w:p w:rsidR="006E2988" w:rsidRPr="003D5E48" w:rsidRDefault="006E2988" w:rsidP="006E2988">
            <w:pPr>
              <w:jc w:val="center"/>
              <w:rPr>
                <w:sz w:val="26"/>
                <w:szCs w:val="26"/>
              </w:rPr>
            </w:pPr>
            <w:r w:rsidRPr="003D5E48">
              <w:rPr>
                <w:sz w:val="26"/>
                <w:szCs w:val="26"/>
              </w:rPr>
              <w:t>17/1/2012</w:t>
            </w:r>
          </w:p>
        </w:tc>
        <w:tc>
          <w:tcPr>
            <w:tcW w:w="1418" w:type="dxa"/>
            <w:vAlign w:val="center"/>
          </w:tcPr>
          <w:p w:rsidR="006E2988" w:rsidRPr="003D5E48" w:rsidRDefault="006E2988" w:rsidP="006E2988">
            <w:pPr>
              <w:jc w:val="center"/>
              <w:rPr>
                <w:sz w:val="26"/>
                <w:szCs w:val="26"/>
              </w:rPr>
            </w:pPr>
            <w:r w:rsidRPr="003D5E48">
              <w:rPr>
                <w:sz w:val="26"/>
                <w:szCs w:val="26"/>
              </w:rPr>
              <w:t>27/1/2012</w:t>
            </w:r>
          </w:p>
        </w:tc>
        <w:tc>
          <w:tcPr>
            <w:tcW w:w="987" w:type="dxa"/>
            <w:vAlign w:val="center"/>
          </w:tcPr>
          <w:p w:rsidR="006E2988" w:rsidRPr="003D5E48" w:rsidRDefault="006E2988" w:rsidP="006E2988">
            <w:pPr>
              <w:spacing w:before="100" w:after="120"/>
              <w:rPr>
                <w:rFonts w:cs="Times New Roman"/>
                <w:spacing w:val="-10"/>
                <w:sz w:val="24"/>
                <w:szCs w:val="24"/>
              </w:rPr>
            </w:pPr>
          </w:p>
        </w:tc>
        <w:tc>
          <w:tcPr>
            <w:tcW w:w="3403" w:type="dxa"/>
            <w:vAlign w:val="center"/>
          </w:tcPr>
          <w:p w:rsidR="006E2988" w:rsidRPr="003D5E48" w:rsidRDefault="006E2988" w:rsidP="006E2988">
            <w:pPr>
              <w:spacing w:before="100" w:after="120"/>
              <w:rPr>
                <w:rFonts w:cs="Times New Roman"/>
                <w:spacing w:val="-10"/>
                <w:sz w:val="24"/>
                <w:szCs w:val="24"/>
              </w:rPr>
            </w:pPr>
            <w:r w:rsidRPr="003D5E48">
              <w:rPr>
                <w:rFonts w:cs="Times New Roman"/>
                <w:spacing w:val="-10"/>
                <w:sz w:val="24"/>
                <w:szCs w:val="24"/>
              </w:rPr>
              <w:t>Về việc sửa đổi Điều 3 Quyết định số 22/2011/QĐ-UBND ngày 18/8/2011; Điều 3 Quyết định số 23/2011/QĐ-UBND ngày 22/8/2011; Điều 3 Quyết định số 25/2011/QĐ-UBND ngày 05/09/2011 của UBND tỉnh Điện Biên</w:t>
            </w:r>
          </w:p>
        </w:tc>
        <w:tc>
          <w:tcPr>
            <w:tcW w:w="2835" w:type="dxa"/>
            <w:shd w:val="clear" w:color="auto" w:fill="auto"/>
            <w:vAlign w:val="center"/>
          </w:tcPr>
          <w:p w:rsidR="006E2988" w:rsidRPr="003D5E48" w:rsidRDefault="006E2988" w:rsidP="006E2988">
            <w:pPr>
              <w:spacing w:before="60" w:after="60"/>
              <w:rPr>
                <w:rFonts w:cs="Times New Roman"/>
                <w:sz w:val="24"/>
                <w:szCs w:val="24"/>
              </w:rPr>
            </w:pPr>
            <w:r w:rsidRPr="003D5E48">
              <w:rPr>
                <w:rFonts w:cs="Times New Roman"/>
                <w:sz w:val="24"/>
                <w:szCs w:val="24"/>
              </w:rPr>
              <w:t>Các căn cứ đã hết hiệu lực thi hành; các nội dung được sửa đổi đã hết hiệu lực thi hành.</w:t>
            </w:r>
          </w:p>
        </w:tc>
        <w:tc>
          <w:tcPr>
            <w:tcW w:w="1700" w:type="dxa"/>
          </w:tcPr>
          <w:p w:rsidR="006E2988" w:rsidRPr="003D5E48" w:rsidRDefault="006E2988" w:rsidP="006E2988">
            <w:pPr>
              <w:rPr>
                <w:rFonts w:cs="Times New Roman"/>
                <w:sz w:val="24"/>
                <w:szCs w:val="24"/>
              </w:rPr>
            </w:pPr>
          </w:p>
        </w:tc>
        <w:tc>
          <w:tcPr>
            <w:tcW w:w="2126" w:type="dxa"/>
          </w:tcPr>
          <w:p w:rsidR="006E2988" w:rsidRPr="003D5E48" w:rsidRDefault="006E2988" w:rsidP="006E2988">
            <w:pPr>
              <w:rPr>
                <w:rFonts w:cs="Times New Roman"/>
                <w:sz w:val="24"/>
                <w:szCs w:val="24"/>
              </w:rPr>
            </w:pPr>
          </w:p>
        </w:tc>
      </w:tr>
      <w:tr w:rsidR="003D5E48" w:rsidRPr="003D5E48" w:rsidTr="006566AC">
        <w:tc>
          <w:tcPr>
            <w:tcW w:w="704" w:type="dxa"/>
            <w:shd w:val="clear" w:color="auto" w:fill="auto"/>
            <w:vAlign w:val="center"/>
          </w:tcPr>
          <w:p w:rsidR="006E2988" w:rsidRPr="003D5E48" w:rsidRDefault="006E2988" w:rsidP="006E2988">
            <w:pPr>
              <w:pStyle w:val="ListParagraph"/>
              <w:numPr>
                <w:ilvl w:val="0"/>
                <w:numId w:val="32"/>
              </w:numPr>
              <w:jc w:val="center"/>
              <w:rPr>
                <w:sz w:val="24"/>
                <w:szCs w:val="24"/>
              </w:rPr>
            </w:pPr>
          </w:p>
        </w:tc>
        <w:tc>
          <w:tcPr>
            <w:tcW w:w="1276" w:type="dxa"/>
            <w:shd w:val="clear" w:color="auto" w:fill="auto"/>
            <w:vAlign w:val="center"/>
          </w:tcPr>
          <w:p w:rsidR="006E2988" w:rsidRPr="003D5E48" w:rsidRDefault="006E2988" w:rsidP="006E2988">
            <w:pPr>
              <w:jc w:val="center"/>
              <w:rPr>
                <w:sz w:val="26"/>
                <w:szCs w:val="26"/>
              </w:rPr>
            </w:pPr>
            <w:r w:rsidRPr="003D5E48">
              <w:rPr>
                <w:sz w:val="26"/>
                <w:szCs w:val="26"/>
              </w:rPr>
              <w:t>10/2014/</w:t>
            </w:r>
            <w:r w:rsidRPr="003D5E48">
              <w:rPr>
                <w:sz w:val="26"/>
                <w:szCs w:val="26"/>
              </w:rPr>
              <w:br/>
              <w:t>QĐ-UBND</w:t>
            </w:r>
          </w:p>
        </w:tc>
        <w:tc>
          <w:tcPr>
            <w:tcW w:w="1422" w:type="dxa"/>
            <w:shd w:val="clear" w:color="auto" w:fill="auto"/>
            <w:vAlign w:val="center"/>
          </w:tcPr>
          <w:p w:rsidR="006E2988" w:rsidRPr="003D5E48" w:rsidRDefault="006E2988" w:rsidP="006E2988">
            <w:pPr>
              <w:jc w:val="center"/>
              <w:rPr>
                <w:sz w:val="26"/>
                <w:szCs w:val="26"/>
              </w:rPr>
            </w:pPr>
            <w:r w:rsidRPr="003D5E48">
              <w:rPr>
                <w:sz w:val="26"/>
                <w:szCs w:val="26"/>
              </w:rPr>
              <w:t>22/5/2014</w:t>
            </w:r>
          </w:p>
        </w:tc>
        <w:tc>
          <w:tcPr>
            <w:tcW w:w="1418" w:type="dxa"/>
            <w:vAlign w:val="center"/>
          </w:tcPr>
          <w:p w:rsidR="006E2988" w:rsidRPr="003D5E48" w:rsidRDefault="006E2988" w:rsidP="006E2988">
            <w:pPr>
              <w:jc w:val="center"/>
              <w:rPr>
                <w:sz w:val="26"/>
                <w:szCs w:val="26"/>
              </w:rPr>
            </w:pPr>
            <w:r w:rsidRPr="003D5E48">
              <w:rPr>
                <w:sz w:val="26"/>
                <w:szCs w:val="26"/>
              </w:rPr>
              <w:t>1/6/2014</w:t>
            </w:r>
          </w:p>
        </w:tc>
        <w:tc>
          <w:tcPr>
            <w:tcW w:w="987" w:type="dxa"/>
            <w:vAlign w:val="center"/>
          </w:tcPr>
          <w:p w:rsidR="006E2988" w:rsidRPr="003D5E48" w:rsidRDefault="006E2988" w:rsidP="006E2988">
            <w:pPr>
              <w:spacing w:before="80" w:after="80"/>
              <w:rPr>
                <w:rFonts w:cs="Times New Roman"/>
                <w:sz w:val="24"/>
                <w:szCs w:val="24"/>
              </w:rPr>
            </w:pPr>
          </w:p>
        </w:tc>
        <w:tc>
          <w:tcPr>
            <w:tcW w:w="3403" w:type="dxa"/>
            <w:vAlign w:val="center"/>
          </w:tcPr>
          <w:p w:rsidR="006E2988" w:rsidRPr="003D5E48" w:rsidRDefault="006E2988" w:rsidP="006E2988">
            <w:pPr>
              <w:spacing w:before="80" w:after="80"/>
              <w:rPr>
                <w:rFonts w:cs="Times New Roman"/>
                <w:sz w:val="24"/>
                <w:szCs w:val="24"/>
              </w:rPr>
            </w:pPr>
            <w:r w:rsidRPr="003D5E48">
              <w:rPr>
                <w:rFonts w:cs="Times New Roman"/>
                <w:sz w:val="24"/>
                <w:szCs w:val="24"/>
              </w:rPr>
              <w:t xml:space="preserve">Quy định về việc lập dự toán, quản lý, sử dụng và quyết toán kinh phí thực hiện các hoạt động kiểm soát thủ tục hành chính trên địa bàn tỉnh Điện Biên. </w:t>
            </w:r>
          </w:p>
        </w:tc>
        <w:tc>
          <w:tcPr>
            <w:tcW w:w="2835" w:type="dxa"/>
            <w:shd w:val="clear" w:color="auto" w:fill="auto"/>
            <w:vAlign w:val="center"/>
          </w:tcPr>
          <w:p w:rsidR="006E2988" w:rsidRPr="003D5E48" w:rsidRDefault="006E2988" w:rsidP="006E2988">
            <w:pPr>
              <w:spacing w:before="120" w:after="120"/>
              <w:rPr>
                <w:rFonts w:cs="Times New Roman"/>
                <w:sz w:val="24"/>
                <w:szCs w:val="24"/>
              </w:rPr>
            </w:pPr>
            <w:r w:rsidRPr="003D5E48">
              <w:rPr>
                <w:rFonts w:cs="Times New Roman"/>
                <w:sz w:val="24"/>
                <w:szCs w:val="24"/>
              </w:rPr>
              <w:t xml:space="preserve">3/7 căn cứ đã hết hiệu lực; một số nội dung không còn phù hợp; nội dung chi đã được thay thế bằng các văn bản khác. </w:t>
            </w:r>
          </w:p>
        </w:tc>
        <w:tc>
          <w:tcPr>
            <w:tcW w:w="1700" w:type="dxa"/>
          </w:tcPr>
          <w:p w:rsidR="006E2988" w:rsidRPr="003D5E48" w:rsidRDefault="006E2988" w:rsidP="006E2988">
            <w:pPr>
              <w:rPr>
                <w:rFonts w:cs="Times New Roman"/>
                <w:sz w:val="24"/>
                <w:szCs w:val="24"/>
              </w:rPr>
            </w:pPr>
          </w:p>
        </w:tc>
        <w:tc>
          <w:tcPr>
            <w:tcW w:w="2126" w:type="dxa"/>
          </w:tcPr>
          <w:p w:rsidR="006E2988" w:rsidRPr="003D5E48" w:rsidRDefault="006E2988" w:rsidP="006E2988">
            <w:pPr>
              <w:rPr>
                <w:rFonts w:cs="Times New Roman"/>
                <w:sz w:val="24"/>
                <w:szCs w:val="24"/>
              </w:rPr>
            </w:pPr>
          </w:p>
        </w:tc>
      </w:tr>
      <w:tr w:rsidR="003D5E48" w:rsidRPr="003D5E48" w:rsidTr="006566AC">
        <w:tc>
          <w:tcPr>
            <w:tcW w:w="704" w:type="dxa"/>
            <w:shd w:val="clear" w:color="auto" w:fill="auto"/>
            <w:vAlign w:val="center"/>
          </w:tcPr>
          <w:p w:rsidR="006E2988" w:rsidRPr="003D5E48" w:rsidRDefault="006E2988" w:rsidP="006E2988">
            <w:pPr>
              <w:pStyle w:val="ListParagraph"/>
              <w:numPr>
                <w:ilvl w:val="0"/>
                <w:numId w:val="32"/>
              </w:numPr>
              <w:jc w:val="center"/>
              <w:rPr>
                <w:sz w:val="24"/>
                <w:szCs w:val="24"/>
              </w:rPr>
            </w:pPr>
          </w:p>
        </w:tc>
        <w:tc>
          <w:tcPr>
            <w:tcW w:w="1276" w:type="dxa"/>
            <w:shd w:val="clear" w:color="auto" w:fill="auto"/>
            <w:vAlign w:val="center"/>
          </w:tcPr>
          <w:p w:rsidR="006E2988" w:rsidRPr="003D5E48" w:rsidRDefault="006E2988" w:rsidP="006E2988">
            <w:pPr>
              <w:jc w:val="center"/>
              <w:rPr>
                <w:sz w:val="26"/>
                <w:szCs w:val="26"/>
              </w:rPr>
            </w:pPr>
            <w:r w:rsidRPr="003D5E48">
              <w:rPr>
                <w:sz w:val="26"/>
                <w:szCs w:val="26"/>
              </w:rPr>
              <w:t>09/2019</w:t>
            </w:r>
            <w:r w:rsidRPr="003D5E48">
              <w:rPr>
                <w:sz w:val="26"/>
                <w:szCs w:val="26"/>
              </w:rPr>
              <w:br/>
              <w:t>QĐ-UBND</w:t>
            </w:r>
          </w:p>
        </w:tc>
        <w:tc>
          <w:tcPr>
            <w:tcW w:w="1422" w:type="dxa"/>
            <w:shd w:val="clear" w:color="auto" w:fill="auto"/>
            <w:vAlign w:val="center"/>
          </w:tcPr>
          <w:p w:rsidR="006E2988" w:rsidRPr="003D5E48" w:rsidRDefault="006E2988" w:rsidP="006E2988">
            <w:pPr>
              <w:jc w:val="center"/>
              <w:rPr>
                <w:sz w:val="26"/>
                <w:szCs w:val="26"/>
              </w:rPr>
            </w:pPr>
            <w:r w:rsidRPr="003D5E48">
              <w:rPr>
                <w:sz w:val="26"/>
                <w:szCs w:val="26"/>
              </w:rPr>
              <w:t>1/1/2019</w:t>
            </w:r>
          </w:p>
        </w:tc>
        <w:tc>
          <w:tcPr>
            <w:tcW w:w="1418" w:type="dxa"/>
            <w:vAlign w:val="center"/>
          </w:tcPr>
          <w:p w:rsidR="006E2988" w:rsidRPr="003D5E48" w:rsidRDefault="006E2988" w:rsidP="006E2988">
            <w:pPr>
              <w:jc w:val="center"/>
              <w:rPr>
                <w:sz w:val="26"/>
                <w:szCs w:val="26"/>
              </w:rPr>
            </w:pPr>
            <w:r w:rsidRPr="003D5E48">
              <w:rPr>
                <w:sz w:val="26"/>
                <w:szCs w:val="26"/>
              </w:rPr>
              <w:t>11/2/2019</w:t>
            </w:r>
          </w:p>
        </w:tc>
        <w:tc>
          <w:tcPr>
            <w:tcW w:w="987" w:type="dxa"/>
            <w:vAlign w:val="center"/>
          </w:tcPr>
          <w:p w:rsidR="006E2988" w:rsidRPr="003D5E48" w:rsidRDefault="006E2988" w:rsidP="006E2988">
            <w:pPr>
              <w:spacing w:before="120" w:after="120"/>
              <w:rPr>
                <w:rFonts w:cs="Times New Roman"/>
                <w:sz w:val="24"/>
                <w:szCs w:val="24"/>
              </w:rPr>
            </w:pPr>
          </w:p>
        </w:tc>
        <w:tc>
          <w:tcPr>
            <w:tcW w:w="3403" w:type="dxa"/>
            <w:vAlign w:val="center"/>
          </w:tcPr>
          <w:p w:rsidR="006E2988" w:rsidRPr="003D5E48" w:rsidRDefault="006E2988" w:rsidP="006E2988">
            <w:pPr>
              <w:spacing w:before="120" w:after="120"/>
              <w:rPr>
                <w:rFonts w:cs="Times New Roman"/>
                <w:sz w:val="24"/>
                <w:szCs w:val="24"/>
              </w:rPr>
            </w:pPr>
            <w:r w:rsidRPr="003D5E48">
              <w:rPr>
                <w:rFonts w:cs="Times New Roman"/>
                <w:sz w:val="24"/>
                <w:szCs w:val="24"/>
              </w:rPr>
              <w:t>Ban hành Quy định về việc cưỡng chế thi hành quyết định giải quyết tranh chấp đất đai trên địa bàn tỉnh Điện Biên</w:t>
            </w:r>
          </w:p>
        </w:tc>
        <w:tc>
          <w:tcPr>
            <w:tcW w:w="2835" w:type="dxa"/>
            <w:shd w:val="clear" w:color="auto" w:fill="auto"/>
          </w:tcPr>
          <w:p w:rsidR="006E2988" w:rsidRPr="003D5E48" w:rsidRDefault="006E2988" w:rsidP="006E2988">
            <w:pPr>
              <w:spacing w:before="120" w:after="120"/>
              <w:rPr>
                <w:rFonts w:cs="Times New Roman"/>
                <w:sz w:val="24"/>
                <w:szCs w:val="24"/>
              </w:rPr>
            </w:pPr>
            <w:r w:rsidRPr="003D5E48">
              <w:rPr>
                <w:rFonts w:cs="Times New Roman"/>
                <w:spacing w:val="-6"/>
                <w:sz w:val="24"/>
                <w:szCs w:val="24"/>
              </w:rPr>
              <w:t>4/4 căn cứ đã bị thay thế, hết hiệu lực thi hành, sửa đổi, bổ sung</w:t>
            </w:r>
            <w:r w:rsidRPr="003D5E48">
              <w:rPr>
                <w:rFonts w:cs="Times New Roman"/>
                <w:spacing w:val="-4"/>
                <w:sz w:val="24"/>
                <w:szCs w:val="24"/>
              </w:rPr>
              <w:t>; nội dung không còn phù hợp với thực tiễn do Luật Đất đai năm 2013 và các Nghị định hướng dẫn thi hành đã hết hiệu lực.</w:t>
            </w:r>
          </w:p>
        </w:tc>
        <w:tc>
          <w:tcPr>
            <w:tcW w:w="1700" w:type="dxa"/>
          </w:tcPr>
          <w:p w:rsidR="006E2988" w:rsidRPr="003D5E48" w:rsidRDefault="006E2988" w:rsidP="006E2988">
            <w:pPr>
              <w:rPr>
                <w:rFonts w:cs="Times New Roman"/>
                <w:sz w:val="24"/>
                <w:szCs w:val="24"/>
              </w:rPr>
            </w:pPr>
          </w:p>
        </w:tc>
        <w:tc>
          <w:tcPr>
            <w:tcW w:w="2126" w:type="dxa"/>
          </w:tcPr>
          <w:p w:rsidR="006E2988" w:rsidRPr="003D5E48" w:rsidRDefault="006E2988" w:rsidP="006E2988">
            <w:pPr>
              <w:rPr>
                <w:rFonts w:cs="Times New Roman"/>
                <w:sz w:val="24"/>
                <w:szCs w:val="24"/>
              </w:rPr>
            </w:pPr>
          </w:p>
        </w:tc>
      </w:tr>
      <w:tr w:rsidR="003D5E48" w:rsidRPr="003D5E48" w:rsidTr="006566AC">
        <w:tc>
          <w:tcPr>
            <w:tcW w:w="704" w:type="dxa"/>
            <w:shd w:val="clear" w:color="auto" w:fill="auto"/>
            <w:vAlign w:val="center"/>
          </w:tcPr>
          <w:p w:rsidR="006E2988" w:rsidRPr="003D5E48" w:rsidRDefault="006E2988" w:rsidP="006E2988">
            <w:pPr>
              <w:pStyle w:val="ListParagraph"/>
              <w:numPr>
                <w:ilvl w:val="0"/>
                <w:numId w:val="32"/>
              </w:numPr>
              <w:jc w:val="center"/>
              <w:rPr>
                <w:sz w:val="24"/>
                <w:szCs w:val="24"/>
              </w:rPr>
            </w:pPr>
          </w:p>
        </w:tc>
        <w:tc>
          <w:tcPr>
            <w:tcW w:w="1276" w:type="dxa"/>
            <w:shd w:val="clear" w:color="auto" w:fill="auto"/>
            <w:vAlign w:val="center"/>
          </w:tcPr>
          <w:p w:rsidR="006E2988" w:rsidRPr="003D5E48" w:rsidRDefault="006E2988" w:rsidP="006E2988">
            <w:pPr>
              <w:jc w:val="center"/>
              <w:rPr>
                <w:sz w:val="26"/>
                <w:szCs w:val="26"/>
              </w:rPr>
            </w:pPr>
            <w:r w:rsidRPr="003D5E48">
              <w:rPr>
                <w:sz w:val="26"/>
                <w:szCs w:val="26"/>
              </w:rPr>
              <w:t>01/2021/</w:t>
            </w:r>
            <w:r w:rsidRPr="003D5E48">
              <w:rPr>
                <w:sz w:val="26"/>
                <w:szCs w:val="26"/>
              </w:rPr>
              <w:br/>
              <w:t>QĐ-UBND</w:t>
            </w:r>
          </w:p>
        </w:tc>
        <w:tc>
          <w:tcPr>
            <w:tcW w:w="1422" w:type="dxa"/>
            <w:shd w:val="clear" w:color="auto" w:fill="auto"/>
            <w:vAlign w:val="center"/>
          </w:tcPr>
          <w:p w:rsidR="006E2988" w:rsidRPr="003D5E48" w:rsidRDefault="006E2988" w:rsidP="006E2988">
            <w:pPr>
              <w:jc w:val="center"/>
              <w:rPr>
                <w:sz w:val="26"/>
                <w:szCs w:val="26"/>
              </w:rPr>
            </w:pPr>
            <w:r w:rsidRPr="003D5E48">
              <w:rPr>
                <w:sz w:val="26"/>
                <w:szCs w:val="26"/>
              </w:rPr>
              <w:t>8/1/2021</w:t>
            </w:r>
          </w:p>
        </w:tc>
        <w:tc>
          <w:tcPr>
            <w:tcW w:w="1418" w:type="dxa"/>
            <w:vAlign w:val="center"/>
          </w:tcPr>
          <w:p w:rsidR="006E2988" w:rsidRPr="003D5E48" w:rsidRDefault="006E2988" w:rsidP="006E2988">
            <w:pPr>
              <w:jc w:val="center"/>
              <w:rPr>
                <w:sz w:val="26"/>
                <w:szCs w:val="26"/>
              </w:rPr>
            </w:pPr>
            <w:r w:rsidRPr="003D5E48">
              <w:rPr>
                <w:sz w:val="26"/>
                <w:szCs w:val="26"/>
              </w:rPr>
              <w:t>18/1/2021</w:t>
            </w:r>
          </w:p>
        </w:tc>
        <w:tc>
          <w:tcPr>
            <w:tcW w:w="987" w:type="dxa"/>
            <w:vAlign w:val="center"/>
          </w:tcPr>
          <w:p w:rsidR="006E2988" w:rsidRPr="003D5E48" w:rsidRDefault="006E2988" w:rsidP="006E2988">
            <w:pPr>
              <w:spacing w:before="120" w:after="120"/>
              <w:rPr>
                <w:rFonts w:cs="Times New Roman"/>
                <w:sz w:val="24"/>
                <w:szCs w:val="24"/>
              </w:rPr>
            </w:pPr>
          </w:p>
        </w:tc>
        <w:tc>
          <w:tcPr>
            <w:tcW w:w="3403" w:type="dxa"/>
            <w:vAlign w:val="center"/>
          </w:tcPr>
          <w:p w:rsidR="006E2988" w:rsidRPr="003D5E48" w:rsidRDefault="006E2988" w:rsidP="006E2988">
            <w:pPr>
              <w:spacing w:before="120" w:after="120"/>
              <w:rPr>
                <w:rFonts w:cs="Times New Roman"/>
                <w:sz w:val="24"/>
                <w:szCs w:val="24"/>
              </w:rPr>
            </w:pPr>
            <w:r w:rsidRPr="003D5E48">
              <w:rPr>
                <w:rFonts w:cs="Times New Roman"/>
                <w:sz w:val="24"/>
                <w:szCs w:val="24"/>
              </w:rPr>
              <w:t>Quy định về điều kiện, tiêu chuẩn đối với chức danh Trưởng, Phó trưởng phòng và tương đương; Đội trưởng, Đội phó Đội thanh tra giao thông thuộc Sở Giao thông vận tải tỉnh Điện Biên.</w:t>
            </w:r>
          </w:p>
        </w:tc>
        <w:tc>
          <w:tcPr>
            <w:tcW w:w="2835" w:type="dxa"/>
            <w:shd w:val="clear" w:color="auto" w:fill="auto"/>
          </w:tcPr>
          <w:p w:rsidR="006E2988" w:rsidRPr="003D5E48" w:rsidRDefault="006E2988" w:rsidP="006E2988">
            <w:pPr>
              <w:spacing w:before="120" w:after="120"/>
              <w:rPr>
                <w:rFonts w:cs="Times New Roman"/>
                <w:sz w:val="24"/>
                <w:szCs w:val="24"/>
              </w:rPr>
            </w:pPr>
            <w:r w:rsidRPr="003D5E48">
              <w:rPr>
                <w:rFonts w:cs="Times New Roman"/>
                <w:sz w:val="24"/>
                <w:szCs w:val="24"/>
              </w:rPr>
              <w:t>Các căn cứ đã hết hiệu lực, được sửa đổi, bổ sung; Sở Giao thông Vận tải đã kết thúc hoạt động.</w:t>
            </w:r>
          </w:p>
        </w:tc>
        <w:tc>
          <w:tcPr>
            <w:tcW w:w="1700" w:type="dxa"/>
          </w:tcPr>
          <w:p w:rsidR="006E2988" w:rsidRPr="003D5E48" w:rsidRDefault="006E2988" w:rsidP="006E2988">
            <w:pPr>
              <w:rPr>
                <w:rFonts w:cs="Times New Roman"/>
                <w:sz w:val="24"/>
                <w:szCs w:val="24"/>
              </w:rPr>
            </w:pPr>
          </w:p>
        </w:tc>
        <w:tc>
          <w:tcPr>
            <w:tcW w:w="2126" w:type="dxa"/>
          </w:tcPr>
          <w:p w:rsidR="006E2988" w:rsidRPr="003D5E48" w:rsidRDefault="006E2988" w:rsidP="006E2988">
            <w:pPr>
              <w:rPr>
                <w:rFonts w:cs="Times New Roman"/>
                <w:sz w:val="24"/>
                <w:szCs w:val="24"/>
              </w:rPr>
            </w:pPr>
          </w:p>
        </w:tc>
      </w:tr>
      <w:tr w:rsidR="003D5E48" w:rsidRPr="003D5E48" w:rsidTr="006566AC">
        <w:tc>
          <w:tcPr>
            <w:tcW w:w="704" w:type="dxa"/>
            <w:shd w:val="clear" w:color="auto" w:fill="auto"/>
            <w:vAlign w:val="center"/>
          </w:tcPr>
          <w:p w:rsidR="006E2988" w:rsidRPr="003D5E48" w:rsidRDefault="006E2988" w:rsidP="006E2988">
            <w:pPr>
              <w:pStyle w:val="ListParagraph"/>
              <w:numPr>
                <w:ilvl w:val="0"/>
                <w:numId w:val="32"/>
              </w:numPr>
              <w:jc w:val="center"/>
              <w:rPr>
                <w:sz w:val="24"/>
                <w:szCs w:val="24"/>
              </w:rPr>
            </w:pPr>
          </w:p>
        </w:tc>
        <w:tc>
          <w:tcPr>
            <w:tcW w:w="1276" w:type="dxa"/>
            <w:shd w:val="clear" w:color="auto" w:fill="auto"/>
            <w:vAlign w:val="center"/>
          </w:tcPr>
          <w:p w:rsidR="006E2988" w:rsidRPr="003D5E48" w:rsidRDefault="006E2988" w:rsidP="006E2988">
            <w:pPr>
              <w:jc w:val="center"/>
              <w:rPr>
                <w:sz w:val="26"/>
                <w:szCs w:val="26"/>
              </w:rPr>
            </w:pPr>
            <w:r w:rsidRPr="003D5E48">
              <w:rPr>
                <w:sz w:val="26"/>
                <w:szCs w:val="26"/>
              </w:rPr>
              <w:t>03/2022/</w:t>
            </w:r>
            <w:r w:rsidRPr="003D5E48">
              <w:rPr>
                <w:sz w:val="26"/>
                <w:szCs w:val="26"/>
              </w:rPr>
              <w:br/>
              <w:t>QĐ-UBND</w:t>
            </w:r>
          </w:p>
        </w:tc>
        <w:tc>
          <w:tcPr>
            <w:tcW w:w="1422" w:type="dxa"/>
            <w:shd w:val="clear" w:color="auto" w:fill="auto"/>
            <w:vAlign w:val="center"/>
          </w:tcPr>
          <w:p w:rsidR="006E2988" w:rsidRPr="003D5E48" w:rsidRDefault="006E2988" w:rsidP="006E2988">
            <w:pPr>
              <w:jc w:val="center"/>
              <w:rPr>
                <w:sz w:val="26"/>
                <w:szCs w:val="26"/>
              </w:rPr>
            </w:pPr>
            <w:r w:rsidRPr="003D5E48">
              <w:rPr>
                <w:sz w:val="26"/>
                <w:szCs w:val="26"/>
              </w:rPr>
              <w:t>10/1/2022</w:t>
            </w:r>
          </w:p>
        </w:tc>
        <w:tc>
          <w:tcPr>
            <w:tcW w:w="1418" w:type="dxa"/>
            <w:vAlign w:val="center"/>
          </w:tcPr>
          <w:p w:rsidR="006E2988" w:rsidRPr="003D5E48" w:rsidRDefault="006E2988" w:rsidP="006E2988">
            <w:pPr>
              <w:jc w:val="center"/>
              <w:rPr>
                <w:sz w:val="26"/>
                <w:szCs w:val="26"/>
              </w:rPr>
            </w:pPr>
            <w:r w:rsidRPr="003D5E48">
              <w:rPr>
                <w:sz w:val="26"/>
                <w:szCs w:val="26"/>
              </w:rPr>
              <w:t>22/1/2022</w:t>
            </w:r>
          </w:p>
        </w:tc>
        <w:tc>
          <w:tcPr>
            <w:tcW w:w="987" w:type="dxa"/>
            <w:vAlign w:val="center"/>
          </w:tcPr>
          <w:p w:rsidR="006E2988" w:rsidRPr="003D5E48" w:rsidRDefault="006E2988" w:rsidP="006E2988">
            <w:pPr>
              <w:spacing w:before="120" w:after="120"/>
              <w:rPr>
                <w:rFonts w:cs="Times New Roman"/>
                <w:spacing w:val="-6"/>
                <w:sz w:val="24"/>
                <w:szCs w:val="24"/>
              </w:rPr>
            </w:pPr>
          </w:p>
        </w:tc>
        <w:tc>
          <w:tcPr>
            <w:tcW w:w="3403" w:type="dxa"/>
            <w:vAlign w:val="center"/>
          </w:tcPr>
          <w:p w:rsidR="006E2988" w:rsidRPr="003D5E48" w:rsidRDefault="006E2988" w:rsidP="006E2988">
            <w:pPr>
              <w:spacing w:before="120" w:after="120"/>
              <w:rPr>
                <w:rFonts w:cs="Times New Roman"/>
                <w:spacing w:val="-6"/>
                <w:sz w:val="24"/>
                <w:szCs w:val="24"/>
              </w:rPr>
            </w:pPr>
            <w:r w:rsidRPr="003D5E48">
              <w:rPr>
                <w:rFonts w:cs="Times New Roman"/>
                <w:spacing w:val="-6"/>
                <w:sz w:val="24"/>
                <w:szCs w:val="24"/>
              </w:rPr>
              <w:t>Quy định tiêu chuẩn chức danh lãnh đạo, quản lý các phòng, đơn vị thuộcSở Nông nghiệp và Phát triển nông thôn; Phòng Nông nghiệp và Phát triển nông thôn thuộc Ủy ban nhân dân cấp huyện; Lãnh đạo phụ trách lĩnh vực nông nghiệp của Phòng Kinh tế thuộc Ủy ban nhân dân thị xã, thành phố thuộc tỉnh</w:t>
            </w:r>
          </w:p>
        </w:tc>
        <w:tc>
          <w:tcPr>
            <w:tcW w:w="2835" w:type="dxa"/>
            <w:shd w:val="clear" w:color="auto" w:fill="auto"/>
            <w:vAlign w:val="center"/>
          </w:tcPr>
          <w:p w:rsidR="006E2988" w:rsidRPr="003D5E48" w:rsidRDefault="006E2988" w:rsidP="006E2988">
            <w:pPr>
              <w:spacing w:before="120" w:after="120"/>
              <w:rPr>
                <w:rFonts w:cs="Times New Roman"/>
                <w:spacing w:val="-6"/>
                <w:sz w:val="24"/>
                <w:szCs w:val="24"/>
              </w:rPr>
            </w:pPr>
            <w:r w:rsidRPr="003D5E48">
              <w:rPr>
                <w:rFonts w:cs="Times New Roman"/>
                <w:sz w:val="24"/>
                <w:szCs w:val="24"/>
              </w:rPr>
              <w:t>Các căn cứ đã hết hiệu lực, sửa đổi, bổ sung; Sở Nông nghiệp PTNT đã kết thúc hoạt động</w:t>
            </w:r>
          </w:p>
        </w:tc>
        <w:tc>
          <w:tcPr>
            <w:tcW w:w="1700" w:type="dxa"/>
          </w:tcPr>
          <w:p w:rsidR="006E2988" w:rsidRPr="003D5E48" w:rsidRDefault="006E2988" w:rsidP="006E2988">
            <w:pPr>
              <w:rPr>
                <w:rFonts w:cs="Times New Roman"/>
                <w:sz w:val="24"/>
                <w:szCs w:val="24"/>
              </w:rPr>
            </w:pPr>
          </w:p>
        </w:tc>
        <w:tc>
          <w:tcPr>
            <w:tcW w:w="2126" w:type="dxa"/>
          </w:tcPr>
          <w:p w:rsidR="006E2988" w:rsidRPr="003D5E48" w:rsidRDefault="006E2988" w:rsidP="006E2988">
            <w:pPr>
              <w:rPr>
                <w:rFonts w:cs="Times New Roman"/>
                <w:sz w:val="24"/>
                <w:szCs w:val="24"/>
              </w:rPr>
            </w:pPr>
          </w:p>
        </w:tc>
      </w:tr>
      <w:tr w:rsidR="003D5E48" w:rsidRPr="003D5E48" w:rsidTr="006566AC">
        <w:tc>
          <w:tcPr>
            <w:tcW w:w="704" w:type="dxa"/>
            <w:shd w:val="clear" w:color="auto" w:fill="auto"/>
            <w:vAlign w:val="center"/>
          </w:tcPr>
          <w:p w:rsidR="006E2988" w:rsidRPr="003D5E48" w:rsidRDefault="006E2988" w:rsidP="006E2988">
            <w:pPr>
              <w:pStyle w:val="ListParagraph"/>
              <w:numPr>
                <w:ilvl w:val="0"/>
                <w:numId w:val="32"/>
              </w:numPr>
              <w:jc w:val="center"/>
              <w:rPr>
                <w:sz w:val="24"/>
                <w:szCs w:val="24"/>
              </w:rPr>
            </w:pPr>
          </w:p>
        </w:tc>
        <w:tc>
          <w:tcPr>
            <w:tcW w:w="1276" w:type="dxa"/>
            <w:shd w:val="clear" w:color="auto" w:fill="auto"/>
            <w:vAlign w:val="center"/>
          </w:tcPr>
          <w:p w:rsidR="006E2988" w:rsidRPr="003D5E48" w:rsidRDefault="006E2988" w:rsidP="006E2988">
            <w:pPr>
              <w:jc w:val="center"/>
              <w:rPr>
                <w:sz w:val="26"/>
                <w:szCs w:val="26"/>
              </w:rPr>
            </w:pPr>
            <w:r w:rsidRPr="003D5E48">
              <w:rPr>
                <w:sz w:val="26"/>
                <w:szCs w:val="26"/>
              </w:rPr>
              <w:t>08/2022/</w:t>
            </w:r>
            <w:r w:rsidRPr="003D5E48">
              <w:rPr>
                <w:sz w:val="26"/>
                <w:szCs w:val="26"/>
              </w:rPr>
              <w:br/>
              <w:t>QĐ-UBND</w:t>
            </w:r>
          </w:p>
        </w:tc>
        <w:tc>
          <w:tcPr>
            <w:tcW w:w="1422" w:type="dxa"/>
            <w:shd w:val="clear" w:color="auto" w:fill="auto"/>
            <w:vAlign w:val="center"/>
          </w:tcPr>
          <w:p w:rsidR="006E2988" w:rsidRPr="003D5E48" w:rsidRDefault="006E2988" w:rsidP="006E2988">
            <w:pPr>
              <w:jc w:val="center"/>
              <w:rPr>
                <w:sz w:val="26"/>
                <w:szCs w:val="26"/>
              </w:rPr>
            </w:pPr>
            <w:r w:rsidRPr="003D5E48">
              <w:rPr>
                <w:sz w:val="26"/>
                <w:szCs w:val="26"/>
              </w:rPr>
              <w:t>4/4/2022</w:t>
            </w:r>
          </w:p>
        </w:tc>
        <w:tc>
          <w:tcPr>
            <w:tcW w:w="1418" w:type="dxa"/>
            <w:vAlign w:val="center"/>
          </w:tcPr>
          <w:p w:rsidR="006E2988" w:rsidRPr="003D5E48" w:rsidRDefault="006E2988" w:rsidP="006E2988">
            <w:pPr>
              <w:jc w:val="center"/>
              <w:rPr>
                <w:sz w:val="26"/>
                <w:szCs w:val="26"/>
              </w:rPr>
            </w:pPr>
            <w:r w:rsidRPr="003D5E48">
              <w:rPr>
                <w:sz w:val="26"/>
                <w:szCs w:val="26"/>
              </w:rPr>
              <w:t>15/4/2022</w:t>
            </w:r>
          </w:p>
        </w:tc>
        <w:tc>
          <w:tcPr>
            <w:tcW w:w="987" w:type="dxa"/>
            <w:vAlign w:val="center"/>
          </w:tcPr>
          <w:p w:rsidR="006E2988" w:rsidRPr="003D5E48" w:rsidRDefault="006E2988" w:rsidP="006E2988">
            <w:pPr>
              <w:spacing w:before="120" w:after="120"/>
              <w:rPr>
                <w:rFonts w:cs="Times New Roman"/>
                <w:sz w:val="24"/>
                <w:szCs w:val="24"/>
              </w:rPr>
            </w:pPr>
          </w:p>
        </w:tc>
        <w:tc>
          <w:tcPr>
            <w:tcW w:w="3403" w:type="dxa"/>
            <w:vAlign w:val="center"/>
          </w:tcPr>
          <w:p w:rsidR="006E2988" w:rsidRPr="003D5E48" w:rsidRDefault="006E2988" w:rsidP="006E2988">
            <w:pPr>
              <w:spacing w:before="120" w:after="120"/>
              <w:rPr>
                <w:rFonts w:cs="Times New Roman"/>
                <w:sz w:val="24"/>
                <w:szCs w:val="24"/>
              </w:rPr>
            </w:pPr>
            <w:r w:rsidRPr="003D5E48">
              <w:rPr>
                <w:rFonts w:cs="Times New Roman"/>
                <w:sz w:val="24"/>
                <w:szCs w:val="24"/>
              </w:rPr>
              <w:t>Ban hành Quy định về an toàn phòng cháy và chữa cháy đối với nhà ở hộ gia đình và nhà ở kết hợp sản xuất, kinh doanh trên địa bàn tỉnh Điện Biên.</w:t>
            </w:r>
          </w:p>
        </w:tc>
        <w:tc>
          <w:tcPr>
            <w:tcW w:w="2835" w:type="dxa"/>
            <w:shd w:val="clear" w:color="auto" w:fill="auto"/>
          </w:tcPr>
          <w:p w:rsidR="006E2988" w:rsidRPr="003D5E48" w:rsidRDefault="006E2988" w:rsidP="006E2988">
            <w:pPr>
              <w:spacing w:before="120" w:after="120"/>
              <w:rPr>
                <w:rFonts w:cs="Times New Roman"/>
                <w:sz w:val="24"/>
                <w:szCs w:val="24"/>
              </w:rPr>
            </w:pPr>
            <w:r w:rsidRPr="003D5E48">
              <w:rPr>
                <w:rFonts w:cs="Times New Roman"/>
                <w:sz w:val="24"/>
                <w:szCs w:val="24"/>
              </w:rPr>
              <w:t>Một số căn cứ đã được sửa đổi, bổ sung; nội dung văn bản  trùng lặp với nội dung của TCVN 13967:2024 của Bộ Khoa học Công nghệ, ban hành ngày 05/8/2024 áp dụng toàn quốc.</w:t>
            </w:r>
          </w:p>
        </w:tc>
        <w:tc>
          <w:tcPr>
            <w:tcW w:w="1700" w:type="dxa"/>
          </w:tcPr>
          <w:p w:rsidR="006E2988" w:rsidRPr="003D5E48" w:rsidRDefault="006E2988" w:rsidP="006E2988">
            <w:pPr>
              <w:rPr>
                <w:rFonts w:cs="Times New Roman"/>
                <w:sz w:val="24"/>
                <w:szCs w:val="24"/>
              </w:rPr>
            </w:pPr>
          </w:p>
        </w:tc>
        <w:tc>
          <w:tcPr>
            <w:tcW w:w="2126" w:type="dxa"/>
          </w:tcPr>
          <w:p w:rsidR="006E2988" w:rsidRPr="003D5E48" w:rsidRDefault="006E2988" w:rsidP="006E2988">
            <w:pPr>
              <w:rPr>
                <w:rFonts w:cs="Times New Roman"/>
                <w:sz w:val="24"/>
                <w:szCs w:val="24"/>
              </w:rPr>
            </w:pPr>
          </w:p>
        </w:tc>
      </w:tr>
      <w:tr w:rsidR="003D5E48" w:rsidRPr="003D5E48" w:rsidTr="006566AC">
        <w:tc>
          <w:tcPr>
            <w:tcW w:w="704" w:type="dxa"/>
            <w:shd w:val="clear" w:color="auto" w:fill="auto"/>
            <w:vAlign w:val="center"/>
          </w:tcPr>
          <w:p w:rsidR="006E2988" w:rsidRPr="003D5E48" w:rsidRDefault="006E2988" w:rsidP="006E2988">
            <w:pPr>
              <w:pStyle w:val="ListParagraph"/>
              <w:numPr>
                <w:ilvl w:val="0"/>
                <w:numId w:val="32"/>
              </w:numPr>
              <w:jc w:val="center"/>
              <w:rPr>
                <w:sz w:val="24"/>
                <w:szCs w:val="24"/>
              </w:rPr>
            </w:pPr>
          </w:p>
        </w:tc>
        <w:tc>
          <w:tcPr>
            <w:tcW w:w="1276" w:type="dxa"/>
            <w:shd w:val="clear" w:color="auto" w:fill="auto"/>
            <w:vAlign w:val="center"/>
          </w:tcPr>
          <w:p w:rsidR="006E2988" w:rsidRPr="003D5E48" w:rsidRDefault="006E2988" w:rsidP="006E2988">
            <w:pPr>
              <w:jc w:val="center"/>
              <w:rPr>
                <w:sz w:val="26"/>
                <w:szCs w:val="26"/>
              </w:rPr>
            </w:pPr>
            <w:r w:rsidRPr="003D5E48">
              <w:rPr>
                <w:sz w:val="26"/>
                <w:szCs w:val="26"/>
              </w:rPr>
              <w:t>36/2022/</w:t>
            </w:r>
            <w:r w:rsidRPr="003D5E48">
              <w:rPr>
                <w:sz w:val="26"/>
                <w:szCs w:val="26"/>
              </w:rPr>
              <w:br/>
              <w:t>QĐ-UBND</w:t>
            </w:r>
          </w:p>
        </w:tc>
        <w:tc>
          <w:tcPr>
            <w:tcW w:w="1422" w:type="dxa"/>
            <w:shd w:val="clear" w:color="auto" w:fill="auto"/>
            <w:vAlign w:val="center"/>
          </w:tcPr>
          <w:p w:rsidR="006E2988" w:rsidRPr="003D5E48" w:rsidRDefault="006E2988" w:rsidP="006E2988">
            <w:pPr>
              <w:jc w:val="center"/>
              <w:rPr>
                <w:sz w:val="26"/>
                <w:szCs w:val="26"/>
              </w:rPr>
            </w:pPr>
            <w:r w:rsidRPr="003D5E48">
              <w:rPr>
                <w:sz w:val="26"/>
                <w:szCs w:val="26"/>
              </w:rPr>
              <w:t>12/9/2022</w:t>
            </w:r>
          </w:p>
        </w:tc>
        <w:tc>
          <w:tcPr>
            <w:tcW w:w="1418" w:type="dxa"/>
            <w:vAlign w:val="center"/>
          </w:tcPr>
          <w:p w:rsidR="006E2988" w:rsidRPr="003D5E48" w:rsidRDefault="006E2988" w:rsidP="006E2988">
            <w:pPr>
              <w:jc w:val="center"/>
              <w:rPr>
                <w:sz w:val="26"/>
                <w:szCs w:val="26"/>
              </w:rPr>
            </w:pPr>
            <w:r w:rsidRPr="003D5E48">
              <w:rPr>
                <w:sz w:val="26"/>
                <w:szCs w:val="26"/>
              </w:rPr>
              <w:t>23/9/2022</w:t>
            </w:r>
          </w:p>
        </w:tc>
        <w:tc>
          <w:tcPr>
            <w:tcW w:w="987" w:type="dxa"/>
            <w:vAlign w:val="center"/>
          </w:tcPr>
          <w:p w:rsidR="006E2988" w:rsidRPr="003D5E48" w:rsidRDefault="006E2988" w:rsidP="006E2988">
            <w:pPr>
              <w:spacing w:before="120" w:after="120"/>
              <w:rPr>
                <w:rFonts w:cs="Times New Roman"/>
                <w:spacing w:val="-6"/>
                <w:sz w:val="24"/>
                <w:szCs w:val="24"/>
              </w:rPr>
            </w:pPr>
          </w:p>
        </w:tc>
        <w:tc>
          <w:tcPr>
            <w:tcW w:w="3403" w:type="dxa"/>
            <w:vAlign w:val="center"/>
          </w:tcPr>
          <w:p w:rsidR="006E2988" w:rsidRPr="003D5E48" w:rsidRDefault="006E2988" w:rsidP="006E2988">
            <w:pPr>
              <w:spacing w:before="120" w:after="120"/>
              <w:rPr>
                <w:rFonts w:cs="Times New Roman"/>
                <w:spacing w:val="-6"/>
                <w:sz w:val="24"/>
                <w:szCs w:val="24"/>
              </w:rPr>
            </w:pPr>
            <w:r w:rsidRPr="003D5E48">
              <w:rPr>
                <w:rFonts w:cs="Times New Roman"/>
                <w:spacing w:val="-6"/>
                <w:sz w:val="24"/>
                <w:szCs w:val="24"/>
              </w:rPr>
              <w:t>Sửa đổi, bổ sung một số điều của Quy định về việc cưỡng chế thi hành quyết định giải quyết tranh chấp đất đai trên địa bàn tỉnh Điện Biên ban hành kèm theo Quyết định số 09/2019/QĐ-UBND ngày 01 tháng 02 năm 2019 của Ủy ban nhân dân tỉnh ĐB</w:t>
            </w:r>
          </w:p>
        </w:tc>
        <w:tc>
          <w:tcPr>
            <w:tcW w:w="2835" w:type="dxa"/>
            <w:shd w:val="clear" w:color="auto" w:fill="auto"/>
            <w:vAlign w:val="center"/>
          </w:tcPr>
          <w:p w:rsidR="006E2988" w:rsidRPr="003D5E48" w:rsidRDefault="006E2988" w:rsidP="006E2988">
            <w:pPr>
              <w:spacing w:before="120" w:after="120"/>
              <w:rPr>
                <w:rFonts w:cs="Times New Roman"/>
                <w:spacing w:val="-6"/>
                <w:sz w:val="24"/>
                <w:szCs w:val="24"/>
              </w:rPr>
            </w:pPr>
            <w:r w:rsidRPr="003D5E48">
              <w:rPr>
                <w:rFonts w:cs="Times New Roman"/>
                <w:sz w:val="24"/>
                <w:szCs w:val="24"/>
              </w:rPr>
              <w:t>Các căn cứ đã hết hiệu lực, sửa đổi, bổ sung; đã kiến nghị</w:t>
            </w:r>
            <w:r w:rsidRPr="003D5E48">
              <w:rPr>
                <w:rFonts w:cs="Times New Roman"/>
                <w:spacing w:val="-6"/>
                <w:sz w:val="24"/>
                <w:szCs w:val="24"/>
              </w:rPr>
              <w:t xml:space="preserve"> bãi bỏ Quyết định 09/2019/QĐ-UBND.</w:t>
            </w:r>
          </w:p>
        </w:tc>
        <w:tc>
          <w:tcPr>
            <w:tcW w:w="1700" w:type="dxa"/>
          </w:tcPr>
          <w:p w:rsidR="006E2988" w:rsidRPr="003D5E48" w:rsidRDefault="006E2988" w:rsidP="006E2988">
            <w:pPr>
              <w:rPr>
                <w:rFonts w:cs="Times New Roman"/>
                <w:sz w:val="24"/>
                <w:szCs w:val="24"/>
              </w:rPr>
            </w:pPr>
          </w:p>
        </w:tc>
        <w:tc>
          <w:tcPr>
            <w:tcW w:w="2126" w:type="dxa"/>
          </w:tcPr>
          <w:p w:rsidR="006E2988" w:rsidRPr="003D5E48" w:rsidRDefault="006E2988" w:rsidP="006E2988">
            <w:pPr>
              <w:rPr>
                <w:rFonts w:cs="Times New Roman"/>
                <w:sz w:val="24"/>
                <w:szCs w:val="24"/>
              </w:rPr>
            </w:pPr>
          </w:p>
        </w:tc>
      </w:tr>
      <w:tr w:rsidR="003D5E48" w:rsidRPr="003D5E48" w:rsidTr="006566AC">
        <w:trPr>
          <w:trHeight w:val="498"/>
        </w:trPr>
        <w:tc>
          <w:tcPr>
            <w:tcW w:w="15871" w:type="dxa"/>
            <w:gridSpan w:val="9"/>
            <w:shd w:val="clear" w:color="auto" w:fill="auto"/>
            <w:vAlign w:val="center"/>
          </w:tcPr>
          <w:p w:rsidR="006E2988" w:rsidRPr="003D5E48" w:rsidRDefault="006E2988" w:rsidP="006E2988">
            <w:pPr>
              <w:rPr>
                <w:rFonts w:cs="Times New Roman"/>
                <w:b/>
                <w:sz w:val="24"/>
                <w:szCs w:val="24"/>
              </w:rPr>
            </w:pPr>
            <w:r w:rsidRPr="003D5E48">
              <w:rPr>
                <w:rFonts w:cs="Times New Roman"/>
                <w:b/>
                <w:sz w:val="24"/>
                <w:szCs w:val="24"/>
              </w:rPr>
              <w:t>4.3. Ban văn hoá - Xã hội</w:t>
            </w:r>
            <w:r w:rsidR="00406C61" w:rsidRPr="003D5E48">
              <w:rPr>
                <w:rFonts w:cs="Times New Roman"/>
                <w:b/>
                <w:sz w:val="24"/>
                <w:szCs w:val="24"/>
              </w:rPr>
              <w:t xml:space="preserve"> (4)</w:t>
            </w:r>
            <w:bookmarkStart w:id="2" w:name="_GoBack"/>
            <w:bookmarkEnd w:id="2"/>
          </w:p>
        </w:tc>
      </w:tr>
      <w:tr w:rsidR="003D5E48" w:rsidRPr="003D5E48" w:rsidTr="006566AC">
        <w:tc>
          <w:tcPr>
            <w:tcW w:w="704" w:type="dxa"/>
            <w:shd w:val="clear" w:color="auto" w:fill="auto"/>
            <w:vAlign w:val="center"/>
          </w:tcPr>
          <w:p w:rsidR="006E2988" w:rsidRPr="003D5E48" w:rsidRDefault="006E2988" w:rsidP="006E2988">
            <w:pPr>
              <w:pStyle w:val="ListParagraph"/>
              <w:numPr>
                <w:ilvl w:val="0"/>
                <w:numId w:val="32"/>
              </w:numPr>
              <w:jc w:val="center"/>
              <w:rPr>
                <w:sz w:val="24"/>
                <w:szCs w:val="24"/>
              </w:rPr>
            </w:pPr>
          </w:p>
        </w:tc>
        <w:tc>
          <w:tcPr>
            <w:tcW w:w="1276" w:type="dxa"/>
            <w:shd w:val="clear" w:color="auto" w:fill="auto"/>
            <w:vAlign w:val="center"/>
          </w:tcPr>
          <w:p w:rsidR="006E2988" w:rsidRPr="003D5E48" w:rsidRDefault="006E2988" w:rsidP="006E2988">
            <w:pPr>
              <w:spacing w:before="120" w:after="120"/>
              <w:jc w:val="center"/>
              <w:rPr>
                <w:rFonts w:eastAsia="Calibri" w:cs="Times New Roman"/>
                <w:sz w:val="24"/>
                <w:szCs w:val="24"/>
              </w:rPr>
            </w:pPr>
            <w:r w:rsidRPr="003D5E48">
              <w:rPr>
                <w:rFonts w:eastAsia="Calibri" w:cs="Times New Roman"/>
                <w:sz w:val="24"/>
                <w:szCs w:val="24"/>
              </w:rPr>
              <w:t>02/2016/</w:t>
            </w:r>
          </w:p>
          <w:p w:rsidR="006E2988" w:rsidRPr="003D5E48" w:rsidRDefault="006E2988" w:rsidP="006E2988">
            <w:pPr>
              <w:spacing w:before="120" w:after="120"/>
              <w:jc w:val="center"/>
              <w:rPr>
                <w:rFonts w:eastAsia="Calibri" w:cs="Times New Roman"/>
                <w:sz w:val="24"/>
                <w:szCs w:val="24"/>
              </w:rPr>
            </w:pPr>
            <w:r w:rsidRPr="003D5E48">
              <w:rPr>
                <w:rFonts w:eastAsia="Calibri" w:cs="Times New Roman"/>
                <w:sz w:val="24"/>
                <w:szCs w:val="24"/>
              </w:rPr>
              <w:t>QĐ-UBND</w:t>
            </w:r>
          </w:p>
        </w:tc>
        <w:tc>
          <w:tcPr>
            <w:tcW w:w="1422" w:type="dxa"/>
            <w:shd w:val="clear" w:color="auto" w:fill="auto"/>
            <w:vAlign w:val="center"/>
          </w:tcPr>
          <w:p w:rsidR="006E2988" w:rsidRPr="003D5E48" w:rsidRDefault="006E2988" w:rsidP="006E2988">
            <w:pPr>
              <w:spacing w:before="120" w:after="120"/>
              <w:jc w:val="center"/>
              <w:rPr>
                <w:rFonts w:eastAsia="Calibri" w:cs="Times New Roman"/>
                <w:sz w:val="24"/>
                <w:szCs w:val="24"/>
              </w:rPr>
            </w:pPr>
            <w:r w:rsidRPr="003D5E48">
              <w:rPr>
                <w:rFonts w:eastAsia="Calibri" w:cs="Times New Roman"/>
                <w:sz w:val="24"/>
                <w:szCs w:val="24"/>
              </w:rPr>
              <w:t>28/3/2016</w:t>
            </w:r>
          </w:p>
        </w:tc>
        <w:tc>
          <w:tcPr>
            <w:tcW w:w="1418" w:type="dxa"/>
            <w:vAlign w:val="center"/>
          </w:tcPr>
          <w:p w:rsidR="006E2988" w:rsidRPr="003D5E48" w:rsidRDefault="006E2988" w:rsidP="006E2988">
            <w:pPr>
              <w:tabs>
                <w:tab w:val="left" w:pos="2310"/>
              </w:tabs>
              <w:spacing w:before="120" w:after="120"/>
              <w:rPr>
                <w:rFonts w:eastAsia="Calibri" w:cs="Times New Roman"/>
                <w:sz w:val="24"/>
                <w:szCs w:val="24"/>
              </w:rPr>
            </w:pPr>
            <w:r w:rsidRPr="003D5E48">
              <w:rPr>
                <w:rFonts w:eastAsia="Calibri" w:cs="Times New Roman"/>
                <w:sz w:val="24"/>
                <w:szCs w:val="24"/>
              </w:rPr>
              <w:t>07/4/2016</w:t>
            </w:r>
          </w:p>
        </w:tc>
        <w:tc>
          <w:tcPr>
            <w:tcW w:w="987" w:type="dxa"/>
            <w:vAlign w:val="center"/>
          </w:tcPr>
          <w:p w:rsidR="006E2988" w:rsidRPr="003D5E48" w:rsidRDefault="006E2988" w:rsidP="006E2988">
            <w:pPr>
              <w:tabs>
                <w:tab w:val="left" w:pos="2310"/>
              </w:tabs>
              <w:spacing w:before="120" w:after="120"/>
              <w:rPr>
                <w:rFonts w:eastAsia="Calibri" w:cs="Times New Roman"/>
                <w:sz w:val="24"/>
                <w:szCs w:val="24"/>
              </w:rPr>
            </w:pPr>
          </w:p>
        </w:tc>
        <w:tc>
          <w:tcPr>
            <w:tcW w:w="3403" w:type="dxa"/>
            <w:vAlign w:val="center"/>
          </w:tcPr>
          <w:p w:rsidR="006E2988" w:rsidRPr="003D5E48" w:rsidRDefault="006E2988" w:rsidP="006E2988">
            <w:pPr>
              <w:tabs>
                <w:tab w:val="left" w:pos="2310"/>
              </w:tabs>
              <w:spacing w:before="120" w:after="120"/>
              <w:rPr>
                <w:rFonts w:eastAsia="Calibri" w:cs="Times New Roman"/>
                <w:sz w:val="24"/>
                <w:szCs w:val="24"/>
              </w:rPr>
            </w:pPr>
            <w:r w:rsidRPr="003D5E48">
              <w:rPr>
                <w:rFonts w:eastAsia="Calibri" w:cs="Times New Roman"/>
                <w:sz w:val="24"/>
                <w:szCs w:val="24"/>
              </w:rPr>
              <w:t>Ban hành Quy chế quản lý và sử dụng chỉ dẫn địa lý "Điện Biên" dùng cho sản phẩm gạo Bắc thơm số 7 và IR64 của tỉnh Điện Biên</w:t>
            </w:r>
          </w:p>
        </w:tc>
        <w:tc>
          <w:tcPr>
            <w:tcW w:w="2835" w:type="dxa"/>
            <w:shd w:val="clear" w:color="auto" w:fill="auto"/>
            <w:vAlign w:val="center"/>
          </w:tcPr>
          <w:p w:rsidR="006E2988" w:rsidRPr="003D5E48" w:rsidRDefault="006E2988" w:rsidP="006E2988">
            <w:pPr>
              <w:tabs>
                <w:tab w:val="left" w:pos="2310"/>
              </w:tabs>
              <w:spacing w:before="120" w:after="120"/>
              <w:rPr>
                <w:rFonts w:eastAsia="Calibri" w:cs="Times New Roman"/>
                <w:sz w:val="24"/>
                <w:szCs w:val="24"/>
              </w:rPr>
            </w:pPr>
            <w:r w:rsidRPr="003D5E48">
              <w:rPr>
                <w:rFonts w:eastAsia="Calibri" w:cs="Times New Roman"/>
                <w:sz w:val="24"/>
                <w:szCs w:val="24"/>
              </w:rPr>
              <w:t>Các căn cứ pháp lý đã được sử đổi và thay thế, nội dung không còn phù hợp</w:t>
            </w:r>
          </w:p>
        </w:tc>
        <w:tc>
          <w:tcPr>
            <w:tcW w:w="1700" w:type="dxa"/>
          </w:tcPr>
          <w:p w:rsidR="006E2988" w:rsidRPr="003D5E48" w:rsidRDefault="006E2988" w:rsidP="006E2988">
            <w:pPr>
              <w:rPr>
                <w:rFonts w:cs="Times New Roman"/>
                <w:sz w:val="24"/>
                <w:szCs w:val="24"/>
              </w:rPr>
            </w:pPr>
          </w:p>
        </w:tc>
        <w:tc>
          <w:tcPr>
            <w:tcW w:w="2126" w:type="dxa"/>
          </w:tcPr>
          <w:p w:rsidR="006E2988" w:rsidRPr="003D5E48" w:rsidRDefault="006E2988" w:rsidP="006E2988">
            <w:pPr>
              <w:rPr>
                <w:rFonts w:cs="Times New Roman"/>
                <w:sz w:val="24"/>
                <w:szCs w:val="24"/>
              </w:rPr>
            </w:pPr>
          </w:p>
        </w:tc>
      </w:tr>
      <w:tr w:rsidR="003D5E48" w:rsidRPr="003D5E48" w:rsidTr="006566AC">
        <w:tc>
          <w:tcPr>
            <w:tcW w:w="704" w:type="dxa"/>
            <w:shd w:val="clear" w:color="auto" w:fill="auto"/>
            <w:vAlign w:val="center"/>
          </w:tcPr>
          <w:p w:rsidR="006E2988" w:rsidRPr="003D5E48" w:rsidRDefault="006E2988" w:rsidP="006E2988">
            <w:pPr>
              <w:pStyle w:val="ListParagraph"/>
              <w:numPr>
                <w:ilvl w:val="0"/>
                <w:numId w:val="32"/>
              </w:numPr>
              <w:jc w:val="center"/>
              <w:rPr>
                <w:sz w:val="24"/>
                <w:szCs w:val="24"/>
              </w:rPr>
            </w:pPr>
          </w:p>
        </w:tc>
        <w:tc>
          <w:tcPr>
            <w:tcW w:w="1276" w:type="dxa"/>
            <w:shd w:val="clear" w:color="auto" w:fill="auto"/>
            <w:vAlign w:val="center"/>
          </w:tcPr>
          <w:p w:rsidR="006E2988" w:rsidRPr="003D5E48" w:rsidRDefault="006E2988" w:rsidP="006E2988">
            <w:pPr>
              <w:spacing w:before="120" w:after="120"/>
              <w:jc w:val="center"/>
              <w:rPr>
                <w:rFonts w:eastAsia="Calibri" w:cs="Times New Roman"/>
                <w:sz w:val="24"/>
                <w:szCs w:val="24"/>
              </w:rPr>
            </w:pPr>
            <w:r w:rsidRPr="003D5E48">
              <w:rPr>
                <w:rFonts w:eastAsia="Calibri" w:cs="Times New Roman"/>
                <w:sz w:val="24"/>
                <w:szCs w:val="24"/>
              </w:rPr>
              <w:t>19/2018/</w:t>
            </w:r>
          </w:p>
          <w:p w:rsidR="006E2988" w:rsidRPr="003D5E48" w:rsidRDefault="006E2988" w:rsidP="006E2988">
            <w:pPr>
              <w:spacing w:before="120" w:after="120"/>
              <w:jc w:val="center"/>
              <w:rPr>
                <w:rFonts w:eastAsia="Calibri" w:cs="Times New Roman"/>
                <w:sz w:val="24"/>
                <w:szCs w:val="24"/>
              </w:rPr>
            </w:pPr>
            <w:r w:rsidRPr="003D5E48">
              <w:rPr>
                <w:rFonts w:eastAsia="Calibri" w:cs="Times New Roman"/>
                <w:sz w:val="24"/>
                <w:szCs w:val="24"/>
              </w:rPr>
              <w:t>QĐ-UBND</w:t>
            </w:r>
          </w:p>
        </w:tc>
        <w:tc>
          <w:tcPr>
            <w:tcW w:w="1422" w:type="dxa"/>
            <w:shd w:val="clear" w:color="auto" w:fill="auto"/>
            <w:vAlign w:val="center"/>
          </w:tcPr>
          <w:p w:rsidR="006E2988" w:rsidRPr="003D5E48" w:rsidRDefault="006E2988" w:rsidP="006E2988">
            <w:pPr>
              <w:spacing w:before="120" w:after="120"/>
              <w:jc w:val="center"/>
              <w:rPr>
                <w:rFonts w:eastAsia="Calibri" w:cs="Times New Roman"/>
                <w:sz w:val="24"/>
                <w:szCs w:val="24"/>
              </w:rPr>
            </w:pPr>
            <w:r w:rsidRPr="003D5E48">
              <w:rPr>
                <w:rFonts w:eastAsia="Calibri" w:cs="Times New Roman"/>
                <w:sz w:val="24"/>
                <w:szCs w:val="24"/>
              </w:rPr>
              <w:t>13/4/2018</w:t>
            </w:r>
          </w:p>
        </w:tc>
        <w:tc>
          <w:tcPr>
            <w:tcW w:w="1418" w:type="dxa"/>
            <w:vAlign w:val="center"/>
          </w:tcPr>
          <w:p w:rsidR="006E2988" w:rsidRPr="003D5E48" w:rsidRDefault="006E2988" w:rsidP="006E2988">
            <w:pPr>
              <w:spacing w:before="120" w:after="120"/>
              <w:rPr>
                <w:rFonts w:eastAsia="Calibri" w:cs="Times New Roman"/>
                <w:sz w:val="24"/>
                <w:szCs w:val="24"/>
              </w:rPr>
            </w:pPr>
            <w:r w:rsidRPr="003D5E48">
              <w:rPr>
                <w:rFonts w:eastAsia="Calibri" w:cs="Times New Roman"/>
                <w:sz w:val="24"/>
                <w:szCs w:val="24"/>
              </w:rPr>
              <w:t>23/4/2018</w:t>
            </w:r>
          </w:p>
          <w:p w:rsidR="006E2988" w:rsidRPr="003D5E48" w:rsidRDefault="006E2988" w:rsidP="006E2988">
            <w:pPr>
              <w:spacing w:before="120" w:after="120"/>
              <w:rPr>
                <w:rFonts w:eastAsia="Calibri" w:cs="Times New Roman"/>
                <w:sz w:val="24"/>
                <w:szCs w:val="24"/>
              </w:rPr>
            </w:pPr>
          </w:p>
          <w:p w:rsidR="006E2988" w:rsidRPr="003D5E48" w:rsidRDefault="006E2988" w:rsidP="006E2988">
            <w:pPr>
              <w:rPr>
                <w:rFonts w:eastAsia="Calibri" w:cs="Times New Roman"/>
                <w:sz w:val="24"/>
                <w:szCs w:val="24"/>
              </w:rPr>
            </w:pPr>
          </w:p>
          <w:p w:rsidR="006E2988" w:rsidRPr="003D5E48" w:rsidRDefault="006E2988" w:rsidP="006E2988">
            <w:pPr>
              <w:rPr>
                <w:rFonts w:eastAsia="Calibri" w:cs="Times New Roman"/>
                <w:sz w:val="24"/>
                <w:szCs w:val="24"/>
              </w:rPr>
            </w:pPr>
          </w:p>
          <w:p w:rsidR="006E2988" w:rsidRPr="003D5E48" w:rsidRDefault="006E2988" w:rsidP="006E2988">
            <w:pPr>
              <w:jc w:val="center"/>
              <w:rPr>
                <w:rFonts w:eastAsia="Calibri" w:cs="Times New Roman"/>
                <w:sz w:val="24"/>
                <w:szCs w:val="24"/>
              </w:rPr>
            </w:pPr>
          </w:p>
        </w:tc>
        <w:tc>
          <w:tcPr>
            <w:tcW w:w="987" w:type="dxa"/>
            <w:vAlign w:val="center"/>
          </w:tcPr>
          <w:p w:rsidR="006E2988" w:rsidRPr="003D5E48" w:rsidRDefault="006E2988" w:rsidP="006E2988">
            <w:pPr>
              <w:spacing w:before="120" w:after="120"/>
              <w:rPr>
                <w:rFonts w:eastAsia="Calibri" w:cs="Times New Roman"/>
                <w:sz w:val="24"/>
                <w:szCs w:val="24"/>
              </w:rPr>
            </w:pPr>
          </w:p>
        </w:tc>
        <w:tc>
          <w:tcPr>
            <w:tcW w:w="3403" w:type="dxa"/>
            <w:vAlign w:val="center"/>
          </w:tcPr>
          <w:p w:rsidR="006E2988" w:rsidRPr="003D5E48" w:rsidRDefault="006E2988" w:rsidP="006E2988">
            <w:pPr>
              <w:spacing w:before="120" w:after="120"/>
              <w:rPr>
                <w:rFonts w:eastAsia="Calibri" w:cs="Times New Roman"/>
                <w:sz w:val="24"/>
                <w:szCs w:val="24"/>
              </w:rPr>
            </w:pPr>
            <w:r w:rsidRPr="003D5E48">
              <w:rPr>
                <w:rFonts w:eastAsia="Calibri" w:cs="Times New Roman"/>
                <w:sz w:val="24"/>
                <w:szCs w:val="24"/>
              </w:rPr>
              <w:t>Ban hành quy định về định mức hoạt động; nội dung chi và mức chi đặc thù của đội tuyên truyền lưu động, thành viên Đội nghệ thuật quần chúng trên địa bàn tỉnh Điện Biên</w:t>
            </w:r>
          </w:p>
        </w:tc>
        <w:tc>
          <w:tcPr>
            <w:tcW w:w="2835" w:type="dxa"/>
            <w:shd w:val="clear" w:color="auto" w:fill="auto"/>
            <w:vAlign w:val="center"/>
          </w:tcPr>
          <w:p w:rsidR="006E2988" w:rsidRPr="003D5E48" w:rsidRDefault="006E2988" w:rsidP="006E2988">
            <w:pPr>
              <w:spacing w:before="120" w:after="120"/>
              <w:rPr>
                <w:rFonts w:eastAsia="Calibri" w:cs="Times New Roman"/>
                <w:sz w:val="24"/>
                <w:szCs w:val="24"/>
              </w:rPr>
            </w:pPr>
            <w:r w:rsidRPr="003D5E48">
              <w:rPr>
                <w:rFonts w:eastAsia="Calibri" w:cs="Times New Roman"/>
                <w:sz w:val="24"/>
                <w:szCs w:val="24"/>
              </w:rPr>
              <w:t>Văn bản căn cứ Thông tư liên tịch số 46/2016/TTLT-BTC- BVHTTDL ngày 11/3/2016 đã được bãi bỏ nội dung theo Thông tư số 48/2024/TT-BTC ngày 16/7/2024 của Bộ Tài chính  do đó nội dung không còn phù hợp</w:t>
            </w:r>
            <w:r w:rsidRPr="003D5E48">
              <w:rPr>
                <w:rFonts w:cs="Times New Roman"/>
                <w:sz w:val="24"/>
                <w:szCs w:val="24"/>
                <w:lang w:val="pt-BR"/>
              </w:rPr>
              <w:t xml:space="preserve"> </w:t>
            </w:r>
          </w:p>
        </w:tc>
        <w:tc>
          <w:tcPr>
            <w:tcW w:w="1700" w:type="dxa"/>
          </w:tcPr>
          <w:p w:rsidR="006E2988" w:rsidRPr="003D5E48" w:rsidRDefault="006E2988" w:rsidP="006E2988">
            <w:pPr>
              <w:rPr>
                <w:rFonts w:cs="Times New Roman"/>
                <w:sz w:val="24"/>
                <w:szCs w:val="24"/>
              </w:rPr>
            </w:pPr>
          </w:p>
        </w:tc>
        <w:tc>
          <w:tcPr>
            <w:tcW w:w="2126" w:type="dxa"/>
          </w:tcPr>
          <w:p w:rsidR="006E2988" w:rsidRPr="003D5E48" w:rsidRDefault="006E2988" w:rsidP="006E2988">
            <w:pPr>
              <w:rPr>
                <w:rFonts w:cs="Times New Roman"/>
                <w:sz w:val="24"/>
                <w:szCs w:val="24"/>
              </w:rPr>
            </w:pPr>
          </w:p>
        </w:tc>
      </w:tr>
      <w:tr w:rsidR="003D5E48" w:rsidRPr="003D5E48" w:rsidTr="006566AC">
        <w:tc>
          <w:tcPr>
            <w:tcW w:w="704" w:type="dxa"/>
            <w:shd w:val="clear" w:color="auto" w:fill="auto"/>
            <w:vAlign w:val="center"/>
          </w:tcPr>
          <w:p w:rsidR="006E2988" w:rsidRPr="003D5E48" w:rsidRDefault="006E2988" w:rsidP="006E2988">
            <w:pPr>
              <w:pStyle w:val="ListParagraph"/>
              <w:numPr>
                <w:ilvl w:val="0"/>
                <w:numId w:val="32"/>
              </w:numPr>
              <w:jc w:val="center"/>
              <w:rPr>
                <w:sz w:val="24"/>
                <w:szCs w:val="24"/>
              </w:rPr>
            </w:pPr>
          </w:p>
        </w:tc>
        <w:tc>
          <w:tcPr>
            <w:tcW w:w="1276" w:type="dxa"/>
            <w:shd w:val="clear" w:color="auto" w:fill="auto"/>
            <w:vAlign w:val="center"/>
          </w:tcPr>
          <w:p w:rsidR="006E2988" w:rsidRPr="003D5E48" w:rsidRDefault="006E2988" w:rsidP="006E2988">
            <w:pPr>
              <w:spacing w:before="120" w:after="120"/>
              <w:jc w:val="center"/>
              <w:rPr>
                <w:rFonts w:eastAsia="Calibri" w:cs="Times New Roman"/>
                <w:sz w:val="24"/>
                <w:szCs w:val="24"/>
              </w:rPr>
            </w:pPr>
            <w:r w:rsidRPr="003D5E48">
              <w:rPr>
                <w:rFonts w:eastAsia="Calibri" w:cs="Times New Roman"/>
                <w:sz w:val="24"/>
                <w:szCs w:val="24"/>
              </w:rPr>
              <w:t>22/2018/</w:t>
            </w:r>
          </w:p>
          <w:p w:rsidR="006E2988" w:rsidRPr="003D5E48" w:rsidRDefault="006E2988" w:rsidP="006E2988">
            <w:pPr>
              <w:spacing w:before="120" w:after="120"/>
              <w:jc w:val="center"/>
              <w:rPr>
                <w:rFonts w:eastAsia="Calibri" w:cs="Times New Roman"/>
                <w:sz w:val="24"/>
                <w:szCs w:val="24"/>
              </w:rPr>
            </w:pPr>
            <w:r w:rsidRPr="003D5E48">
              <w:rPr>
                <w:rFonts w:eastAsia="Calibri" w:cs="Times New Roman"/>
                <w:sz w:val="24"/>
                <w:szCs w:val="24"/>
              </w:rPr>
              <w:t>QĐ-UBND</w:t>
            </w:r>
          </w:p>
        </w:tc>
        <w:tc>
          <w:tcPr>
            <w:tcW w:w="1422" w:type="dxa"/>
            <w:shd w:val="clear" w:color="auto" w:fill="auto"/>
            <w:vAlign w:val="center"/>
          </w:tcPr>
          <w:p w:rsidR="006E2988" w:rsidRPr="003D5E48" w:rsidRDefault="006E2988" w:rsidP="006E2988">
            <w:pPr>
              <w:spacing w:before="120" w:after="120"/>
              <w:jc w:val="center"/>
              <w:rPr>
                <w:rFonts w:eastAsia="Calibri" w:cs="Times New Roman"/>
                <w:sz w:val="24"/>
                <w:szCs w:val="24"/>
              </w:rPr>
            </w:pPr>
            <w:r w:rsidRPr="003D5E48">
              <w:rPr>
                <w:rFonts w:eastAsia="Calibri" w:cs="Times New Roman"/>
                <w:sz w:val="24"/>
                <w:szCs w:val="24"/>
              </w:rPr>
              <w:t>07/5/2018</w:t>
            </w:r>
          </w:p>
        </w:tc>
        <w:tc>
          <w:tcPr>
            <w:tcW w:w="1418" w:type="dxa"/>
            <w:vAlign w:val="center"/>
          </w:tcPr>
          <w:p w:rsidR="006E2988" w:rsidRPr="003D5E48" w:rsidRDefault="006E2988" w:rsidP="006E2988">
            <w:pPr>
              <w:spacing w:before="120" w:after="120"/>
              <w:rPr>
                <w:rFonts w:eastAsia="Calibri" w:cs="Times New Roman"/>
                <w:sz w:val="24"/>
                <w:szCs w:val="24"/>
              </w:rPr>
            </w:pPr>
            <w:r w:rsidRPr="003D5E48">
              <w:rPr>
                <w:rFonts w:eastAsia="Calibri" w:cs="Times New Roman"/>
                <w:sz w:val="24"/>
                <w:szCs w:val="24"/>
              </w:rPr>
              <w:t>17/5/2018</w:t>
            </w:r>
          </w:p>
        </w:tc>
        <w:tc>
          <w:tcPr>
            <w:tcW w:w="987" w:type="dxa"/>
            <w:vAlign w:val="center"/>
          </w:tcPr>
          <w:p w:rsidR="006E2988" w:rsidRPr="003D5E48" w:rsidRDefault="006E2988" w:rsidP="006E2988">
            <w:pPr>
              <w:spacing w:before="120" w:after="120"/>
              <w:rPr>
                <w:rFonts w:eastAsia="Calibri" w:cs="Times New Roman"/>
                <w:sz w:val="24"/>
                <w:szCs w:val="24"/>
              </w:rPr>
            </w:pPr>
          </w:p>
        </w:tc>
        <w:tc>
          <w:tcPr>
            <w:tcW w:w="3403" w:type="dxa"/>
            <w:vAlign w:val="center"/>
          </w:tcPr>
          <w:p w:rsidR="006E2988" w:rsidRPr="003D5E48" w:rsidRDefault="006E2988" w:rsidP="006E2988">
            <w:pPr>
              <w:spacing w:before="120" w:after="120"/>
              <w:rPr>
                <w:rFonts w:eastAsia="Calibri" w:cs="Times New Roman"/>
                <w:sz w:val="24"/>
                <w:szCs w:val="24"/>
              </w:rPr>
            </w:pPr>
            <w:r w:rsidRPr="003D5E48">
              <w:rPr>
                <w:rFonts w:eastAsia="Calibri" w:cs="Times New Roman"/>
                <w:sz w:val="24"/>
                <w:szCs w:val="24"/>
              </w:rPr>
              <w:t>Ban hành quy chế phối hợp trong hoạt động thanh tra thuộc lĩnh vực Lao động - Thương binh - Xã hội trên địa bàn tỉnh Điện Biên</w:t>
            </w:r>
          </w:p>
        </w:tc>
        <w:tc>
          <w:tcPr>
            <w:tcW w:w="2835" w:type="dxa"/>
            <w:shd w:val="clear" w:color="auto" w:fill="auto"/>
            <w:vAlign w:val="center"/>
          </w:tcPr>
          <w:p w:rsidR="006E2988" w:rsidRPr="003D5E48" w:rsidRDefault="006E2988" w:rsidP="006E2988">
            <w:pPr>
              <w:spacing w:before="120" w:after="120"/>
              <w:rPr>
                <w:rFonts w:eastAsia="Calibri" w:cs="Times New Roman"/>
                <w:sz w:val="24"/>
                <w:szCs w:val="24"/>
              </w:rPr>
            </w:pPr>
            <w:r w:rsidRPr="003D5E48">
              <w:rPr>
                <w:rFonts w:eastAsia="Calibri" w:cs="Times New Roman"/>
                <w:sz w:val="24"/>
                <w:szCs w:val="24"/>
              </w:rPr>
              <w:t>Đối tượng, phạm vị điều chỉnh đã thay đổi</w:t>
            </w:r>
          </w:p>
        </w:tc>
        <w:tc>
          <w:tcPr>
            <w:tcW w:w="1700" w:type="dxa"/>
          </w:tcPr>
          <w:p w:rsidR="006E2988" w:rsidRPr="003D5E48" w:rsidRDefault="006E2988" w:rsidP="006E2988">
            <w:pPr>
              <w:rPr>
                <w:rFonts w:cs="Times New Roman"/>
                <w:sz w:val="24"/>
                <w:szCs w:val="24"/>
              </w:rPr>
            </w:pPr>
          </w:p>
        </w:tc>
        <w:tc>
          <w:tcPr>
            <w:tcW w:w="2126" w:type="dxa"/>
          </w:tcPr>
          <w:p w:rsidR="006E2988" w:rsidRPr="003D5E48" w:rsidRDefault="006E2988" w:rsidP="006E2988">
            <w:pPr>
              <w:rPr>
                <w:rFonts w:cs="Times New Roman"/>
                <w:sz w:val="24"/>
                <w:szCs w:val="24"/>
              </w:rPr>
            </w:pPr>
          </w:p>
        </w:tc>
      </w:tr>
      <w:tr w:rsidR="003D5E48" w:rsidRPr="003D5E48" w:rsidTr="006566AC">
        <w:tc>
          <w:tcPr>
            <w:tcW w:w="704" w:type="dxa"/>
            <w:shd w:val="clear" w:color="auto" w:fill="auto"/>
            <w:vAlign w:val="center"/>
          </w:tcPr>
          <w:p w:rsidR="006E2988" w:rsidRPr="003D5E48" w:rsidRDefault="006E2988" w:rsidP="006E2988">
            <w:pPr>
              <w:pStyle w:val="ListParagraph"/>
              <w:numPr>
                <w:ilvl w:val="0"/>
                <w:numId w:val="32"/>
              </w:numPr>
              <w:jc w:val="center"/>
              <w:rPr>
                <w:sz w:val="24"/>
                <w:szCs w:val="24"/>
              </w:rPr>
            </w:pPr>
          </w:p>
        </w:tc>
        <w:tc>
          <w:tcPr>
            <w:tcW w:w="1276" w:type="dxa"/>
            <w:shd w:val="clear" w:color="auto" w:fill="auto"/>
            <w:vAlign w:val="center"/>
          </w:tcPr>
          <w:p w:rsidR="006E2988" w:rsidRPr="003D5E48" w:rsidRDefault="006E2988" w:rsidP="006E2988">
            <w:pPr>
              <w:spacing w:before="120" w:after="120"/>
              <w:jc w:val="center"/>
              <w:rPr>
                <w:rFonts w:eastAsia="Calibri" w:cs="Times New Roman"/>
                <w:sz w:val="24"/>
                <w:szCs w:val="24"/>
              </w:rPr>
            </w:pPr>
            <w:r w:rsidRPr="003D5E48">
              <w:rPr>
                <w:rFonts w:eastAsia="Calibri" w:cs="Times New Roman"/>
                <w:sz w:val="24"/>
                <w:szCs w:val="24"/>
              </w:rPr>
              <w:t>36/2019/QĐ-UBND</w:t>
            </w:r>
          </w:p>
        </w:tc>
        <w:tc>
          <w:tcPr>
            <w:tcW w:w="1422" w:type="dxa"/>
            <w:shd w:val="clear" w:color="auto" w:fill="auto"/>
            <w:vAlign w:val="center"/>
          </w:tcPr>
          <w:p w:rsidR="006E2988" w:rsidRPr="003D5E48" w:rsidRDefault="006E2988" w:rsidP="006E2988">
            <w:pPr>
              <w:spacing w:before="120" w:after="120"/>
              <w:jc w:val="center"/>
              <w:rPr>
                <w:rFonts w:eastAsia="Calibri" w:cs="Times New Roman"/>
                <w:sz w:val="24"/>
                <w:szCs w:val="24"/>
              </w:rPr>
            </w:pPr>
            <w:r w:rsidRPr="003D5E48">
              <w:rPr>
                <w:rFonts w:eastAsia="Calibri" w:cs="Times New Roman"/>
                <w:sz w:val="24"/>
                <w:szCs w:val="24"/>
              </w:rPr>
              <w:t>24/10/2019</w:t>
            </w:r>
          </w:p>
        </w:tc>
        <w:tc>
          <w:tcPr>
            <w:tcW w:w="1418" w:type="dxa"/>
            <w:vAlign w:val="center"/>
          </w:tcPr>
          <w:p w:rsidR="006E2988" w:rsidRPr="003D5E48" w:rsidRDefault="006E2988" w:rsidP="006E2988">
            <w:pPr>
              <w:spacing w:before="120" w:after="120"/>
              <w:rPr>
                <w:rFonts w:eastAsia="Calibri" w:cs="Times New Roman"/>
                <w:sz w:val="24"/>
                <w:szCs w:val="24"/>
              </w:rPr>
            </w:pPr>
            <w:r w:rsidRPr="003D5E48">
              <w:rPr>
                <w:rFonts w:eastAsia="Calibri" w:cs="Times New Roman"/>
                <w:sz w:val="24"/>
                <w:szCs w:val="24"/>
              </w:rPr>
              <w:t>04/11/2019</w:t>
            </w:r>
          </w:p>
        </w:tc>
        <w:tc>
          <w:tcPr>
            <w:tcW w:w="987" w:type="dxa"/>
            <w:vAlign w:val="center"/>
          </w:tcPr>
          <w:p w:rsidR="006E2988" w:rsidRPr="003D5E48" w:rsidRDefault="006E2988" w:rsidP="006E2988">
            <w:pPr>
              <w:spacing w:before="120" w:after="120"/>
              <w:rPr>
                <w:rFonts w:eastAsia="Calibri" w:cs="Times New Roman"/>
                <w:sz w:val="24"/>
                <w:szCs w:val="24"/>
              </w:rPr>
            </w:pPr>
          </w:p>
        </w:tc>
        <w:tc>
          <w:tcPr>
            <w:tcW w:w="3403" w:type="dxa"/>
            <w:vAlign w:val="center"/>
          </w:tcPr>
          <w:p w:rsidR="006E2988" w:rsidRPr="003D5E48" w:rsidRDefault="006E2988" w:rsidP="006E2988">
            <w:pPr>
              <w:spacing w:before="120" w:after="120"/>
              <w:rPr>
                <w:rFonts w:eastAsia="Calibri" w:cs="Times New Roman"/>
                <w:sz w:val="24"/>
                <w:szCs w:val="24"/>
              </w:rPr>
            </w:pPr>
            <w:r w:rsidRPr="003D5E48">
              <w:rPr>
                <w:rFonts w:eastAsia="Calibri" w:cs="Times New Roman"/>
                <w:sz w:val="24"/>
                <w:szCs w:val="24"/>
              </w:rPr>
              <w:t>Quy định cụ thể về mức giá dịch vụ khám bệnh, chữa bệnh không thuộc phạm vi thanh toán của Quỹ bảo hiểm y tế trong các cơ sở khám bệnh, chữa bệnh của Nhà nước trên địa bàn tỉnh Điện Biên</w:t>
            </w:r>
          </w:p>
        </w:tc>
        <w:tc>
          <w:tcPr>
            <w:tcW w:w="2835" w:type="dxa"/>
            <w:shd w:val="clear" w:color="auto" w:fill="auto"/>
            <w:vAlign w:val="center"/>
          </w:tcPr>
          <w:p w:rsidR="006E2988" w:rsidRPr="003D5E48" w:rsidRDefault="006E2988" w:rsidP="006E2988">
            <w:pPr>
              <w:spacing w:before="120" w:after="120"/>
              <w:rPr>
                <w:rFonts w:cs="Times New Roman"/>
                <w:sz w:val="24"/>
                <w:szCs w:val="24"/>
              </w:rPr>
            </w:pPr>
            <w:r w:rsidRPr="003D5E48">
              <w:rPr>
                <w:rFonts w:eastAsia="Calibri" w:cs="Times New Roman"/>
                <w:sz w:val="24"/>
                <w:szCs w:val="24"/>
              </w:rPr>
              <w:t>Quyết định xây dựng trên cơ sở Nghị quyết số 15</w:t>
            </w:r>
            <w:r w:rsidRPr="003D5E48">
              <w:rPr>
                <w:rFonts w:cs="Times New Roman"/>
                <w:sz w:val="24"/>
                <w:szCs w:val="24"/>
              </w:rPr>
              <w:t xml:space="preserve">/2019/NQ-HĐND ngày 26/8/2019 của HĐND tỉnh. </w:t>
            </w:r>
          </w:p>
          <w:p w:rsidR="006E2988" w:rsidRPr="003D5E48" w:rsidRDefault="006E2988" w:rsidP="006E2988">
            <w:pPr>
              <w:spacing w:before="120" w:after="120"/>
              <w:rPr>
                <w:rFonts w:eastAsia="Calibri" w:cs="Times New Roman"/>
                <w:sz w:val="24"/>
                <w:szCs w:val="24"/>
              </w:rPr>
            </w:pPr>
            <w:r w:rsidRPr="003D5E48">
              <w:rPr>
                <w:rFonts w:cs="Times New Roman"/>
                <w:sz w:val="24"/>
                <w:szCs w:val="24"/>
              </w:rPr>
              <w:t xml:space="preserve">NQ </w:t>
            </w:r>
            <w:r w:rsidRPr="003D5E48">
              <w:rPr>
                <w:rFonts w:eastAsia="Calibri" w:cs="Times New Roman"/>
                <w:sz w:val="24"/>
                <w:szCs w:val="24"/>
              </w:rPr>
              <w:t>số 223</w:t>
            </w:r>
            <w:r w:rsidRPr="003D5E48">
              <w:rPr>
                <w:rFonts w:cs="Times New Roman"/>
                <w:sz w:val="24"/>
                <w:szCs w:val="24"/>
              </w:rPr>
              <w:t xml:space="preserve">/NQ-HĐND ngày 31/12/2024 của HĐND tỉnh đã dừng thì </w:t>
            </w:r>
            <w:r w:rsidRPr="003D5E48">
              <w:rPr>
                <w:rFonts w:cs="Times New Roman"/>
                <w:sz w:val="24"/>
                <w:szCs w:val="24"/>
              </w:rPr>
              <w:lastRenderedPageBreak/>
              <w:t xml:space="preserve">hành </w:t>
            </w:r>
            <w:r w:rsidRPr="003D5E48">
              <w:rPr>
                <w:rFonts w:eastAsia="Calibri" w:cs="Times New Roman"/>
                <w:sz w:val="24"/>
                <w:szCs w:val="24"/>
              </w:rPr>
              <w:t>Nghị quyết số 15</w:t>
            </w:r>
            <w:r w:rsidRPr="003D5E48">
              <w:rPr>
                <w:rFonts w:cs="Times New Roman"/>
                <w:sz w:val="24"/>
                <w:szCs w:val="24"/>
              </w:rPr>
              <w:t>/2019/NQ-HĐND đến khi có Nghị quyết mới thay thế.</w:t>
            </w:r>
          </w:p>
        </w:tc>
        <w:tc>
          <w:tcPr>
            <w:tcW w:w="1700" w:type="dxa"/>
          </w:tcPr>
          <w:p w:rsidR="006E2988" w:rsidRPr="003D5E48" w:rsidRDefault="006E2988" w:rsidP="006E2988">
            <w:pPr>
              <w:rPr>
                <w:rFonts w:cs="Times New Roman"/>
                <w:sz w:val="24"/>
                <w:szCs w:val="24"/>
              </w:rPr>
            </w:pPr>
          </w:p>
        </w:tc>
        <w:tc>
          <w:tcPr>
            <w:tcW w:w="2126" w:type="dxa"/>
          </w:tcPr>
          <w:p w:rsidR="006E2988" w:rsidRPr="003D5E48" w:rsidRDefault="006E2988" w:rsidP="006E2988">
            <w:pPr>
              <w:rPr>
                <w:rFonts w:cs="Times New Roman"/>
                <w:sz w:val="24"/>
                <w:szCs w:val="24"/>
              </w:rPr>
            </w:pPr>
          </w:p>
        </w:tc>
      </w:tr>
      <w:tr w:rsidR="003D5E48" w:rsidRPr="003D5E48" w:rsidTr="0017362E">
        <w:tc>
          <w:tcPr>
            <w:tcW w:w="15871" w:type="dxa"/>
            <w:gridSpan w:val="9"/>
            <w:shd w:val="clear" w:color="auto" w:fill="auto"/>
            <w:vAlign w:val="center"/>
          </w:tcPr>
          <w:p w:rsidR="006E2988" w:rsidRPr="003D5E48" w:rsidRDefault="006E2988" w:rsidP="006E2988">
            <w:pPr>
              <w:rPr>
                <w:rFonts w:cs="Times New Roman"/>
                <w:b/>
                <w:sz w:val="24"/>
                <w:szCs w:val="24"/>
              </w:rPr>
            </w:pPr>
            <w:r w:rsidRPr="003D5E48">
              <w:rPr>
                <w:rFonts w:cs="Times New Roman"/>
                <w:b/>
                <w:sz w:val="24"/>
                <w:szCs w:val="24"/>
              </w:rPr>
              <w:t>4.4. Ban Dân tộc</w:t>
            </w:r>
            <w:r w:rsidR="00AD1CB2" w:rsidRPr="003D5E48">
              <w:rPr>
                <w:rFonts w:cs="Times New Roman"/>
                <w:b/>
                <w:sz w:val="24"/>
                <w:szCs w:val="24"/>
              </w:rPr>
              <w:t xml:space="preserve"> (0)</w:t>
            </w:r>
          </w:p>
        </w:tc>
      </w:tr>
    </w:tbl>
    <w:p w:rsidR="00EB5AB5" w:rsidRPr="003D5E48" w:rsidRDefault="00EB5AB5">
      <w:pPr>
        <w:rPr>
          <w:rFonts w:cs="Times New Roman"/>
          <w:sz w:val="24"/>
          <w:szCs w:val="24"/>
        </w:rPr>
      </w:pPr>
    </w:p>
    <w:sectPr w:rsidR="00EB5AB5" w:rsidRPr="003D5E48" w:rsidSect="00EB0D53">
      <w:pgSz w:w="16840" w:h="11907" w:orient="landscape" w:code="9"/>
      <w:pgMar w:top="624" w:right="624" w:bottom="624" w:left="62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7696"/>
    <w:multiLevelType w:val="hybridMultilevel"/>
    <w:tmpl w:val="5FEA29B2"/>
    <w:lvl w:ilvl="0" w:tplc="D476414A">
      <w:start w:val="1"/>
      <w:numFmt w:val="decimal"/>
      <w:lvlText w:val="%1"/>
      <w:lvlJc w:val="left"/>
      <w:pPr>
        <w:ind w:left="602" w:hanging="360"/>
      </w:pPr>
      <w:rPr>
        <w:rFonts w:hint="default"/>
      </w:rPr>
    </w:lvl>
    <w:lvl w:ilvl="1" w:tplc="04090019" w:tentative="1">
      <w:start w:val="1"/>
      <w:numFmt w:val="lowerLetter"/>
      <w:lvlText w:val="%2."/>
      <w:lvlJc w:val="left"/>
      <w:pPr>
        <w:ind w:left="1115" w:hanging="360"/>
      </w:pPr>
    </w:lvl>
    <w:lvl w:ilvl="2" w:tplc="0409001B" w:tentative="1">
      <w:start w:val="1"/>
      <w:numFmt w:val="lowerRoman"/>
      <w:lvlText w:val="%3."/>
      <w:lvlJc w:val="right"/>
      <w:pPr>
        <w:ind w:left="1835" w:hanging="180"/>
      </w:pPr>
    </w:lvl>
    <w:lvl w:ilvl="3" w:tplc="0409000F" w:tentative="1">
      <w:start w:val="1"/>
      <w:numFmt w:val="decimal"/>
      <w:lvlText w:val="%4."/>
      <w:lvlJc w:val="left"/>
      <w:pPr>
        <w:ind w:left="2555" w:hanging="360"/>
      </w:pPr>
    </w:lvl>
    <w:lvl w:ilvl="4" w:tplc="04090019" w:tentative="1">
      <w:start w:val="1"/>
      <w:numFmt w:val="lowerLetter"/>
      <w:lvlText w:val="%5."/>
      <w:lvlJc w:val="left"/>
      <w:pPr>
        <w:ind w:left="3275" w:hanging="360"/>
      </w:pPr>
    </w:lvl>
    <w:lvl w:ilvl="5" w:tplc="0409001B" w:tentative="1">
      <w:start w:val="1"/>
      <w:numFmt w:val="lowerRoman"/>
      <w:lvlText w:val="%6."/>
      <w:lvlJc w:val="right"/>
      <w:pPr>
        <w:ind w:left="3995" w:hanging="180"/>
      </w:pPr>
    </w:lvl>
    <w:lvl w:ilvl="6" w:tplc="0409000F" w:tentative="1">
      <w:start w:val="1"/>
      <w:numFmt w:val="decimal"/>
      <w:lvlText w:val="%7."/>
      <w:lvlJc w:val="left"/>
      <w:pPr>
        <w:ind w:left="4715" w:hanging="360"/>
      </w:pPr>
    </w:lvl>
    <w:lvl w:ilvl="7" w:tplc="04090019" w:tentative="1">
      <w:start w:val="1"/>
      <w:numFmt w:val="lowerLetter"/>
      <w:lvlText w:val="%8."/>
      <w:lvlJc w:val="left"/>
      <w:pPr>
        <w:ind w:left="5435" w:hanging="360"/>
      </w:pPr>
    </w:lvl>
    <w:lvl w:ilvl="8" w:tplc="0409001B" w:tentative="1">
      <w:start w:val="1"/>
      <w:numFmt w:val="lowerRoman"/>
      <w:lvlText w:val="%9."/>
      <w:lvlJc w:val="right"/>
      <w:pPr>
        <w:ind w:left="6155" w:hanging="180"/>
      </w:pPr>
    </w:lvl>
  </w:abstractNum>
  <w:abstractNum w:abstractNumId="1" w15:restartNumberingAfterBreak="0">
    <w:nsid w:val="02B8756E"/>
    <w:multiLevelType w:val="hybridMultilevel"/>
    <w:tmpl w:val="AB1CF24C"/>
    <w:lvl w:ilvl="0" w:tplc="D476414A">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FF7981"/>
    <w:multiLevelType w:val="hybridMultilevel"/>
    <w:tmpl w:val="239A2EFE"/>
    <w:lvl w:ilvl="0" w:tplc="D47641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5024B4"/>
    <w:multiLevelType w:val="hybridMultilevel"/>
    <w:tmpl w:val="9A8EA722"/>
    <w:lvl w:ilvl="0" w:tplc="D4764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C0DE4"/>
    <w:multiLevelType w:val="hybridMultilevel"/>
    <w:tmpl w:val="1FAA27B8"/>
    <w:lvl w:ilvl="0" w:tplc="D4764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AB7A37"/>
    <w:multiLevelType w:val="hybridMultilevel"/>
    <w:tmpl w:val="E16EB3C6"/>
    <w:lvl w:ilvl="0" w:tplc="D47641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BA2026"/>
    <w:multiLevelType w:val="hybridMultilevel"/>
    <w:tmpl w:val="28B8798C"/>
    <w:lvl w:ilvl="0" w:tplc="D476414A">
      <w:start w:val="1"/>
      <w:numFmt w:val="decimal"/>
      <w:lvlText w:val="%1"/>
      <w:lvlJc w:val="left"/>
      <w:pPr>
        <w:ind w:left="12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AF7B75"/>
    <w:multiLevelType w:val="hybridMultilevel"/>
    <w:tmpl w:val="4B348A98"/>
    <w:lvl w:ilvl="0" w:tplc="50F2B94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3D41CA6"/>
    <w:multiLevelType w:val="hybridMultilevel"/>
    <w:tmpl w:val="7090BD6C"/>
    <w:lvl w:ilvl="0" w:tplc="D4764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B5D5A"/>
    <w:multiLevelType w:val="hybridMultilevel"/>
    <w:tmpl w:val="3B5242EA"/>
    <w:lvl w:ilvl="0" w:tplc="D47641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9479B2"/>
    <w:multiLevelType w:val="hybridMultilevel"/>
    <w:tmpl w:val="A078CAE6"/>
    <w:lvl w:ilvl="0" w:tplc="78BC5656">
      <w:start w:val="1"/>
      <w:numFmt w:val="decimal"/>
      <w:lvlText w:val="(%1)"/>
      <w:lvlJc w:val="left"/>
      <w:pPr>
        <w:ind w:left="1103" w:hanging="39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11" w15:restartNumberingAfterBreak="0">
    <w:nsid w:val="3ACF545E"/>
    <w:multiLevelType w:val="hybridMultilevel"/>
    <w:tmpl w:val="E1B09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484D1D"/>
    <w:multiLevelType w:val="hybridMultilevel"/>
    <w:tmpl w:val="081C6F6E"/>
    <w:lvl w:ilvl="0" w:tplc="D476414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15:restartNumberingAfterBreak="0">
    <w:nsid w:val="48287093"/>
    <w:multiLevelType w:val="hybridMultilevel"/>
    <w:tmpl w:val="19B6C20C"/>
    <w:lvl w:ilvl="0" w:tplc="D4764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6C2168"/>
    <w:multiLevelType w:val="hybridMultilevel"/>
    <w:tmpl w:val="958A78A4"/>
    <w:lvl w:ilvl="0" w:tplc="D47641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F260EB"/>
    <w:multiLevelType w:val="hybridMultilevel"/>
    <w:tmpl w:val="B62653F0"/>
    <w:lvl w:ilvl="0" w:tplc="D476414A">
      <w:start w:val="1"/>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12830"/>
    <w:multiLevelType w:val="hybridMultilevel"/>
    <w:tmpl w:val="F8241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7A6C1D"/>
    <w:multiLevelType w:val="hybridMultilevel"/>
    <w:tmpl w:val="B5AAE5B8"/>
    <w:lvl w:ilvl="0" w:tplc="D476414A">
      <w:start w:val="1"/>
      <w:numFmt w:val="decimal"/>
      <w:lvlText w:val="%1"/>
      <w:lvlJc w:val="left"/>
      <w:pPr>
        <w:ind w:left="12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211E4F"/>
    <w:multiLevelType w:val="hybridMultilevel"/>
    <w:tmpl w:val="0A1AFF0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F2271B4"/>
    <w:multiLevelType w:val="hybridMultilevel"/>
    <w:tmpl w:val="895856A2"/>
    <w:lvl w:ilvl="0" w:tplc="D4764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EF5C68"/>
    <w:multiLevelType w:val="hybridMultilevel"/>
    <w:tmpl w:val="AA34059C"/>
    <w:lvl w:ilvl="0" w:tplc="D4764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A365BA"/>
    <w:multiLevelType w:val="hybridMultilevel"/>
    <w:tmpl w:val="734E09F8"/>
    <w:lvl w:ilvl="0" w:tplc="89E2369C">
      <w:start w:val="1"/>
      <w:numFmt w:val="decimal"/>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22" w15:restartNumberingAfterBreak="0">
    <w:nsid w:val="6D00702C"/>
    <w:multiLevelType w:val="hybridMultilevel"/>
    <w:tmpl w:val="45CCF1CE"/>
    <w:lvl w:ilvl="0" w:tplc="D4764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685A0C"/>
    <w:multiLevelType w:val="hybridMultilevel"/>
    <w:tmpl w:val="A852C6CA"/>
    <w:lvl w:ilvl="0" w:tplc="D4764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E507C1"/>
    <w:multiLevelType w:val="hybridMultilevel"/>
    <w:tmpl w:val="298C33BA"/>
    <w:lvl w:ilvl="0" w:tplc="D4764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ED47D4"/>
    <w:multiLevelType w:val="hybridMultilevel"/>
    <w:tmpl w:val="BDC24576"/>
    <w:lvl w:ilvl="0" w:tplc="D47641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FC07015"/>
    <w:multiLevelType w:val="hybridMultilevel"/>
    <w:tmpl w:val="17D228B0"/>
    <w:lvl w:ilvl="0" w:tplc="B6F2035C">
      <w:start w:val="1"/>
      <w:numFmt w:val="decimal"/>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27" w15:restartNumberingAfterBreak="0">
    <w:nsid w:val="724229CF"/>
    <w:multiLevelType w:val="hybridMultilevel"/>
    <w:tmpl w:val="4B56AE7C"/>
    <w:lvl w:ilvl="0" w:tplc="D4764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7D2519"/>
    <w:multiLevelType w:val="hybridMultilevel"/>
    <w:tmpl w:val="D020ED9E"/>
    <w:lvl w:ilvl="0" w:tplc="D47641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7CF0655"/>
    <w:multiLevelType w:val="hybridMultilevel"/>
    <w:tmpl w:val="0FF457EC"/>
    <w:lvl w:ilvl="0" w:tplc="D476414A">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5C0316"/>
    <w:multiLevelType w:val="hybridMultilevel"/>
    <w:tmpl w:val="CDE68D50"/>
    <w:lvl w:ilvl="0" w:tplc="A37675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DF15BF7"/>
    <w:multiLevelType w:val="hybridMultilevel"/>
    <w:tmpl w:val="A0903470"/>
    <w:lvl w:ilvl="0" w:tplc="D4764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30"/>
  </w:num>
  <w:num w:numId="4">
    <w:abstractNumId w:val="26"/>
  </w:num>
  <w:num w:numId="5">
    <w:abstractNumId w:val="21"/>
  </w:num>
  <w:num w:numId="6">
    <w:abstractNumId w:val="10"/>
  </w:num>
  <w:num w:numId="7">
    <w:abstractNumId w:val="13"/>
  </w:num>
  <w:num w:numId="8">
    <w:abstractNumId w:val="11"/>
  </w:num>
  <w:num w:numId="9">
    <w:abstractNumId w:val="24"/>
  </w:num>
  <w:num w:numId="10">
    <w:abstractNumId w:val="16"/>
  </w:num>
  <w:num w:numId="11">
    <w:abstractNumId w:val="4"/>
  </w:num>
  <w:num w:numId="12">
    <w:abstractNumId w:val="22"/>
  </w:num>
  <w:num w:numId="13">
    <w:abstractNumId w:val="20"/>
  </w:num>
  <w:num w:numId="14">
    <w:abstractNumId w:val="18"/>
  </w:num>
  <w:num w:numId="15">
    <w:abstractNumId w:val="28"/>
  </w:num>
  <w:num w:numId="16">
    <w:abstractNumId w:val="3"/>
  </w:num>
  <w:num w:numId="17">
    <w:abstractNumId w:val="15"/>
  </w:num>
  <w:num w:numId="18">
    <w:abstractNumId w:val="2"/>
  </w:num>
  <w:num w:numId="19">
    <w:abstractNumId w:val="8"/>
  </w:num>
  <w:num w:numId="20">
    <w:abstractNumId w:val="27"/>
  </w:num>
  <w:num w:numId="21">
    <w:abstractNumId w:val="25"/>
  </w:num>
  <w:num w:numId="22">
    <w:abstractNumId w:val="17"/>
  </w:num>
  <w:num w:numId="23">
    <w:abstractNumId w:val="6"/>
  </w:num>
  <w:num w:numId="24">
    <w:abstractNumId w:val="29"/>
  </w:num>
  <w:num w:numId="25">
    <w:abstractNumId w:val="12"/>
  </w:num>
  <w:num w:numId="26">
    <w:abstractNumId w:val="5"/>
  </w:num>
  <w:num w:numId="27">
    <w:abstractNumId w:val="1"/>
  </w:num>
  <w:num w:numId="28">
    <w:abstractNumId w:val="19"/>
  </w:num>
  <w:num w:numId="29">
    <w:abstractNumId w:val="31"/>
  </w:num>
  <w:num w:numId="30">
    <w:abstractNumId w:val="14"/>
  </w:num>
  <w:num w:numId="31">
    <w:abstractNumId w:val="23"/>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C72"/>
    <w:rsid w:val="000019C0"/>
    <w:rsid w:val="00010087"/>
    <w:rsid w:val="00012284"/>
    <w:rsid w:val="00013269"/>
    <w:rsid w:val="00020C42"/>
    <w:rsid w:val="000220B0"/>
    <w:rsid w:val="000230CD"/>
    <w:rsid w:val="0003026C"/>
    <w:rsid w:val="000326F2"/>
    <w:rsid w:val="00033A0B"/>
    <w:rsid w:val="0003718F"/>
    <w:rsid w:val="000378E0"/>
    <w:rsid w:val="00041C1C"/>
    <w:rsid w:val="00042246"/>
    <w:rsid w:val="00042F1D"/>
    <w:rsid w:val="00045076"/>
    <w:rsid w:val="0004639C"/>
    <w:rsid w:val="0005359D"/>
    <w:rsid w:val="00053845"/>
    <w:rsid w:val="00057C4C"/>
    <w:rsid w:val="00062009"/>
    <w:rsid w:val="000629D8"/>
    <w:rsid w:val="0007233C"/>
    <w:rsid w:val="00076D20"/>
    <w:rsid w:val="00077AE0"/>
    <w:rsid w:val="00077F13"/>
    <w:rsid w:val="00092FF9"/>
    <w:rsid w:val="0009515F"/>
    <w:rsid w:val="000B52F0"/>
    <w:rsid w:val="000B6EE5"/>
    <w:rsid w:val="000C0315"/>
    <w:rsid w:val="000C49C1"/>
    <w:rsid w:val="000E2113"/>
    <w:rsid w:val="000E4109"/>
    <w:rsid w:val="000E676B"/>
    <w:rsid w:val="000F0E45"/>
    <w:rsid w:val="000F18DD"/>
    <w:rsid w:val="000F4D31"/>
    <w:rsid w:val="00100D41"/>
    <w:rsid w:val="00102C08"/>
    <w:rsid w:val="0011117C"/>
    <w:rsid w:val="00113CB2"/>
    <w:rsid w:val="00115743"/>
    <w:rsid w:val="00117358"/>
    <w:rsid w:val="00124216"/>
    <w:rsid w:val="00124A68"/>
    <w:rsid w:val="00125D0C"/>
    <w:rsid w:val="00126C25"/>
    <w:rsid w:val="00140742"/>
    <w:rsid w:val="001419CA"/>
    <w:rsid w:val="0014443C"/>
    <w:rsid w:val="00146228"/>
    <w:rsid w:val="00146763"/>
    <w:rsid w:val="00150E6A"/>
    <w:rsid w:val="00153958"/>
    <w:rsid w:val="001628D3"/>
    <w:rsid w:val="0016425D"/>
    <w:rsid w:val="00164627"/>
    <w:rsid w:val="00171F89"/>
    <w:rsid w:val="001726B4"/>
    <w:rsid w:val="0017362E"/>
    <w:rsid w:val="00182B00"/>
    <w:rsid w:val="00191CA5"/>
    <w:rsid w:val="001A56EF"/>
    <w:rsid w:val="001A7139"/>
    <w:rsid w:val="001B2DBA"/>
    <w:rsid w:val="001B33D2"/>
    <w:rsid w:val="001B4E6B"/>
    <w:rsid w:val="001C05B0"/>
    <w:rsid w:val="001C595E"/>
    <w:rsid w:val="001D17BB"/>
    <w:rsid w:val="001D22F9"/>
    <w:rsid w:val="001D612C"/>
    <w:rsid w:val="001D78D2"/>
    <w:rsid w:val="001E2EB1"/>
    <w:rsid w:val="001F057A"/>
    <w:rsid w:val="001F75FF"/>
    <w:rsid w:val="00201318"/>
    <w:rsid w:val="00204C7A"/>
    <w:rsid w:val="00205134"/>
    <w:rsid w:val="002126A5"/>
    <w:rsid w:val="00216954"/>
    <w:rsid w:val="00224FB4"/>
    <w:rsid w:val="00230460"/>
    <w:rsid w:val="00231CE6"/>
    <w:rsid w:val="00233585"/>
    <w:rsid w:val="00235050"/>
    <w:rsid w:val="002357DE"/>
    <w:rsid w:val="00235F9B"/>
    <w:rsid w:val="00237091"/>
    <w:rsid w:val="00240162"/>
    <w:rsid w:val="00242DBB"/>
    <w:rsid w:val="002448C3"/>
    <w:rsid w:val="00251447"/>
    <w:rsid w:val="002545E3"/>
    <w:rsid w:val="002563BF"/>
    <w:rsid w:val="002622B4"/>
    <w:rsid w:val="0026754B"/>
    <w:rsid w:val="0027673B"/>
    <w:rsid w:val="00276A24"/>
    <w:rsid w:val="002820BA"/>
    <w:rsid w:val="00284012"/>
    <w:rsid w:val="00287FE7"/>
    <w:rsid w:val="00291870"/>
    <w:rsid w:val="0029472C"/>
    <w:rsid w:val="002A1638"/>
    <w:rsid w:val="002A1B17"/>
    <w:rsid w:val="002A3E05"/>
    <w:rsid w:val="002A4C41"/>
    <w:rsid w:val="002A5C10"/>
    <w:rsid w:val="002B0C75"/>
    <w:rsid w:val="002B3A94"/>
    <w:rsid w:val="002B5AD1"/>
    <w:rsid w:val="002C29A1"/>
    <w:rsid w:val="002C2D76"/>
    <w:rsid w:val="002C6F15"/>
    <w:rsid w:val="002D012B"/>
    <w:rsid w:val="002D0613"/>
    <w:rsid w:val="002D06E2"/>
    <w:rsid w:val="002D6536"/>
    <w:rsid w:val="002E127A"/>
    <w:rsid w:val="002F0C72"/>
    <w:rsid w:val="002F1914"/>
    <w:rsid w:val="002F2593"/>
    <w:rsid w:val="003107C6"/>
    <w:rsid w:val="003145C2"/>
    <w:rsid w:val="0032011C"/>
    <w:rsid w:val="00323872"/>
    <w:rsid w:val="00326445"/>
    <w:rsid w:val="00330D88"/>
    <w:rsid w:val="00337B5A"/>
    <w:rsid w:val="00337C39"/>
    <w:rsid w:val="0034381E"/>
    <w:rsid w:val="003442B6"/>
    <w:rsid w:val="00364274"/>
    <w:rsid w:val="00377F8C"/>
    <w:rsid w:val="0038064A"/>
    <w:rsid w:val="00383820"/>
    <w:rsid w:val="00385DFB"/>
    <w:rsid w:val="003950D1"/>
    <w:rsid w:val="003A553C"/>
    <w:rsid w:val="003B42B4"/>
    <w:rsid w:val="003B54C6"/>
    <w:rsid w:val="003C4012"/>
    <w:rsid w:val="003C7F07"/>
    <w:rsid w:val="003D5E48"/>
    <w:rsid w:val="003D7A94"/>
    <w:rsid w:val="003E176F"/>
    <w:rsid w:val="003E2EE3"/>
    <w:rsid w:val="003F5C0F"/>
    <w:rsid w:val="00406C61"/>
    <w:rsid w:val="00415A47"/>
    <w:rsid w:val="0043281B"/>
    <w:rsid w:val="00442D65"/>
    <w:rsid w:val="0044302F"/>
    <w:rsid w:val="004456B6"/>
    <w:rsid w:val="0044742D"/>
    <w:rsid w:val="004616C9"/>
    <w:rsid w:val="004662FC"/>
    <w:rsid w:val="00466E51"/>
    <w:rsid w:val="004730EF"/>
    <w:rsid w:val="004847B9"/>
    <w:rsid w:val="00487453"/>
    <w:rsid w:val="004929C2"/>
    <w:rsid w:val="0049396A"/>
    <w:rsid w:val="004A2199"/>
    <w:rsid w:val="004B608F"/>
    <w:rsid w:val="004C118D"/>
    <w:rsid w:val="004C76A4"/>
    <w:rsid w:val="004D06D4"/>
    <w:rsid w:val="004D0781"/>
    <w:rsid w:val="004D20FD"/>
    <w:rsid w:val="004D59BE"/>
    <w:rsid w:val="004D5F40"/>
    <w:rsid w:val="004E3480"/>
    <w:rsid w:val="004E4CD7"/>
    <w:rsid w:val="004E5418"/>
    <w:rsid w:val="004F2252"/>
    <w:rsid w:val="004F6BA1"/>
    <w:rsid w:val="004F6FCF"/>
    <w:rsid w:val="00500CFD"/>
    <w:rsid w:val="00502B04"/>
    <w:rsid w:val="00507257"/>
    <w:rsid w:val="005155AA"/>
    <w:rsid w:val="00523082"/>
    <w:rsid w:val="00530196"/>
    <w:rsid w:val="00531890"/>
    <w:rsid w:val="00531B5B"/>
    <w:rsid w:val="005328C8"/>
    <w:rsid w:val="005419B9"/>
    <w:rsid w:val="00546B7D"/>
    <w:rsid w:val="00555C71"/>
    <w:rsid w:val="005579C2"/>
    <w:rsid w:val="00560B92"/>
    <w:rsid w:val="00563FBB"/>
    <w:rsid w:val="005705BA"/>
    <w:rsid w:val="005714EB"/>
    <w:rsid w:val="00577D31"/>
    <w:rsid w:val="00577D8E"/>
    <w:rsid w:val="00580FD3"/>
    <w:rsid w:val="0058213C"/>
    <w:rsid w:val="00584349"/>
    <w:rsid w:val="005A592B"/>
    <w:rsid w:val="005A6448"/>
    <w:rsid w:val="005D0001"/>
    <w:rsid w:val="005D3C20"/>
    <w:rsid w:val="005D54FC"/>
    <w:rsid w:val="005E7D03"/>
    <w:rsid w:val="005F4A31"/>
    <w:rsid w:val="005F7679"/>
    <w:rsid w:val="00602904"/>
    <w:rsid w:val="00610BF7"/>
    <w:rsid w:val="00625E83"/>
    <w:rsid w:val="00627139"/>
    <w:rsid w:val="00632862"/>
    <w:rsid w:val="0063491D"/>
    <w:rsid w:val="00637119"/>
    <w:rsid w:val="00637561"/>
    <w:rsid w:val="00654CA0"/>
    <w:rsid w:val="006566AC"/>
    <w:rsid w:val="0066594B"/>
    <w:rsid w:val="006719DF"/>
    <w:rsid w:val="00673BBD"/>
    <w:rsid w:val="0068444B"/>
    <w:rsid w:val="00684E00"/>
    <w:rsid w:val="00692445"/>
    <w:rsid w:val="006931B0"/>
    <w:rsid w:val="006A20D0"/>
    <w:rsid w:val="006A477A"/>
    <w:rsid w:val="006A5248"/>
    <w:rsid w:val="006A6BE3"/>
    <w:rsid w:val="006B4466"/>
    <w:rsid w:val="006C1159"/>
    <w:rsid w:val="006C4C1A"/>
    <w:rsid w:val="006D09FD"/>
    <w:rsid w:val="006D15A1"/>
    <w:rsid w:val="006D2084"/>
    <w:rsid w:val="006D3601"/>
    <w:rsid w:val="006D7F16"/>
    <w:rsid w:val="006E0917"/>
    <w:rsid w:val="006E10AA"/>
    <w:rsid w:val="006E2988"/>
    <w:rsid w:val="006E6591"/>
    <w:rsid w:val="006F23EF"/>
    <w:rsid w:val="006F44FF"/>
    <w:rsid w:val="00706846"/>
    <w:rsid w:val="00710715"/>
    <w:rsid w:val="00722969"/>
    <w:rsid w:val="00735F2A"/>
    <w:rsid w:val="0074026F"/>
    <w:rsid w:val="00745C9E"/>
    <w:rsid w:val="00752AA7"/>
    <w:rsid w:val="00754517"/>
    <w:rsid w:val="00770468"/>
    <w:rsid w:val="00774A98"/>
    <w:rsid w:val="00774FC0"/>
    <w:rsid w:val="00781270"/>
    <w:rsid w:val="00781393"/>
    <w:rsid w:val="007905A2"/>
    <w:rsid w:val="00792B67"/>
    <w:rsid w:val="00795870"/>
    <w:rsid w:val="00795B41"/>
    <w:rsid w:val="00796B3F"/>
    <w:rsid w:val="007B7539"/>
    <w:rsid w:val="007C293A"/>
    <w:rsid w:val="007C7E8D"/>
    <w:rsid w:val="007D2932"/>
    <w:rsid w:val="007D3FEF"/>
    <w:rsid w:val="007D61EE"/>
    <w:rsid w:val="007D78E0"/>
    <w:rsid w:val="007E46DE"/>
    <w:rsid w:val="007E6392"/>
    <w:rsid w:val="007F17C9"/>
    <w:rsid w:val="008050AC"/>
    <w:rsid w:val="00811468"/>
    <w:rsid w:val="00812D65"/>
    <w:rsid w:val="00820C74"/>
    <w:rsid w:val="0082224C"/>
    <w:rsid w:val="00826508"/>
    <w:rsid w:val="008316E2"/>
    <w:rsid w:val="008326DE"/>
    <w:rsid w:val="00833B2D"/>
    <w:rsid w:val="00845AC1"/>
    <w:rsid w:val="0085041E"/>
    <w:rsid w:val="00853470"/>
    <w:rsid w:val="00855CE3"/>
    <w:rsid w:val="00871905"/>
    <w:rsid w:val="0087384D"/>
    <w:rsid w:val="00876682"/>
    <w:rsid w:val="0087681C"/>
    <w:rsid w:val="00880652"/>
    <w:rsid w:val="00880D98"/>
    <w:rsid w:val="008817B8"/>
    <w:rsid w:val="00882053"/>
    <w:rsid w:val="008847E3"/>
    <w:rsid w:val="00890397"/>
    <w:rsid w:val="008B2C67"/>
    <w:rsid w:val="008B7301"/>
    <w:rsid w:val="008B77DA"/>
    <w:rsid w:val="008C43D8"/>
    <w:rsid w:val="008D3238"/>
    <w:rsid w:val="008D520B"/>
    <w:rsid w:val="008E0943"/>
    <w:rsid w:val="008E0ED1"/>
    <w:rsid w:val="008E18EB"/>
    <w:rsid w:val="008E5D6A"/>
    <w:rsid w:val="008E5F75"/>
    <w:rsid w:val="008E704B"/>
    <w:rsid w:val="008E7757"/>
    <w:rsid w:val="008F799D"/>
    <w:rsid w:val="008F7F32"/>
    <w:rsid w:val="00900F99"/>
    <w:rsid w:val="0090785D"/>
    <w:rsid w:val="009178EF"/>
    <w:rsid w:val="00923E79"/>
    <w:rsid w:val="009256CA"/>
    <w:rsid w:val="0092619F"/>
    <w:rsid w:val="00926AB1"/>
    <w:rsid w:val="0093059D"/>
    <w:rsid w:val="009436D7"/>
    <w:rsid w:val="0094583A"/>
    <w:rsid w:val="00945CBB"/>
    <w:rsid w:val="009465D3"/>
    <w:rsid w:val="00950CD0"/>
    <w:rsid w:val="009552E5"/>
    <w:rsid w:val="00956A33"/>
    <w:rsid w:val="0096563A"/>
    <w:rsid w:val="00970639"/>
    <w:rsid w:val="00970DAD"/>
    <w:rsid w:val="00971B92"/>
    <w:rsid w:val="00973422"/>
    <w:rsid w:val="00977CCA"/>
    <w:rsid w:val="009800D0"/>
    <w:rsid w:val="009812EE"/>
    <w:rsid w:val="00981DDB"/>
    <w:rsid w:val="0099201F"/>
    <w:rsid w:val="009960AD"/>
    <w:rsid w:val="009960D8"/>
    <w:rsid w:val="009A0093"/>
    <w:rsid w:val="009C2292"/>
    <w:rsid w:val="009C5B9B"/>
    <w:rsid w:val="009D22BA"/>
    <w:rsid w:val="009D280D"/>
    <w:rsid w:val="009E1D5C"/>
    <w:rsid w:val="009E2ED3"/>
    <w:rsid w:val="009E4CB5"/>
    <w:rsid w:val="009E4D70"/>
    <w:rsid w:val="009E4DE7"/>
    <w:rsid w:val="009E7D4B"/>
    <w:rsid w:val="009F146B"/>
    <w:rsid w:val="009F35D1"/>
    <w:rsid w:val="009F582D"/>
    <w:rsid w:val="00A02506"/>
    <w:rsid w:val="00A0379D"/>
    <w:rsid w:val="00A156D7"/>
    <w:rsid w:val="00A24504"/>
    <w:rsid w:val="00A34308"/>
    <w:rsid w:val="00A35FCC"/>
    <w:rsid w:val="00A40729"/>
    <w:rsid w:val="00A5154F"/>
    <w:rsid w:val="00A52EB0"/>
    <w:rsid w:val="00A54824"/>
    <w:rsid w:val="00A56100"/>
    <w:rsid w:val="00A67F24"/>
    <w:rsid w:val="00A709E6"/>
    <w:rsid w:val="00A72EC9"/>
    <w:rsid w:val="00A73878"/>
    <w:rsid w:val="00A75422"/>
    <w:rsid w:val="00A764B7"/>
    <w:rsid w:val="00A81593"/>
    <w:rsid w:val="00A93BD6"/>
    <w:rsid w:val="00AA51B9"/>
    <w:rsid w:val="00AB47FC"/>
    <w:rsid w:val="00AB6F16"/>
    <w:rsid w:val="00AC3F98"/>
    <w:rsid w:val="00AD1CB2"/>
    <w:rsid w:val="00AD24A3"/>
    <w:rsid w:val="00AD6C3E"/>
    <w:rsid w:val="00AE06AE"/>
    <w:rsid w:val="00AF2450"/>
    <w:rsid w:val="00AF31E2"/>
    <w:rsid w:val="00AF77B2"/>
    <w:rsid w:val="00B02B9D"/>
    <w:rsid w:val="00B10AEB"/>
    <w:rsid w:val="00B155E4"/>
    <w:rsid w:val="00B15BF1"/>
    <w:rsid w:val="00B15DB1"/>
    <w:rsid w:val="00B23395"/>
    <w:rsid w:val="00B32423"/>
    <w:rsid w:val="00B469DA"/>
    <w:rsid w:val="00B472D1"/>
    <w:rsid w:val="00B52F4F"/>
    <w:rsid w:val="00B5699C"/>
    <w:rsid w:val="00B57F9C"/>
    <w:rsid w:val="00B605FC"/>
    <w:rsid w:val="00B6206E"/>
    <w:rsid w:val="00B65683"/>
    <w:rsid w:val="00B677D4"/>
    <w:rsid w:val="00B7001D"/>
    <w:rsid w:val="00B74849"/>
    <w:rsid w:val="00B80788"/>
    <w:rsid w:val="00B82FDF"/>
    <w:rsid w:val="00B83029"/>
    <w:rsid w:val="00B938BE"/>
    <w:rsid w:val="00BA404D"/>
    <w:rsid w:val="00BA40D4"/>
    <w:rsid w:val="00BA4CCB"/>
    <w:rsid w:val="00BA746D"/>
    <w:rsid w:val="00BB23E6"/>
    <w:rsid w:val="00BC01A5"/>
    <w:rsid w:val="00BC28B0"/>
    <w:rsid w:val="00BC3347"/>
    <w:rsid w:val="00BD1125"/>
    <w:rsid w:val="00BE3C93"/>
    <w:rsid w:val="00BE40BF"/>
    <w:rsid w:val="00BF4AFB"/>
    <w:rsid w:val="00C01581"/>
    <w:rsid w:val="00C01CA7"/>
    <w:rsid w:val="00C03932"/>
    <w:rsid w:val="00C047B5"/>
    <w:rsid w:val="00C07063"/>
    <w:rsid w:val="00C0797B"/>
    <w:rsid w:val="00C112A7"/>
    <w:rsid w:val="00C11FC9"/>
    <w:rsid w:val="00C23514"/>
    <w:rsid w:val="00C27776"/>
    <w:rsid w:val="00C35D21"/>
    <w:rsid w:val="00C44306"/>
    <w:rsid w:val="00C443B8"/>
    <w:rsid w:val="00C45F1B"/>
    <w:rsid w:val="00C465A6"/>
    <w:rsid w:val="00C63DB4"/>
    <w:rsid w:val="00C70632"/>
    <w:rsid w:val="00C7133B"/>
    <w:rsid w:val="00C74ADA"/>
    <w:rsid w:val="00C762F2"/>
    <w:rsid w:val="00C7675F"/>
    <w:rsid w:val="00C813B8"/>
    <w:rsid w:val="00C87FF7"/>
    <w:rsid w:val="00CA0E8B"/>
    <w:rsid w:val="00CA19FD"/>
    <w:rsid w:val="00CA1AB9"/>
    <w:rsid w:val="00CA488C"/>
    <w:rsid w:val="00CB1925"/>
    <w:rsid w:val="00CB1966"/>
    <w:rsid w:val="00CB3C5D"/>
    <w:rsid w:val="00CC2F3D"/>
    <w:rsid w:val="00CC67A1"/>
    <w:rsid w:val="00CD280D"/>
    <w:rsid w:val="00CD65FD"/>
    <w:rsid w:val="00CD681F"/>
    <w:rsid w:val="00CE134F"/>
    <w:rsid w:val="00CE4A06"/>
    <w:rsid w:val="00CE5433"/>
    <w:rsid w:val="00CE746C"/>
    <w:rsid w:val="00CF2CDF"/>
    <w:rsid w:val="00CF59C9"/>
    <w:rsid w:val="00CF5F80"/>
    <w:rsid w:val="00D011D0"/>
    <w:rsid w:val="00D05D74"/>
    <w:rsid w:val="00D0728E"/>
    <w:rsid w:val="00D07628"/>
    <w:rsid w:val="00D218D9"/>
    <w:rsid w:val="00D23DA5"/>
    <w:rsid w:val="00D35188"/>
    <w:rsid w:val="00D37B5E"/>
    <w:rsid w:val="00D403EE"/>
    <w:rsid w:val="00D43C6E"/>
    <w:rsid w:val="00D47596"/>
    <w:rsid w:val="00D50C7A"/>
    <w:rsid w:val="00D52DF6"/>
    <w:rsid w:val="00D52FED"/>
    <w:rsid w:val="00D609CC"/>
    <w:rsid w:val="00D652B4"/>
    <w:rsid w:val="00D736A9"/>
    <w:rsid w:val="00D748BB"/>
    <w:rsid w:val="00D759CD"/>
    <w:rsid w:val="00D75F5D"/>
    <w:rsid w:val="00D76D34"/>
    <w:rsid w:val="00D85397"/>
    <w:rsid w:val="00D92A21"/>
    <w:rsid w:val="00D96A74"/>
    <w:rsid w:val="00DB002D"/>
    <w:rsid w:val="00DC392E"/>
    <w:rsid w:val="00DD5F14"/>
    <w:rsid w:val="00DE4409"/>
    <w:rsid w:val="00DE4DC7"/>
    <w:rsid w:val="00DF1845"/>
    <w:rsid w:val="00DF2DA9"/>
    <w:rsid w:val="00E06519"/>
    <w:rsid w:val="00E114BE"/>
    <w:rsid w:val="00E128C0"/>
    <w:rsid w:val="00E1421D"/>
    <w:rsid w:val="00E15106"/>
    <w:rsid w:val="00E16AB1"/>
    <w:rsid w:val="00E25197"/>
    <w:rsid w:val="00E36F4A"/>
    <w:rsid w:val="00E373BC"/>
    <w:rsid w:val="00E43E41"/>
    <w:rsid w:val="00E44324"/>
    <w:rsid w:val="00E6138C"/>
    <w:rsid w:val="00E73CA8"/>
    <w:rsid w:val="00E757C8"/>
    <w:rsid w:val="00E7609B"/>
    <w:rsid w:val="00E807AA"/>
    <w:rsid w:val="00E86FBB"/>
    <w:rsid w:val="00E912E3"/>
    <w:rsid w:val="00E92236"/>
    <w:rsid w:val="00E95D0F"/>
    <w:rsid w:val="00E96E5D"/>
    <w:rsid w:val="00EA1782"/>
    <w:rsid w:val="00EA3332"/>
    <w:rsid w:val="00EA34FF"/>
    <w:rsid w:val="00EA543D"/>
    <w:rsid w:val="00EA6121"/>
    <w:rsid w:val="00EA6D6F"/>
    <w:rsid w:val="00EB0D53"/>
    <w:rsid w:val="00EB5AB5"/>
    <w:rsid w:val="00ED1683"/>
    <w:rsid w:val="00ED7B14"/>
    <w:rsid w:val="00EE381F"/>
    <w:rsid w:val="00EF4C66"/>
    <w:rsid w:val="00EF5DC4"/>
    <w:rsid w:val="00F007C4"/>
    <w:rsid w:val="00F01D8D"/>
    <w:rsid w:val="00F024D4"/>
    <w:rsid w:val="00F03CA8"/>
    <w:rsid w:val="00F03F83"/>
    <w:rsid w:val="00F054C7"/>
    <w:rsid w:val="00F056CC"/>
    <w:rsid w:val="00F152A4"/>
    <w:rsid w:val="00F15711"/>
    <w:rsid w:val="00F2012F"/>
    <w:rsid w:val="00F271A9"/>
    <w:rsid w:val="00F3219C"/>
    <w:rsid w:val="00F33A67"/>
    <w:rsid w:val="00F3717F"/>
    <w:rsid w:val="00F42BAD"/>
    <w:rsid w:val="00F502B3"/>
    <w:rsid w:val="00F6764F"/>
    <w:rsid w:val="00F67754"/>
    <w:rsid w:val="00F76064"/>
    <w:rsid w:val="00F80DA0"/>
    <w:rsid w:val="00F82A72"/>
    <w:rsid w:val="00F84FED"/>
    <w:rsid w:val="00F9125D"/>
    <w:rsid w:val="00FB50B0"/>
    <w:rsid w:val="00FD1E1D"/>
    <w:rsid w:val="00FF40B1"/>
    <w:rsid w:val="00FF4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694AA"/>
  <w15:chartTrackingRefBased/>
  <w15:docId w15:val="{FC6801E4-52E5-4357-8542-58FE8A8D6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3EF"/>
  </w:style>
  <w:style w:type="paragraph" w:styleId="Heading1">
    <w:name w:val="heading 1"/>
    <w:basedOn w:val="Normal"/>
    <w:next w:val="Normal"/>
    <w:link w:val="Heading1Char"/>
    <w:autoRedefine/>
    <w:uiPriority w:val="9"/>
    <w:qFormat/>
    <w:rsid w:val="006F23EF"/>
    <w:pPr>
      <w:keepNext/>
      <w:keepLines/>
      <w:spacing w:before="24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character" w:styleId="FootnoteReference">
    <w:name w:val="footnote reference"/>
    <w:aliases w:val="Footnote,Footnote text,Ref,de nota al pie,Footnote text + 13 pt,ftref,BearingPoint,16 Point,Superscript 6 Point,fr,Footnote Text1,f,(NECG) Footnote Reference, BVI fnr,footnote ref,BVI fnr,10 p,Footnote + Arial,10 pt,Black"/>
    <w:unhideWhenUsed/>
    <w:rsid w:val="002F0C72"/>
    <w:rPr>
      <w:vertAlign w:val="superscript"/>
    </w:rPr>
  </w:style>
  <w:style w:type="paragraph" w:styleId="FootnoteText">
    <w:name w:val="footnote text"/>
    <w:basedOn w:val="Normal"/>
    <w:link w:val="FootnoteTextChar"/>
    <w:semiHidden/>
    <w:rsid w:val="002F0C72"/>
    <w:pPr>
      <w:jc w:val="left"/>
    </w:pPr>
    <w:rPr>
      <w:rFonts w:eastAsia="Times New Roman" w:cs="Times New Roman"/>
      <w:sz w:val="20"/>
      <w:szCs w:val="20"/>
    </w:rPr>
  </w:style>
  <w:style w:type="character" w:customStyle="1" w:styleId="FootnoteTextChar">
    <w:name w:val="Footnote Text Char"/>
    <w:basedOn w:val="DefaultParagraphFont"/>
    <w:link w:val="FootnoteText"/>
    <w:semiHidden/>
    <w:rsid w:val="002F0C72"/>
    <w:rPr>
      <w:rFonts w:eastAsia="Times New Roman" w:cs="Times New Roman"/>
      <w:sz w:val="20"/>
      <w:szCs w:val="20"/>
    </w:rPr>
  </w:style>
  <w:style w:type="table" w:styleId="TableGrid">
    <w:name w:val="Table Grid"/>
    <w:basedOn w:val="TableNormal"/>
    <w:rsid w:val="002F0C72"/>
    <w:pPr>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F0C72"/>
    <w:pPr>
      <w:tabs>
        <w:tab w:val="center" w:pos="4320"/>
        <w:tab w:val="right" w:pos="8640"/>
      </w:tabs>
      <w:jc w:val="left"/>
    </w:pPr>
    <w:rPr>
      <w:rFonts w:eastAsia="Times New Roman" w:cs="Times New Roman"/>
      <w:szCs w:val="24"/>
    </w:rPr>
  </w:style>
  <w:style w:type="character" w:customStyle="1" w:styleId="HeaderChar">
    <w:name w:val="Header Char"/>
    <w:basedOn w:val="DefaultParagraphFont"/>
    <w:link w:val="Header"/>
    <w:rsid w:val="002F0C72"/>
    <w:rPr>
      <w:rFonts w:eastAsia="Times New Roman" w:cs="Times New Roman"/>
      <w:szCs w:val="24"/>
    </w:rPr>
  </w:style>
  <w:style w:type="character" w:styleId="PageNumber">
    <w:name w:val="page number"/>
    <w:basedOn w:val="DefaultParagraphFont"/>
    <w:rsid w:val="002F0C72"/>
  </w:style>
  <w:style w:type="character" w:customStyle="1" w:styleId="fontstyle01">
    <w:name w:val="fontstyle01"/>
    <w:rsid w:val="002F0C72"/>
    <w:rPr>
      <w:rFonts w:ascii="Times New Roman" w:hAnsi="Times New Roman" w:cs="Times New Roman"/>
      <w:b/>
      <w:bCs/>
      <w:color w:val="000000"/>
      <w:sz w:val="28"/>
      <w:szCs w:val="28"/>
    </w:rPr>
  </w:style>
  <w:style w:type="paragraph" w:styleId="ListParagraph">
    <w:name w:val="List Paragraph"/>
    <w:basedOn w:val="Normal"/>
    <w:uiPriority w:val="34"/>
    <w:qFormat/>
    <w:rsid w:val="002F0C72"/>
    <w:pPr>
      <w:ind w:left="720"/>
      <w:contextualSpacing/>
      <w:jc w:val="left"/>
    </w:pPr>
    <w:rPr>
      <w:rFonts w:eastAsia="Calibri" w:cs="Times New Roman"/>
    </w:rPr>
  </w:style>
  <w:style w:type="character" w:styleId="Hyperlink">
    <w:name w:val="Hyperlink"/>
    <w:unhideWhenUsed/>
    <w:rsid w:val="002F0C72"/>
    <w:rPr>
      <w:color w:val="0000FF"/>
      <w:u w:val="single"/>
    </w:rPr>
  </w:style>
  <w:style w:type="paragraph" w:styleId="NormalWeb">
    <w:name w:val="Normal (Web)"/>
    <w:basedOn w:val="Normal"/>
    <w:uiPriority w:val="99"/>
    <w:unhideWhenUsed/>
    <w:rsid w:val="002F0C72"/>
    <w:pPr>
      <w:spacing w:before="100" w:beforeAutospacing="1" w:after="100" w:afterAutospacing="1"/>
      <w:jc w:val="left"/>
    </w:pPr>
    <w:rPr>
      <w:rFonts w:eastAsia="Times New Roman" w:cs="Times New Roman"/>
      <w:sz w:val="24"/>
      <w:szCs w:val="24"/>
    </w:rPr>
  </w:style>
  <w:style w:type="character" w:styleId="Strong">
    <w:name w:val="Strong"/>
    <w:uiPriority w:val="22"/>
    <w:qFormat/>
    <w:rsid w:val="002F0C72"/>
    <w:rPr>
      <w:b/>
      <w:bCs/>
    </w:rPr>
  </w:style>
  <w:style w:type="paragraph" w:styleId="BalloonText">
    <w:name w:val="Balloon Text"/>
    <w:basedOn w:val="Normal"/>
    <w:link w:val="BalloonTextChar"/>
    <w:rsid w:val="002F0C72"/>
    <w:pPr>
      <w:jc w:val="left"/>
    </w:pPr>
    <w:rPr>
      <w:rFonts w:ascii="Segoe UI" w:eastAsia="Times New Roman" w:hAnsi="Segoe UI" w:cs="Segoe UI"/>
      <w:sz w:val="18"/>
      <w:szCs w:val="18"/>
    </w:rPr>
  </w:style>
  <w:style w:type="character" w:customStyle="1" w:styleId="BalloonTextChar">
    <w:name w:val="Balloon Text Char"/>
    <w:basedOn w:val="DefaultParagraphFont"/>
    <w:link w:val="BalloonText"/>
    <w:rsid w:val="002F0C72"/>
    <w:rPr>
      <w:rFonts w:ascii="Segoe UI" w:eastAsia="Times New Roman" w:hAnsi="Segoe UI" w:cs="Segoe UI"/>
      <w:sz w:val="18"/>
      <w:szCs w:val="18"/>
    </w:rPr>
  </w:style>
  <w:style w:type="character" w:styleId="Emphasis">
    <w:name w:val="Emphasis"/>
    <w:uiPriority w:val="20"/>
    <w:qFormat/>
    <w:rsid w:val="002F0C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ibieunhandan.dienbien.gov.vn/documents/1349/112019NQ-HDND.html" TargetMode="External"/><Relationship Id="rId13" Type="http://schemas.openxmlformats.org/officeDocument/2006/relationships/hyperlink" Target="https://vbpl.vn/dienbien/pages/vbpq-timkiem.aspx?type=0&amp;s=1&amp;Keyword=156/2018/N%C4%90-CP&amp;SearchIn=Title,Title1&amp;IsRec=1&amp;pv=0" TargetMode="External"/><Relationship Id="rId18" Type="http://schemas.openxmlformats.org/officeDocument/2006/relationships/hyperlink" Target="http://daibieunhandan.dienbien.gov.vn/documents/1412/So-152019NQ-HDND.html" TargetMode="External"/><Relationship Id="rId3" Type="http://schemas.openxmlformats.org/officeDocument/2006/relationships/styles" Target="styles.xml"/><Relationship Id="rId21" Type="http://schemas.openxmlformats.org/officeDocument/2006/relationships/hyperlink" Target="https://vbpl.vn/dienbien/pages/vbpq-timkiem.aspx?type=0&amp;s=1&amp;Keyword=27/2022/N%C4%90-CP&amp;SearchIn=Title,Title1&amp;IsRec=1&amp;pv=0" TargetMode="External"/><Relationship Id="rId7" Type="http://schemas.openxmlformats.org/officeDocument/2006/relationships/hyperlink" Target="https://thuvienphapluat.vn/van-ban/lao-dong-tien-luong/nghi-quyet-33-2020-nq-hdnd-muc-chi-tra-thu-lao-cho-nguoi-doc-de-kiem-tra-bao-chi-luu-chieu-dien-bien-463421.aspx" TargetMode="External"/><Relationship Id="rId12" Type="http://schemas.openxmlformats.org/officeDocument/2006/relationships/hyperlink" Target="https://vbpl.vn/dienbien/pages/vbpq-timkiem.aspx?type=0&amp;s=1&amp;Keyword=156/2018/N%C4%90-CP&amp;SearchIn=Title,Title1&amp;IsRec=1&amp;pv=0" TargetMode="External"/><Relationship Id="rId17" Type="http://schemas.openxmlformats.org/officeDocument/2006/relationships/hyperlink" Target="https://vbpl.vn/dienbien/pages/vbpq-timkiem.aspx?type=0&amp;s=1&amp;Keyword=66/2021/N%C4%90-CP&amp;SearchIn=Title,Title1&amp;IsRec=1&amp;pv=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vbpl.vn/dienbien/pages/vbpq-timkiem.aspx?type=0&amp;s=1&amp;Keyword=136/2020/N%C4%90-CP,&amp;SearchIn=Title,Title1&amp;IsRec=1&amp;pv=0" TargetMode="External"/><Relationship Id="rId20" Type="http://schemas.openxmlformats.org/officeDocument/2006/relationships/hyperlink" Target="https://vbpl.vn/dienbien/pages/vbpq-timkiem.aspx?type=0&amp;s=1&amp;Keyword=13/2020/N%C4%90-CP&amp;SearchIn=Title,Title1&amp;IsRec=1&amp;pv=0" TargetMode="External"/><Relationship Id="rId1" Type="http://schemas.openxmlformats.org/officeDocument/2006/relationships/customXml" Target="../customXml/item1.xml"/><Relationship Id="rId6" Type="http://schemas.openxmlformats.org/officeDocument/2006/relationships/hyperlink" Target="https://thuvienphapluat.vn/phap-luat/tim-van-ban.aspx?keyword=31/2020/NQ-H%C4%90ND&amp;match=True&amp;area=2&amp;lan=1" TargetMode="External"/><Relationship Id="rId11" Type="http://schemas.openxmlformats.org/officeDocument/2006/relationships/hyperlink" Target="https://vbpl.vn/dienbien/pages/vbpq-timkiem.aspx?type=0&amp;s=1&amp;Keyword=52/2018/N%C4%90-CP&amp;SearchIn=Title,Title1&amp;IsRec=1&amp;pv=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bpl.vn/dienbien/pages/vbpq-timkiem.aspx?type=0&amp;s=1&amp;Keyword=25/2019/TT-BNNPTNT,&amp;SearchIn=Title,Title1&amp;IsRec=1&amp;pv=0" TargetMode="External"/><Relationship Id="rId23" Type="http://schemas.openxmlformats.org/officeDocument/2006/relationships/hyperlink" Target="https://thuvienphapluat.vn/van-ban/cong-nghe-thong-tin/nghi-dinh-72-2013-nd-cp-quan-ly-cung-cap-su-dung-dich-vu-internet-va-thong-tin-tren-mang-201110.aspx" TargetMode="External"/><Relationship Id="rId10" Type="http://schemas.openxmlformats.org/officeDocument/2006/relationships/hyperlink" Target="https://vbpl.vn/dienbien/pages/vbpq-timkiem.aspx?type=0&amp;s=1&amp;Keyword=52/2018/N%C4%90-CP&amp;SearchIn=Title,Title1&amp;IsRec=1&amp;pv=0" TargetMode="External"/><Relationship Id="rId19" Type="http://schemas.openxmlformats.org/officeDocument/2006/relationships/hyperlink" Target="https://vbpl.vn/dienbien/pages/vbpq-timkiem.aspx?type=0&amp;s=1&amp;Keyword=13/2020/N%C4%90-CP&amp;SearchIn=Title,Title1&amp;IsRec=1&amp;pv=0" TargetMode="External"/><Relationship Id="rId4" Type="http://schemas.openxmlformats.org/officeDocument/2006/relationships/settings" Target="settings.xml"/><Relationship Id="rId9" Type="http://schemas.openxmlformats.org/officeDocument/2006/relationships/hyperlink" Target="http://daibieunhandan.dienbien.gov.vn/documents/1349/112019NQ-HDND.html" TargetMode="External"/><Relationship Id="rId14" Type="http://schemas.openxmlformats.org/officeDocument/2006/relationships/hyperlink" Target="https://vbpl.vn/dienbien/pages/vbpq-timkiem.aspx?type=0&amp;s=1&amp;Keyword=136/2020/N%C4%90-CP,&amp;SearchIn=Title,Title1&amp;IsRec=1&amp;pv=0" TargetMode="External"/><Relationship Id="rId22" Type="http://schemas.openxmlformats.org/officeDocument/2006/relationships/hyperlink" Target="https://vbpl.vn/dienbien/pages/vbpq-timkiem.aspx?type=0&amp;s=1&amp;Keyword=27/2022/N%C4%90-CP&amp;SearchIn=Title,Title1&amp;IsRec=1&amp;pv=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848E1-5131-48D2-B370-9A0FCF16A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56</Pages>
  <Words>12854</Words>
  <Characters>73271</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236</cp:revision>
  <cp:lastPrinted>2025-04-17T10:34:00Z</cp:lastPrinted>
  <dcterms:created xsi:type="dcterms:W3CDTF">2025-04-18T01:40:00Z</dcterms:created>
  <dcterms:modified xsi:type="dcterms:W3CDTF">2025-05-26T16:06:00Z</dcterms:modified>
</cp:coreProperties>
</file>