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Look w:val="01E0" w:firstRow="1" w:lastRow="1" w:firstColumn="1" w:lastColumn="1" w:noHBand="0" w:noVBand="0"/>
      </w:tblPr>
      <w:tblGrid>
        <w:gridCol w:w="3402"/>
        <w:gridCol w:w="5954"/>
      </w:tblGrid>
      <w:tr w:rsidR="00EF41F8" w:rsidRPr="00EF41F8" w14:paraId="7EBE2AD8" w14:textId="77777777" w:rsidTr="00733151">
        <w:tc>
          <w:tcPr>
            <w:tcW w:w="3402" w:type="dxa"/>
            <w:shd w:val="clear" w:color="auto" w:fill="auto"/>
          </w:tcPr>
          <w:p w14:paraId="359380E1" w14:textId="77777777" w:rsidR="007D47BA" w:rsidRPr="00EF41F8" w:rsidRDefault="007D47BA" w:rsidP="004B1313">
            <w:pPr>
              <w:tabs>
                <w:tab w:val="left" w:pos="0"/>
              </w:tabs>
              <w:spacing w:after="0"/>
              <w:jc w:val="center"/>
              <w:rPr>
                <w:b/>
                <w:bCs/>
                <w:sz w:val="26"/>
                <w:szCs w:val="26"/>
                <w:lang w:val="en-US"/>
              </w:rPr>
            </w:pPr>
            <w:r w:rsidRPr="00EF41F8">
              <w:rPr>
                <w:b/>
                <w:bCs/>
                <w:sz w:val="26"/>
                <w:szCs w:val="26"/>
                <w:lang w:val="en-US"/>
              </w:rPr>
              <w:t>HỘI ĐỒNG NHÂN DÂN</w:t>
            </w:r>
          </w:p>
          <w:p w14:paraId="76C41685" w14:textId="77777777" w:rsidR="007D47BA" w:rsidRPr="00EF41F8" w:rsidRDefault="007D47BA" w:rsidP="004B1313">
            <w:pPr>
              <w:tabs>
                <w:tab w:val="left" w:pos="0"/>
              </w:tabs>
              <w:spacing w:after="0"/>
              <w:jc w:val="center"/>
              <w:rPr>
                <w:b/>
                <w:sz w:val="26"/>
                <w:szCs w:val="26"/>
                <w:lang w:val="en-US"/>
              </w:rPr>
            </w:pPr>
            <w:r w:rsidRPr="00EF41F8">
              <w:rPr>
                <w:b/>
                <w:sz w:val="26"/>
                <w:szCs w:val="26"/>
                <w:lang w:val="en-US"/>
              </w:rPr>
              <w:t>TỈNH ĐIỆN BIÊN</w:t>
            </w:r>
          </w:p>
          <w:p w14:paraId="5BA0E3E7" w14:textId="2FD9AF09" w:rsidR="007D47BA" w:rsidRPr="00EF41F8" w:rsidRDefault="007D47BA" w:rsidP="00733151">
            <w:pPr>
              <w:spacing w:before="240"/>
              <w:jc w:val="center"/>
              <w:rPr>
                <w:b/>
                <w:lang w:val="en-US"/>
              </w:rPr>
            </w:pPr>
            <w:r w:rsidRPr="00EF41F8">
              <w:rPr>
                <w:noProof/>
                <w:lang w:val="en-US"/>
              </w:rPr>
              <mc:AlternateContent>
                <mc:Choice Requires="wps">
                  <w:drawing>
                    <wp:anchor distT="4294967295" distB="4294967295" distL="114300" distR="114300" simplePos="0" relativeHeight="251664384" behindDoc="0" locked="0" layoutInCell="1" allowOverlap="1" wp14:anchorId="37C63873" wp14:editId="4D1CA85D">
                      <wp:simplePos x="0" y="0"/>
                      <wp:positionH relativeFrom="column">
                        <wp:posOffset>653415</wp:posOffset>
                      </wp:positionH>
                      <wp:positionV relativeFrom="paragraph">
                        <wp:posOffset>12699</wp:posOffset>
                      </wp:positionV>
                      <wp:extent cx="6934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79E2306A" id="Straight Connector 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1pt" to="10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"/>
                  </w:pict>
                </mc:Fallback>
              </mc:AlternateContent>
            </w:r>
            <w:r w:rsidRPr="00EF41F8">
              <w:rPr>
                <w:szCs w:val="26"/>
              </w:rPr>
              <w:t>Số:</w:t>
            </w:r>
            <w:r w:rsidRPr="00EF41F8">
              <w:rPr>
                <w:szCs w:val="26"/>
                <w:lang w:val="en-US"/>
              </w:rPr>
              <w:t xml:space="preserve">          </w:t>
            </w:r>
            <w:r w:rsidRPr="00EF41F8">
              <w:rPr>
                <w:szCs w:val="26"/>
              </w:rPr>
              <w:t>/</w:t>
            </w:r>
            <w:r w:rsidRPr="00EF41F8">
              <w:rPr>
                <w:szCs w:val="26"/>
                <w:lang w:val="en-US"/>
              </w:rPr>
              <w:t>NQ</w:t>
            </w:r>
            <w:r w:rsidRPr="00EF41F8">
              <w:rPr>
                <w:szCs w:val="26"/>
              </w:rPr>
              <w:t>-</w:t>
            </w:r>
            <w:r w:rsidRPr="00EF41F8">
              <w:rPr>
                <w:szCs w:val="26"/>
                <w:lang w:val="en-US"/>
              </w:rPr>
              <w:t>H</w:t>
            </w:r>
            <w:bookmarkStart w:id="0" w:name="_GoBack"/>
            <w:bookmarkEnd w:id="0"/>
            <w:r w:rsidRPr="00EF41F8">
              <w:rPr>
                <w:szCs w:val="26"/>
                <w:lang w:val="en-US"/>
              </w:rPr>
              <w:t>ĐND</w:t>
            </w:r>
          </w:p>
        </w:tc>
        <w:tc>
          <w:tcPr>
            <w:tcW w:w="5954" w:type="dxa"/>
            <w:shd w:val="clear" w:color="auto" w:fill="auto"/>
          </w:tcPr>
          <w:p w14:paraId="4653EADC" w14:textId="77777777" w:rsidR="007D47BA" w:rsidRPr="00EF41F8" w:rsidRDefault="007D47BA" w:rsidP="004B1313">
            <w:pPr>
              <w:tabs>
                <w:tab w:val="left" w:pos="0"/>
              </w:tabs>
              <w:spacing w:after="0"/>
              <w:jc w:val="center"/>
              <w:rPr>
                <w:b/>
                <w:sz w:val="26"/>
                <w:szCs w:val="26"/>
              </w:rPr>
            </w:pPr>
            <w:r w:rsidRPr="00EF41F8">
              <w:rPr>
                <w:b/>
                <w:sz w:val="26"/>
                <w:szCs w:val="26"/>
              </w:rPr>
              <w:t>CỘNG HOÀ XÃ HỘI CHỦ NGHĨA VIỆT NAM</w:t>
            </w:r>
          </w:p>
          <w:p w14:paraId="1C65E0E0" w14:textId="65F74CE5" w:rsidR="007D47BA" w:rsidRPr="00EF41F8" w:rsidRDefault="007D47BA" w:rsidP="004B1313">
            <w:pPr>
              <w:tabs>
                <w:tab w:val="left" w:pos="0"/>
              </w:tabs>
              <w:spacing w:after="0"/>
              <w:jc w:val="center"/>
              <w:rPr>
                <w:b/>
                <w:sz w:val="26"/>
                <w:szCs w:val="26"/>
              </w:rPr>
            </w:pPr>
            <w:r w:rsidRPr="00EF41F8">
              <w:rPr>
                <w:b/>
              </w:rPr>
              <w:t xml:space="preserve">  </w:t>
            </w:r>
            <w:r w:rsidRPr="00EF41F8">
              <w:rPr>
                <w:b/>
                <w:szCs w:val="26"/>
              </w:rPr>
              <w:t>Độc lập - Tự do - Hạnh Phúc</w:t>
            </w:r>
          </w:p>
          <w:p w14:paraId="0B70BAE2" w14:textId="5B4DD1BE" w:rsidR="007D47BA" w:rsidRPr="00EF41F8" w:rsidRDefault="00F805DF" w:rsidP="00733151">
            <w:pPr>
              <w:spacing w:before="240"/>
              <w:jc w:val="center"/>
              <w:rPr>
                <w:bCs/>
                <w:lang w:val="en-US"/>
              </w:rPr>
            </w:pPr>
            <w:r w:rsidRPr="00EF41F8">
              <w:rPr>
                <w:noProof/>
                <w:lang w:val="en-US"/>
              </w:rPr>
              <mc:AlternateContent>
                <mc:Choice Requires="wps">
                  <w:drawing>
                    <wp:anchor distT="4294967295" distB="4294967295" distL="114300" distR="114300" simplePos="0" relativeHeight="251665408" behindDoc="0" locked="0" layoutInCell="1" allowOverlap="1" wp14:anchorId="558BFF2F" wp14:editId="73B7D981">
                      <wp:simplePos x="0" y="0"/>
                      <wp:positionH relativeFrom="column">
                        <wp:posOffset>803910</wp:posOffset>
                      </wp:positionH>
                      <wp:positionV relativeFrom="paragraph">
                        <wp:posOffset>9525</wp:posOffset>
                      </wp:positionV>
                      <wp:extent cx="203390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47FA1A" id="_x0000_t32" coordsize="21600,21600" o:spt="32" o:oned="t" path="m,l21600,21600e" filled="f">
                      <v:path arrowok="t" fillok="f" o:connecttype="none"/>
                      <o:lock v:ext="edit" shapetype="t"/>
                    </v:shapetype>
                    <v:shape id="Straight Arrow Connector 8" o:spid="_x0000_s1026" type="#_x0000_t32" style="position:absolute;margin-left:63.3pt;margin-top:.75pt;width:160.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"/>
                  </w:pict>
                </mc:Fallback>
              </mc:AlternateContent>
            </w:r>
            <w:r w:rsidR="007D47BA" w:rsidRPr="00EF41F8">
              <w:rPr>
                <w:bCs/>
                <w:i/>
                <w:iCs/>
              </w:rPr>
              <w:t xml:space="preserve">Điện Biên, ngày </w:t>
            </w:r>
            <w:r w:rsidR="007D47BA" w:rsidRPr="00EF41F8">
              <w:rPr>
                <w:bCs/>
                <w:i/>
                <w:iCs/>
                <w:lang w:val="en-US"/>
              </w:rPr>
              <w:t xml:space="preserve">        </w:t>
            </w:r>
            <w:r w:rsidR="007D47BA" w:rsidRPr="00EF41F8">
              <w:rPr>
                <w:bCs/>
                <w:i/>
                <w:iCs/>
              </w:rPr>
              <w:t>tháng</w:t>
            </w:r>
            <w:r w:rsidR="007D47BA" w:rsidRPr="00EF41F8">
              <w:rPr>
                <w:bCs/>
                <w:i/>
                <w:iCs/>
                <w:lang w:val="en-US"/>
              </w:rPr>
              <w:t xml:space="preserve">    </w:t>
            </w:r>
            <w:r w:rsidR="007D47BA" w:rsidRPr="00EF41F8">
              <w:rPr>
                <w:bCs/>
                <w:i/>
                <w:iCs/>
              </w:rPr>
              <w:t xml:space="preserve"> năm 2025</w:t>
            </w:r>
          </w:p>
        </w:tc>
      </w:tr>
      <w:tr w:rsidR="00EF41F8" w:rsidRPr="00EF41F8" w14:paraId="5E98D107" w14:textId="77777777" w:rsidTr="00733151">
        <w:trPr>
          <w:trHeight w:val="110"/>
        </w:trPr>
        <w:tc>
          <w:tcPr>
            <w:tcW w:w="3402" w:type="dxa"/>
            <w:shd w:val="clear" w:color="auto" w:fill="auto"/>
          </w:tcPr>
          <w:p w14:paraId="607E89E4" w14:textId="0F3B9693" w:rsidR="007D47BA" w:rsidRPr="00EF41F8" w:rsidRDefault="007D47BA" w:rsidP="00733151">
            <w:pPr>
              <w:pStyle w:val="Heading1"/>
              <w:rPr>
                <w:color w:val="auto"/>
                <w:sz w:val="24"/>
                <w:szCs w:val="24"/>
              </w:rPr>
            </w:pPr>
          </w:p>
        </w:tc>
        <w:tc>
          <w:tcPr>
            <w:tcW w:w="5954" w:type="dxa"/>
            <w:shd w:val="clear" w:color="auto" w:fill="auto"/>
          </w:tcPr>
          <w:p w14:paraId="717CDF8B" w14:textId="77777777" w:rsidR="007D47BA" w:rsidRPr="00EF41F8" w:rsidRDefault="007D47BA" w:rsidP="00733151">
            <w:pPr>
              <w:pStyle w:val="Heading1"/>
              <w:rPr>
                <w:color w:val="auto"/>
                <w:sz w:val="24"/>
                <w:szCs w:val="24"/>
              </w:rPr>
            </w:pPr>
          </w:p>
        </w:tc>
      </w:tr>
    </w:tbl>
    <w:p w14:paraId="2797EB5C" w14:textId="44ACAE84" w:rsidR="007D47BA" w:rsidRPr="00EF41F8" w:rsidRDefault="00C8024A" w:rsidP="007D47BA">
      <w:pPr>
        <w:spacing w:after="0"/>
        <w:jc w:val="center"/>
        <w:rPr>
          <w:b/>
          <w:szCs w:val="28"/>
          <w:lang w:val="nl-NL"/>
        </w:rPr>
      </w:pPr>
      <w:r>
        <w:rPr>
          <w:b/>
          <w:noProof/>
          <w:szCs w:val="28"/>
          <w:lang w:val="nl-NL"/>
        </w:rPr>
        <mc:AlternateContent>
          <mc:Choice Requires="wps">
            <w:drawing>
              <wp:anchor distT="0" distB="0" distL="114300" distR="114300" simplePos="0" relativeHeight="251666432" behindDoc="0" locked="0" layoutInCell="1" allowOverlap="1" wp14:anchorId="2FAFC583" wp14:editId="61BB5948">
                <wp:simplePos x="0" y="0"/>
                <wp:positionH relativeFrom="column">
                  <wp:posOffset>-310516</wp:posOffset>
                </wp:positionH>
                <wp:positionV relativeFrom="paragraph">
                  <wp:posOffset>-1417955</wp:posOffset>
                </wp:positionV>
                <wp:extent cx="28289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82892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362FA89A" w14:textId="598AAB56" w:rsidR="00C8024A" w:rsidRPr="00106389" w:rsidRDefault="00C8024A" w:rsidP="00C8024A">
                            <w:pPr>
                              <w:jc w:val="center"/>
                              <w:rPr>
                                <w:b/>
                                <w:bCs/>
                                <w:sz w:val="24"/>
                                <w:szCs w:val="24"/>
                                <w:lang w:val="en-US"/>
                              </w:rPr>
                            </w:pPr>
                            <w:r w:rsidRPr="00106389">
                              <w:rPr>
                                <w:b/>
                                <w:bCs/>
                                <w:sz w:val="24"/>
                                <w:szCs w:val="24"/>
                                <w:lang w:val="en-US"/>
                              </w:rPr>
                              <w:t xml:space="preserve">DTNQ </w:t>
                            </w:r>
                            <w:r w:rsidR="00106389">
                              <w:rPr>
                                <w:b/>
                                <w:bCs/>
                                <w:sz w:val="24"/>
                                <w:szCs w:val="24"/>
                                <w:lang w:val="en-US"/>
                              </w:rPr>
                              <w:t>SAU</w:t>
                            </w:r>
                            <w:r w:rsidR="001D2620">
                              <w:rPr>
                                <w:b/>
                                <w:bCs/>
                                <w:sz w:val="24"/>
                                <w:szCs w:val="24"/>
                                <w:lang w:val="en-US"/>
                              </w:rPr>
                              <w:t xml:space="preserve"> PHIÊN</w:t>
                            </w:r>
                            <w:r w:rsidR="00106389">
                              <w:rPr>
                                <w:b/>
                                <w:bCs/>
                                <w:sz w:val="24"/>
                                <w:szCs w:val="24"/>
                                <w:lang w:val="en-US"/>
                              </w:rPr>
                              <w:t xml:space="preserve"> HỌP THẨM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C583" id="Rectangle 1" o:spid="_x0000_s1026" style="position:absolute;left:0;text-align:left;margin-left:-24.45pt;margin-top:-111.65pt;width:222.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" fillcolor="white [3201]" strokecolor="black [3200]" strokeweight="1pt">
                <v:textbox>
                  <w:txbxContent>
                    <w:p w14:paraId="362FA89A" w14:textId="598AAB56" w:rsidR="00C8024A" w:rsidRPr="00106389" w:rsidRDefault="00C8024A" w:rsidP="00C8024A">
                      <w:pPr>
                        <w:jc w:val="center"/>
                        <w:rPr>
                          <w:b/>
                          <w:bCs/>
                          <w:sz w:val="24"/>
                          <w:szCs w:val="24"/>
                          <w:lang w:val="en-US"/>
                        </w:rPr>
                      </w:pPr>
                      <w:r w:rsidRPr="00106389">
                        <w:rPr>
                          <w:b/>
                          <w:bCs/>
                          <w:sz w:val="24"/>
                          <w:szCs w:val="24"/>
                          <w:lang w:val="en-US"/>
                        </w:rPr>
                        <w:t xml:space="preserve">DTNQ </w:t>
                      </w:r>
                      <w:r w:rsidR="00106389">
                        <w:rPr>
                          <w:b/>
                          <w:bCs/>
                          <w:sz w:val="24"/>
                          <w:szCs w:val="24"/>
                          <w:lang w:val="en-US"/>
                        </w:rPr>
                        <w:t>SAU</w:t>
                      </w:r>
                      <w:r w:rsidR="001D2620">
                        <w:rPr>
                          <w:b/>
                          <w:bCs/>
                          <w:sz w:val="24"/>
                          <w:szCs w:val="24"/>
                          <w:lang w:val="en-US"/>
                        </w:rPr>
                        <w:t xml:space="preserve"> PHIÊN</w:t>
                      </w:r>
                      <w:r w:rsidR="00106389">
                        <w:rPr>
                          <w:b/>
                          <w:bCs/>
                          <w:sz w:val="24"/>
                          <w:szCs w:val="24"/>
                          <w:lang w:val="en-US"/>
                        </w:rPr>
                        <w:t xml:space="preserve"> HỌP THẨM TRA</w:t>
                      </w:r>
                    </w:p>
                  </w:txbxContent>
                </v:textbox>
              </v:rect>
            </w:pict>
          </mc:Fallback>
        </mc:AlternateContent>
      </w:r>
      <w:r w:rsidR="007D47BA" w:rsidRPr="00EF41F8">
        <w:rPr>
          <w:b/>
          <w:szCs w:val="28"/>
          <w:lang w:val="nl-NL"/>
        </w:rPr>
        <w:t>NGHỊ QUYẾT</w:t>
      </w:r>
    </w:p>
    <w:p w14:paraId="0A2CFEE5" w14:textId="7B896352" w:rsidR="007D47BA" w:rsidRPr="00EF41F8" w:rsidRDefault="004B1313" w:rsidP="007D47BA">
      <w:pPr>
        <w:jc w:val="center"/>
        <w:rPr>
          <w:b/>
          <w:szCs w:val="28"/>
          <w:lang w:val="nl-NL"/>
        </w:rPr>
      </w:pPr>
      <w:r w:rsidRPr="00EF41F8">
        <w:rPr>
          <w:noProof/>
          <w:lang w:val="en-US"/>
        </w:rPr>
        <mc:AlternateContent>
          <mc:Choice Requires="wps">
            <w:drawing>
              <wp:anchor distT="4294967295" distB="4294967295" distL="114300" distR="114300" simplePos="0" relativeHeight="251663360" behindDoc="0" locked="0" layoutInCell="1" allowOverlap="1" wp14:anchorId="2BD79489" wp14:editId="77174B43">
                <wp:simplePos x="0" y="0"/>
                <wp:positionH relativeFrom="column">
                  <wp:posOffset>1961250</wp:posOffset>
                </wp:positionH>
                <wp:positionV relativeFrom="paragraph">
                  <wp:posOffset>444235</wp:posOffset>
                </wp:positionV>
                <wp:extent cx="19748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7F77CFD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45pt,35pt" to="30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GTsAEAAEgDAAAOAAAAZHJzL2Uyb0RvYy54bWysU8Fu2zAMvQ/YPwi6L06CZW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"/>
            </w:pict>
          </mc:Fallback>
        </mc:AlternateContent>
      </w:r>
      <w:r w:rsidR="007D47BA" w:rsidRPr="00EF41F8">
        <w:rPr>
          <w:b/>
          <w:szCs w:val="28"/>
          <w:lang w:val="nl-NL"/>
        </w:rPr>
        <w:t>Điều chỉnh</w:t>
      </w:r>
      <w:r w:rsidR="008D4D11" w:rsidRPr="00EF41F8">
        <w:rPr>
          <w:b/>
          <w:szCs w:val="28"/>
          <w:lang w:val="nl-NL"/>
        </w:rPr>
        <w:t>, bổ sung</w:t>
      </w:r>
      <w:r w:rsidR="007D47BA" w:rsidRPr="00EF41F8">
        <w:rPr>
          <w:b/>
          <w:szCs w:val="28"/>
          <w:lang w:val="nl-NL"/>
        </w:rPr>
        <w:t xml:space="preserve"> kế hoạch đầu tư công trung hạn vốn ngân sách nhà nước giai đoạn 2021-2025 và năm 2025 tỉnh Điện Biên</w:t>
      </w:r>
    </w:p>
    <w:p w14:paraId="7B3B3BD4" w14:textId="4BFE72DD" w:rsidR="007D47BA" w:rsidRPr="00EF41F8" w:rsidRDefault="007D47BA" w:rsidP="00801A3A">
      <w:pPr>
        <w:spacing w:before="120"/>
        <w:jc w:val="center"/>
        <w:rPr>
          <w:b/>
          <w:szCs w:val="28"/>
          <w:lang w:val="nl-NL"/>
        </w:rPr>
      </w:pPr>
    </w:p>
    <w:p w14:paraId="1FA185C9" w14:textId="77777777" w:rsidR="007D47BA" w:rsidRPr="00EF41F8" w:rsidRDefault="007D47BA" w:rsidP="00801A3A">
      <w:pPr>
        <w:spacing w:after="0"/>
        <w:jc w:val="center"/>
        <w:rPr>
          <w:sz w:val="16"/>
          <w:lang w:val="en-US"/>
        </w:rPr>
      </w:pPr>
      <w:r w:rsidRPr="00EF41F8">
        <w:rPr>
          <w:b/>
          <w:bCs/>
          <w:szCs w:val="28"/>
          <w:lang w:val="en-US"/>
        </w:rPr>
        <w:t>HỘI ĐỒNG NHÂN DÂN TỈNH ĐIỆN BIÊN</w:t>
      </w:r>
    </w:p>
    <w:p w14:paraId="129640CC" w14:textId="08412AE7" w:rsidR="007D47BA" w:rsidRPr="004B1313" w:rsidRDefault="007D47BA" w:rsidP="00801A3A">
      <w:pPr>
        <w:spacing w:after="0"/>
        <w:jc w:val="center"/>
        <w:rPr>
          <w:b/>
          <w:bCs/>
          <w:szCs w:val="28"/>
        </w:rPr>
      </w:pPr>
      <w:r w:rsidRPr="00EF41F8">
        <w:rPr>
          <w:b/>
          <w:bCs/>
          <w:szCs w:val="28"/>
          <w:lang w:val="en-US"/>
        </w:rPr>
        <w:t xml:space="preserve">KHOÁ XV, KỲ HỌP THỨ </w:t>
      </w:r>
      <w:r w:rsidR="004B1313">
        <w:rPr>
          <w:b/>
          <w:bCs/>
          <w:szCs w:val="28"/>
          <w:lang w:val="en-US"/>
        </w:rPr>
        <w:t>HAI</w:t>
      </w:r>
      <w:r w:rsidR="004B1313">
        <w:rPr>
          <w:b/>
          <w:bCs/>
          <w:szCs w:val="28"/>
        </w:rPr>
        <w:t xml:space="preserve"> MƯƠI MỐT</w:t>
      </w:r>
    </w:p>
    <w:p w14:paraId="29407E3E" w14:textId="77777777" w:rsidR="007D47BA" w:rsidRPr="00EF41F8" w:rsidRDefault="007D47BA" w:rsidP="00801A3A">
      <w:pPr>
        <w:spacing w:before="120" w:after="240"/>
        <w:jc w:val="both"/>
        <w:rPr>
          <w:b/>
          <w:bCs/>
          <w:sz w:val="2"/>
        </w:rPr>
      </w:pPr>
      <w:r w:rsidRPr="00EF41F8">
        <w:rPr>
          <w:sz w:val="18"/>
        </w:rPr>
        <w:tab/>
      </w:r>
    </w:p>
    <w:p w14:paraId="2A37E9D7" w14:textId="207E6678" w:rsidR="007D47BA" w:rsidRPr="00EF41F8" w:rsidRDefault="007D47BA" w:rsidP="00D02021">
      <w:pPr>
        <w:widowControl w:val="0"/>
        <w:spacing w:before="60" w:after="60"/>
        <w:ind w:firstLine="720"/>
        <w:jc w:val="both"/>
        <w:rPr>
          <w:rFonts w:eastAsia="Times New Roman" w:cs="Times New Roman"/>
          <w:i/>
          <w:szCs w:val="28"/>
          <w:lang w:val="en-US"/>
        </w:rPr>
      </w:pPr>
      <w:r w:rsidRPr="00EF41F8">
        <w:rPr>
          <w:rFonts w:eastAsia="Times New Roman" w:cs="Times New Roman"/>
          <w:i/>
          <w:szCs w:val="28"/>
          <w:lang w:val="en-US"/>
        </w:rPr>
        <w:t xml:space="preserve">Căn cứ Luật </w:t>
      </w:r>
      <w:r w:rsidR="00C8024A">
        <w:rPr>
          <w:rFonts w:eastAsia="Times New Roman" w:cs="Times New Roman"/>
          <w:i/>
          <w:szCs w:val="28"/>
          <w:lang w:val="en-US"/>
        </w:rPr>
        <w:t>T</w:t>
      </w:r>
      <w:r w:rsidRPr="00EF41F8">
        <w:rPr>
          <w:rFonts w:eastAsia="Times New Roman" w:cs="Times New Roman"/>
          <w:i/>
          <w:szCs w:val="28"/>
          <w:lang w:val="en-US"/>
        </w:rPr>
        <w:t>ổ chức chính quyền địa phương ngày 1</w:t>
      </w:r>
      <w:r w:rsidR="00EF41F8">
        <w:rPr>
          <w:rFonts w:eastAsia="Times New Roman" w:cs="Times New Roman"/>
          <w:i/>
          <w:szCs w:val="28"/>
          <w:lang w:val="en-US"/>
        </w:rPr>
        <w:t>6</w:t>
      </w:r>
      <w:r w:rsidRPr="00EF41F8">
        <w:rPr>
          <w:rFonts w:eastAsia="Times New Roman" w:cs="Times New Roman"/>
          <w:i/>
          <w:szCs w:val="28"/>
          <w:lang w:val="en-US"/>
        </w:rPr>
        <w:t xml:space="preserve"> tháng 0</w:t>
      </w:r>
      <w:r w:rsidR="00EF41F8">
        <w:rPr>
          <w:rFonts w:eastAsia="Times New Roman" w:cs="Times New Roman"/>
          <w:i/>
          <w:szCs w:val="28"/>
          <w:lang w:val="en-US"/>
        </w:rPr>
        <w:t>6</w:t>
      </w:r>
      <w:r w:rsidRPr="00EF41F8">
        <w:rPr>
          <w:rFonts w:eastAsia="Times New Roman" w:cs="Times New Roman"/>
          <w:i/>
          <w:szCs w:val="28"/>
          <w:lang w:val="en-US"/>
        </w:rPr>
        <w:t xml:space="preserve"> năm 2025;</w:t>
      </w:r>
    </w:p>
    <w:p w14:paraId="72704510" w14:textId="4B9D5F86" w:rsidR="00C8024A" w:rsidRDefault="004D7138" w:rsidP="004D7138">
      <w:pPr>
        <w:spacing w:before="120"/>
        <w:ind w:firstLine="720"/>
        <w:jc w:val="both"/>
        <w:rPr>
          <w:rFonts w:asciiTheme="majorHAnsi" w:hAnsiTheme="majorHAnsi" w:cstheme="majorHAnsi"/>
          <w:i/>
          <w:iCs/>
          <w:noProof/>
          <w:szCs w:val="28"/>
          <w:lang w:val="en-US"/>
        </w:rPr>
      </w:pPr>
      <w:r w:rsidRPr="00EF41F8">
        <w:rPr>
          <w:rFonts w:asciiTheme="majorHAnsi" w:hAnsiTheme="majorHAnsi" w:cstheme="majorHAnsi"/>
          <w:i/>
          <w:iCs/>
          <w:noProof/>
          <w:szCs w:val="28"/>
        </w:rPr>
        <w:t xml:space="preserve">Căn cứ Luật Đầu tư </w:t>
      </w:r>
      <w:r w:rsidRPr="00EF41F8">
        <w:rPr>
          <w:rFonts w:asciiTheme="majorHAnsi" w:hAnsiTheme="majorHAnsi" w:cstheme="majorHAnsi"/>
          <w:i/>
          <w:iCs/>
          <w:noProof/>
          <w:szCs w:val="28"/>
          <w:u w:color="FF0000"/>
        </w:rPr>
        <w:t>công số</w:t>
      </w:r>
      <w:r w:rsidRPr="00EF41F8">
        <w:rPr>
          <w:rFonts w:asciiTheme="majorHAnsi" w:hAnsiTheme="majorHAnsi" w:cstheme="majorHAnsi"/>
          <w:i/>
          <w:iCs/>
          <w:noProof/>
          <w:szCs w:val="28"/>
        </w:rPr>
        <w:t xml:space="preserve"> 58/2024/QH15 ngày 29</w:t>
      </w:r>
      <w:r w:rsidR="00917B96">
        <w:rPr>
          <w:rFonts w:asciiTheme="majorHAnsi" w:hAnsiTheme="majorHAnsi" w:cstheme="majorHAnsi"/>
          <w:i/>
          <w:iCs/>
          <w:noProof/>
          <w:szCs w:val="28"/>
          <w:lang w:val="en-US"/>
        </w:rPr>
        <w:t xml:space="preserve"> tháng </w:t>
      </w:r>
      <w:r w:rsidRPr="00EF41F8">
        <w:rPr>
          <w:rFonts w:asciiTheme="majorHAnsi" w:hAnsiTheme="majorHAnsi" w:cstheme="majorHAnsi"/>
          <w:i/>
          <w:iCs/>
          <w:noProof/>
          <w:szCs w:val="28"/>
        </w:rPr>
        <w:t>11</w:t>
      </w:r>
      <w:r w:rsidR="00917B96">
        <w:rPr>
          <w:rFonts w:asciiTheme="majorHAnsi" w:hAnsiTheme="majorHAnsi" w:cstheme="majorHAnsi"/>
          <w:i/>
          <w:iCs/>
          <w:noProof/>
          <w:szCs w:val="28"/>
          <w:lang w:val="en-US"/>
        </w:rPr>
        <w:t xml:space="preserve"> năm </w:t>
      </w:r>
      <w:r w:rsidRPr="00EF41F8">
        <w:rPr>
          <w:rFonts w:asciiTheme="majorHAnsi" w:hAnsiTheme="majorHAnsi" w:cstheme="majorHAnsi"/>
          <w:i/>
          <w:iCs/>
          <w:noProof/>
          <w:szCs w:val="28"/>
        </w:rPr>
        <w:t>2024;</w:t>
      </w:r>
      <w:r w:rsidRPr="00EF41F8">
        <w:rPr>
          <w:rFonts w:asciiTheme="majorHAnsi" w:hAnsiTheme="majorHAnsi" w:cstheme="majorHAnsi"/>
          <w:i/>
          <w:iCs/>
          <w:noProof/>
          <w:szCs w:val="28"/>
          <w:lang w:val="en-US"/>
        </w:rPr>
        <w:t xml:space="preserve"> </w:t>
      </w:r>
    </w:p>
    <w:p w14:paraId="6EDF8E63" w14:textId="2702AE38" w:rsidR="004D7138" w:rsidRPr="00EF41F8" w:rsidRDefault="00C8024A" w:rsidP="004D7138">
      <w:pPr>
        <w:spacing w:before="120"/>
        <w:ind w:firstLine="720"/>
        <w:jc w:val="both"/>
        <w:rPr>
          <w:rFonts w:asciiTheme="majorHAnsi" w:hAnsiTheme="majorHAnsi" w:cstheme="majorHAnsi"/>
          <w:i/>
          <w:iCs/>
          <w:noProof/>
          <w:szCs w:val="28"/>
          <w:lang w:val="en-US"/>
        </w:rPr>
      </w:pPr>
      <w:r>
        <w:rPr>
          <w:rFonts w:asciiTheme="majorHAnsi" w:hAnsiTheme="majorHAnsi" w:cstheme="majorHAnsi"/>
          <w:i/>
          <w:iCs/>
          <w:noProof/>
          <w:szCs w:val="28"/>
          <w:lang w:val="en-US"/>
        </w:rPr>
        <w:t xml:space="preserve">Căn cứ </w:t>
      </w:r>
      <w:r w:rsidR="004D7138" w:rsidRPr="00EF41F8">
        <w:rPr>
          <w:rFonts w:asciiTheme="majorHAnsi" w:hAnsiTheme="majorHAnsi" w:cstheme="majorHAnsi"/>
          <w:i/>
          <w:iCs/>
          <w:noProof/>
          <w:szCs w:val="28"/>
          <w:lang w:val="en-US"/>
        </w:rPr>
        <w:t xml:space="preserve">Luật </w:t>
      </w:r>
      <w:r w:rsidR="00141BF7">
        <w:rPr>
          <w:rFonts w:asciiTheme="majorHAnsi" w:hAnsiTheme="majorHAnsi" w:cstheme="majorHAnsi"/>
          <w:i/>
          <w:iCs/>
          <w:noProof/>
          <w:szCs w:val="28"/>
          <w:lang w:val="en-US"/>
        </w:rPr>
        <w:t>S</w:t>
      </w:r>
      <w:r w:rsidR="004D7138" w:rsidRPr="00EF41F8">
        <w:rPr>
          <w:rFonts w:asciiTheme="majorHAnsi" w:hAnsiTheme="majorHAnsi" w:cstheme="majorHAnsi"/>
          <w:i/>
          <w:iCs/>
          <w:noProof/>
          <w:szCs w:val="28"/>
          <w:lang w:val="en-US"/>
        </w:rPr>
        <w:t xml:space="preserve">ửa đổi, bổ sung một số điều của Luật </w:t>
      </w:r>
      <w:r w:rsidR="00141BF7">
        <w:rPr>
          <w:rFonts w:asciiTheme="majorHAnsi" w:hAnsiTheme="majorHAnsi" w:cstheme="majorHAnsi"/>
          <w:i/>
          <w:iCs/>
          <w:noProof/>
          <w:szCs w:val="28"/>
          <w:lang w:val="en-US"/>
        </w:rPr>
        <w:t>Đ</w:t>
      </w:r>
      <w:r w:rsidR="004D7138" w:rsidRPr="00EF41F8">
        <w:rPr>
          <w:rFonts w:asciiTheme="majorHAnsi" w:hAnsiTheme="majorHAnsi" w:cstheme="majorHAnsi"/>
          <w:i/>
          <w:iCs/>
          <w:noProof/>
          <w:szCs w:val="28"/>
          <w:lang w:val="en-US"/>
        </w:rPr>
        <w:t xml:space="preserve">ấu thầu, Luật Đầu tư theo phương thức đối tác công tư, Luật Hải quan, Luật Thuế </w:t>
      </w:r>
      <w:r w:rsidR="00B52F57">
        <w:rPr>
          <w:rFonts w:asciiTheme="majorHAnsi" w:hAnsiTheme="majorHAnsi" w:cstheme="majorHAnsi"/>
          <w:i/>
          <w:iCs/>
          <w:noProof/>
          <w:szCs w:val="28"/>
          <w:lang w:val="en-US"/>
        </w:rPr>
        <w:t>g</w:t>
      </w:r>
      <w:r w:rsidR="004D7138" w:rsidRPr="00EF41F8">
        <w:rPr>
          <w:rFonts w:asciiTheme="majorHAnsi" w:hAnsiTheme="majorHAnsi" w:cstheme="majorHAnsi"/>
          <w:i/>
          <w:iCs/>
          <w:noProof/>
          <w:szCs w:val="28"/>
          <w:lang w:val="en-US"/>
        </w:rPr>
        <w:t xml:space="preserve">iá trị </w:t>
      </w:r>
      <w:r w:rsidR="00B52F57">
        <w:rPr>
          <w:rFonts w:asciiTheme="majorHAnsi" w:hAnsiTheme="majorHAnsi" w:cstheme="majorHAnsi"/>
          <w:i/>
          <w:iCs/>
          <w:noProof/>
          <w:szCs w:val="28"/>
          <w:lang w:val="en-US"/>
        </w:rPr>
        <w:t>g</w:t>
      </w:r>
      <w:r w:rsidR="004D7138" w:rsidRPr="00EF41F8">
        <w:rPr>
          <w:rFonts w:asciiTheme="majorHAnsi" w:hAnsiTheme="majorHAnsi" w:cstheme="majorHAnsi"/>
          <w:i/>
          <w:iCs/>
          <w:noProof/>
          <w:szCs w:val="28"/>
          <w:lang w:val="en-US"/>
        </w:rPr>
        <w:t xml:space="preserve">ia tăng, Luật </w:t>
      </w:r>
      <w:r w:rsidR="00141BF7">
        <w:rPr>
          <w:rFonts w:asciiTheme="majorHAnsi" w:hAnsiTheme="majorHAnsi" w:cstheme="majorHAnsi"/>
          <w:i/>
          <w:iCs/>
          <w:noProof/>
          <w:szCs w:val="28"/>
          <w:lang w:val="en-US"/>
        </w:rPr>
        <w:t>T</w:t>
      </w:r>
      <w:r w:rsidR="004D7138" w:rsidRPr="00EF41F8">
        <w:rPr>
          <w:rFonts w:asciiTheme="majorHAnsi" w:hAnsiTheme="majorHAnsi" w:cstheme="majorHAnsi"/>
          <w:i/>
          <w:iCs/>
          <w:noProof/>
          <w:szCs w:val="28"/>
          <w:lang w:val="en-US"/>
        </w:rPr>
        <w:t>huế xuất khẩu, thuế nhập khẩu, Luật Đầu tư, Luật Đầu tư công, Luật Quản lý</w:t>
      </w:r>
      <w:r w:rsidR="00141BF7">
        <w:rPr>
          <w:rFonts w:asciiTheme="majorHAnsi" w:hAnsiTheme="majorHAnsi" w:cstheme="majorHAnsi"/>
          <w:i/>
          <w:iCs/>
          <w:noProof/>
          <w:szCs w:val="28"/>
          <w:lang w:val="en-US"/>
        </w:rPr>
        <w:t xml:space="preserve"> </w:t>
      </w:r>
      <w:r w:rsidR="00141BF7" w:rsidRPr="00141BF7">
        <w:rPr>
          <w:rFonts w:asciiTheme="majorHAnsi" w:hAnsiTheme="majorHAnsi" w:cstheme="majorHAnsi"/>
          <w:i/>
          <w:iCs/>
          <w:noProof/>
          <w:szCs w:val="28"/>
          <w:lang w:val="en-US"/>
        </w:rPr>
        <w:t>ngày 25</w:t>
      </w:r>
      <w:r w:rsidR="00141BF7">
        <w:rPr>
          <w:rFonts w:asciiTheme="majorHAnsi" w:hAnsiTheme="majorHAnsi" w:cstheme="majorHAnsi"/>
          <w:i/>
          <w:iCs/>
          <w:noProof/>
          <w:szCs w:val="28"/>
          <w:lang w:val="en-US"/>
        </w:rPr>
        <w:t xml:space="preserve"> tháng </w:t>
      </w:r>
      <w:r w:rsidR="00141BF7" w:rsidRPr="00141BF7">
        <w:rPr>
          <w:rFonts w:asciiTheme="majorHAnsi" w:hAnsiTheme="majorHAnsi" w:cstheme="majorHAnsi"/>
          <w:i/>
          <w:iCs/>
          <w:noProof/>
          <w:szCs w:val="28"/>
          <w:lang w:val="en-US"/>
        </w:rPr>
        <w:t>6</w:t>
      </w:r>
      <w:r w:rsidR="00141BF7">
        <w:rPr>
          <w:rFonts w:asciiTheme="majorHAnsi" w:hAnsiTheme="majorHAnsi" w:cstheme="majorHAnsi"/>
          <w:i/>
          <w:iCs/>
          <w:noProof/>
          <w:szCs w:val="28"/>
          <w:lang w:val="en-US"/>
        </w:rPr>
        <w:t xml:space="preserve"> năm </w:t>
      </w:r>
      <w:r w:rsidR="00141BF7" w:rsidRPr="00141BF7">
        <w:rPr>
          <w:rFonts w:asciiTheme="majorHAnsi" w:hAnsiTheme="majorHAnsi" w:cstheme="majorHAnsi"/>
          <w:i/>
          <w:iCs/>
          <w:noProof/>
          <w:szCs w:val="28"/>
          <w:lang w:val="en-US"/>
        </w:rPr>
        <w:t>2025</w:t>
      </w:r>
      <w:r w:rsidR="004D7138" w:rsidRPr="00EF41F8">
        <w:rPr>
          <w:rFonts w:asciiTheme="majorHAnsi" w:hAnsiTheme="majorHAnsi" w:cstheme="majorHAnsi"/>
          <w:i/>
          <w:iCs/>
          <w:noProof/>
          <w:szCs w:val="28"/>
          <w:lang w:val="en-US"/>
        </w:rPr>
        <w:t>;</w:t>
      </w:r>
    </w:p>
    <w:p w14:paraId="116656AA" w14:textId="148F7400" w:rsidR="004D7138" w:rsidRPr="00EF41F8" w:rsidRDefault="004D7138" w:rsidP="004D7138">
      <w:pPr>
        <w:spacing w:before="120"/>
        <w:ind w:firstLine="720"/>
        <w:jc w:val="both"/>
        <w:rPr>
          <w:rFonts w:asciiTheme="majorHAnsi" w:hAnsiTheme="majorHAnsi" w:cstheme="majorHAnsi"/>
          <w:i/>
          <w:iCs/>
          <w:noProof/>
          <w:szCs w:val="28"/>
        </w:rPr>
      </w:pPr>
      <w:r w:rsidRPr="00EF41F8">
        <w:rPr>
          <w:rFonts w:asciiTheme="majorHAnsi" w:hAnsiTheme="majorHAnsi" w:cstheme="majorHAnsi"/>
          <w:i/>
          <w:iCs/>
          <w:noProof/>
          <w:szCs w:val="28"/>
        </w:rPr>
        <w:t>Căn cứ Nghị định số 85/2025/NĐ-CP ngày 08</w:t>
      </w:r>
      <w:r w:rsidR="007A42E2">
        <w:rPr>
          <w:rFonts w:asciiTheme="majorHAnsi" w:hAnsiTheme="majorHAnsi" w:cstheme="majorHAnsi"/>
          <w:i/>
          <w:iCs/>
          <w:noProof/>
          <w:szCs w:val="28"/>
          <w:lang w:val="en-US"/>
        </w:rPr>
        <w:t xml:space="preserve"> tháng </w:t>
      </w:r>
      <w:r w:rsidRPr="00EF41F8">
        <w:rPr>
          <w:rFonts w:asciiTheme="majorHAnsi" w:hAnsiTheme="majorHAnsi" w:cstheme="majorHAnsi"/>
          <w:i/>
          <w:iCs/>
          <w:noProof/>
          <w:szCs w:val="28"/>
        </w:rPr>
        <w:t>4</w:t>
      </w:r>
      <w:r w:rsidR="007A42E2">
        <w:rPr>
          <w:rFonts w:asciiTheme="majorHAnsi" w:hAnsiTheme="majorHAnsi" w:cstheme="majorHAnsi"/>
          <w:i/>
          <w:iCs/>
          <w:noProof/>
          <w:szCs w:val="28"/>
          <w:lang w:val="en-US"/>
        </w:rPr>
        <w:t xml:space="preserve"> năm </w:t>
      </w:r>
      <w:r w:rsidRPr="00EF41F8">
        <w:rPr>
          <w:rFonts w:asciiTheme="majorHAnsi" w:hAnsiTheme="majorHAnsi" w:cstheme="majorHAnsi"/>
          <w:i/>
          <w:iCs/>
          <w:noProof/>
          <w:szCs w:val="28"/>
        </w:rPr>
        <w:t xml:space="preserve">2025 của Chính phủ quy định chi tiết thi hành một số </w:t>
      </w:r>
      <w:r w:rsidRPr="00EF41F8">
        <w:rPr>
          <w:rFonts w:asciiTheme="majorHAnsi" w:hAnsiTheme="majorHAnsi" w:cstheme="majorHAnsi"/>
          <w:i/>
          <w:iCs/>
          <w:noProof/>
          <w:szCs w:val="28"/>
          <w:u w:color="FF0000"/>
        </w:rPr>
        <w:t>điều</w:t>
      </w:r>
      <w:r w:rsidRPr="00EF41F8">
        <w:rPr>
          <w:rFonts w:asciiTheme="majorHAnsi" w:hAnsiTheme="majorHAnsi" w:cstheme="majorHAnsi"/>
          <w:i/>
          <w:iCs/>
          <w:noProof/>
          <w:szCs w:val="28"/>
        </w:rPr>
        <w:t xml:space="preserve"> của Luật Đầu tư </w:t>
      </w:r>
      <w:r w:rsidRPr="00EF41F8">
        <w:rPr>
          <w:rFonts w:asciiTheme="majorHAnsi" w:hAnsiTheme="majorHAnsi" w:cstheme="majorHAnsi"/>
          <w:i/>
          <w:iCs/>
          <w:noProof/>
          <w:szCs w:val="28"/>
          <w:u w:color="FF0000"/>
        </w:rPr>
        <w:t>công</w:t>
      </w:r>
      <w:r w:rsidRPr="00EF41F8">
        <w:rPr>
          <w:rFonts w:asciiTheme="majorHAnsi" w:hAnsiTheme="majorHAnsi" w:cstheme="majorHAnsi"/>
          <w:i/>
          <w:iCs/>
          <w:noProof/>
          <w:szCs w:val="28"/>
        </w:rPr>
        <w:t xml:space="preserve">; </w:t>
      </w:r>
    </w:p>
    <w:p w14:paraId="6C3853A8" w14:textId="00DD4F58" w:rsidR="007D47BA" w:rsidRPr="00EF41F8" w:rsidRDefault="007D47BA" w:rsidP="00D02021">
      <w:pPr>
        <w:spacing w:before="60" w:after="60"/>
        <w:ind w:firstLine="697"/>
        <w:jc w:val="both"/>
        <w:rPr>
          <w:i/>
          <w:iCs/>
        </w:rPr>
      </w:pPr>
      <w:r w:rsidRPr="00EF41F8">
        <w:rPr>
          <w:i/>
          <w:iCs/>
        </w:rPr>
        <w:t>Tiếp theo các Nghị quyết của Hội đồng nhân dân t</w:t>
      </w:r>
      <w:r w:rsidR="00326D67">
        <w:rPr>
          <w:i/>
          <w:iCs/>
          <w:lang w:val="en-US"/>
        </w:rPr>
        <w:t>ỉnh</w:t>
      </w:r>
      <w:r w:rsidRPr="00EF41F8">
        <w:rPr>
          <w:i/>
          <w:iCs/>
        </w:rPr>
        <w:t xml:space="preserve"> về việc phê duyệt, thông qua kể hoạch đầu tư công, phê duyệt điều chinh kế hoạch đầu tư công trung hạn giai đoạn 2021-2025 và hằng năm tỉnh Điện Biên; </w:t>
      </w:r>
    </w:p>
    <w:p w14:paraId="47EE45FF" w14:textId="69E5C475" w:rsidR="007D47BA" w:rsidRPr="00EF41F8" w:rsidRDefault="007D47BA" w:rsidP="00D02021">
      <w:pPr>
        <w:spacing w:before="60" w:after="60"/>
        <w:ind w:firstLine="697"/>
        <w:jc w:val="both"/>
        <w:rPr>
          <w:rFonts w:cs="Times New Roman"/>
          <w:i/>
          <w:szCs w:val="28"/>
          <w:lang w:val="en-US"/>
        </w:rPr>
      </w:pPr>
      <w:r w:rsidRPr="00EF41F8">
        <w:rPr>
          <w:rFonts w:cs="Times New Roman"/>
          <w:i/>
          <w:szCs w:val="28"/>
        </w:rPr>
        <w:t xml:space="preserve">Xét đề nghị của Ủy ban nhân dân tỉnh tại Tờ trình số  </w:t>
      </w:r>
      <w:r w:rsidR="00E35AE3">
        <w:rPr>
          <w:rFonts w:cs="Times New Roman"/>
          <w:i/>
          <w:szCs w:val="28"/>
          <w:lang w:val="en-US"/>
        </w:rPr>
        <w:t>3151</w:t>
      </w:r>
      <w:r w:rsidRPr="00EF41F8">
        <w:rPr>
          <w:rFonts w:cs="Times New Roman"/>
          <w:i/>
          <w:szCs w:val="28"/>
        </w:rPr>
        <w:t xml:space="preserve">/TTr-UBND, ngày </w:t>
      </w:r>
      <w:r w:rsidR="00E35AE3">
        <w:rPr>
          <w:rFonts w:cs="Times New Roman"/>
          <w:i/>
          <w:szCs w:val="28"/>
          <w:lang w:val="en-US"/>
        </w:rPr>
        <w:t xml:space="preserve">30 </w:t>
      </w:r>
      <w:r w:rsidRPr="00EF41F8">
        <w:rPr>
          <w:rFonts w:cs="Times New Roman"/>
          <w:i/>
          <w:szCs w:val="28"/>
        </w:rPr>
        <w:t>tháng</w:t>
      </w:r>
      <w:r w:rsidR="00E35AE3">
        <w:rPr>
          <w:rFonts w:cs="Times New Roman"/>
          <w:i/>
          <w:szCs w:val="28"/>
          <w:lang w:val="en-US"/>
        </w:rPr>
        <w:t xml:space="preserve"> 6</w:t>
      </w:r>
      <w:r w:rsidRPr="00EF41F8">
        <w:rPr>
          <w:rFonts w:cs="Times New Roman"/>
          <w:i/>
          <w:szCs w:val="28"/>
        </w:rPr>
        <w:t xml:space="preserve"> năm 202</w:t>
      </w:r>
      <w:r w:rsidRPr="00EF41F8">
        <w:rPr>
          <w:rFonts w:cs="Times New Roman"/>
          <w:i/>
          <w:szCs w:val="28"/>
          <w:lang w:val="en-US"/>
        </w:rPr>
        <w:t>5</w:t>
      </w:r>
      <w:r w:rsidR="00176D3E">
        <w:rPr>
          <w:rFonts w:cs="Times New Roman"/>
          <w:i/>
          <w:szCs w:val="28"/>
          <w:lang w:val="en-US"/>
        </w:rPr>
        <w:t xml:space="preserve"> về đ</w:t>
      </w:r>
      <w:r w:rsidR="00176D3E" w:rsidRPr="00176D3E">
        <w:rPr>
          <w:rFonts w:cs="Times New Roman"/>
          <w:i/>
          <w:szCs w:val="28"/>
          <w:lang w:val="en-US"/>
        </w:rPr>
        <w:t>iều chỉnh Kế hoạch đầu tư công trung hạn vốn ngân sách nhà nước giai đoạn 2021-2025 và năm 2025 tỉnh Điện Biên</w:t>
      </w:r>
      <w:r w:rsidR="00176D3E">
        <w:rPr>
          <w:rFonts w:cs="Times New Roman"/>
          <w:i/>
          <w:szCs w:val="28"/>
          <w:lang w:val="en-US"/>
        </w:rPr>
        <w:t>;</w:t>
      </w:r>
      <w:r w:rsidRPr="00EF41F8">
        <w:rPr>
          <w:rFonts w:cs="Times New Roman"/>
          <w:i/>
          <w:szCs w:val="28"/>
        </w:rPr>
        <w:t xml:space="preserve"> Báo cáo thẩm tra số </w:t>
      </w:r>
      <w:r w:rsidR="00E35AE3">
        <w:rPr>
          <w:rFonts w:cs="Times New Roman"/>
          <w:i/>
          <w:szCs w:val="28"/>
          <w:lang w:val="en-US"/>
        </w:rPr>
        <w:t>53</w:t>
      </w:r>
      <w:r w:rsidRPr="00EF41F8">
        <w:rPr>
          <w:rFonts w:cs="Times New Roman"/>
          <w:i/>
          <w:szCs w:val="28"/>
        </w:rPr>
        <w:t>/BC-KTNS, ngày</w:t>
      </w:r>
      <w:r w:rsidR="00E35AE3">
        <w:rPr>
          <w:rFonts w:cs="Times New Roman"/>
          <w:i/>
          <w:szCs w:val="28"/>
          <w:lang w:val="en-US"/>
        </w:rPr>
        <w:t xml:space="preserve"> 11</w:t>
      </w:r>
      <w:r w:rsidRPr="00EF41F8">
        <w:rPr>
          <w:rFonts w:cs="Times New Roman"/>
          <w:i/>
          <w:szCs w:val="28"/>
        </w:rPr>
        <w:t xml:space="preserve"> tháng</w:t>
      </w:r>
      <w:r w:rsidR="00E35AE3">
        <w:rPr>
          <w:rFonts w:cs="Times New Roman"/>
          <w:i/>
          <w:szCs w:val="28"/>
          <w:lang w:val="en-US"/>
        </w:rPr>
        <w:t xml:space="preserve"> 7</w:t>
      </w:r>
      <w:r w:rsidRPr="00EF41F8">
        <w:rPr>
          <w:rFonts w:cs="Times New Roman"/>
          <w:i/>
          <w:szCs w:val="28"/>
        </w:rPr>
        <w:t xml:space="preserve"> năm 202</w:t>
      </w:r>
      <w:r w:rsidRPr="00EF41F8">
        <w:rPr>
          <w:rFonts w:cs="Times New Roman"/>
          <w:i/>
          <w:szCs w:val="28"/>
          <w:lang w:val="en-US"/>
        </w:rPr>
        <w:t>5</w:t>
      </w:r>
      <w:r w:rsidRPr="00EF41F8">
        <w:rPr>
          <w:rFonts w:cs="Times New Roman"/>
          <w:i/>
          <w:szCs w:val="28"/>
        </w:rPr>
        <w:t xml:space="preserve"> của Ban Kinh tế - Ngân sách H</w:t>
      </w:r>
      <w:r w:rsidR="00E35AE3">
        <w:rPr>
          <w:rFonts w:cs="Times New Roman"/>
          <w:i/>
          <w:szCs w:val="28"/>
          <w:lang w:val="en-US"/>
        </w:rPr>
        <w:t>ội đồng nhân dân</w:t>
      </w:r>
      <w:r w:rsidRPr="00EF41F8">
        <w:rPr>
          <w:rFonts w:cs="Times New Roman"/>
          <w:i/>
          <w:szCs w:val="28"/>
        </w:rPr>
        <w:t xml:space="preserve"> tỉnh; ý kiến thảo luận của </w:t>
      </w:r>
      <w:r w:rsidR="00E35AE3">
        <w:rPr>
          <w:rFonts w:cs="Times New Roman"/>
          <w:i/>
          <w:szCs w:val="28"/>
          <w:lang w:val="en-US"/>
        </w:rPr>
        <w:t>đ</w:t>
      </w:r>
      <w:r w:rsidRPr="00EF41F8">
        <w:rPr>
          <w:rFonts w:cs="Times New Roman"/>
          <w:i/>
          <w:szCs w:val="28"/>
        </w:rPr>
        <w:t>ại biểu Hội đồng nhân dân tỉnh tại kỳ họp</w:t>
      </w:r>
      <w:r w:rsidRPr="00EF41F8">
        <w:rPr>
          <w:rFonts w:cs="Times New Roman"/>
          <w:i/>
          <w:szCs w:val="28"/>
          <w:lang w:val="en-US"/>
        </w:rPr>
        <w:t>.</w:t>
      </w:r>
    </w:p>
    <w:p w14:paraId="6B33DA56" w14:textId="77777777" w:rsidR="00D02021" w:rsidRPr="00EF41F8" w:rsidRDefault="00D02021" w:rsidP="00D02021">
      <w:pPr>
        <w:spacing w:before="60" w:after="60"/>
        <w:jc w:val="center"/>
        <w:rPr>
          <w:rFonts w:cs="Times New Roman"/>
          <w:b/>
          <w:bCs/>
          <w:szCs w:val="28"/>
          <w:lang w:val="en-US"/>
        </w:rPr>
      </w:pPr>
    </w:p>
    <w:p w14:paraId="1B002C1E" w14:textId="3F4BFC0B" w:rsidR="007D47BA" w:rsidRPr="00EF41F8" w:rsidRDefault="007D47BA" w:rsidP="00D02021">
      <w:pPr>
        <w:spacing w:before="60" w:after="60"/>
        <w:jc w:val="center"/>
        <w:rPr>
          <w:rFonts w:cs="Times New Roman"/>
          <w:b/>
          <w:bCs/>
          <w:szCs w:val="28"/>
          <w:lang w:val="en-US"/>
        </w:rPr>
      </w:pPr>
      <w:r w:rsidRPr="00EF41F8">
        <w:rPr>
          <w:rFonts w:cs="Times New Roman"/>
          <w:b/>
          <w:bCs/>
          <w:szCs w:val="28"/>
          <w:lang w:val="en-US"/>
        </w:rPr>
        <w:t>QUYẾT NGHỊ:</w:t>
      </w:r>
    </w:p>
    <w:p w14:paraId="611113ED" w14:textId="77777777" w:rsidR="00D02021" w:rsidRPr="00EF41F8" w:rsidRDefault="00D02021" w:rsidP="00D02021">
      <w:pPr>
        <w:spacing w:before="60" w:after="60"/>
        <w:jc w:val="center"/>
        <w:rPr>
          <w:rFonts w:cs="Times New Roman"/>
          <w:b/>
          <w:bCs/>
          <w:szCs w:val="28"/>
          <w:lang w:val="en-US"/>
        </w:rPr>
      </w:pPr>
    </w:p>
    <w:p w14:paraId="70A944A0" w14:textId="08519191" w:rsidR="007D47BA" w:rsidRPr="00EF41F8" w:rsidRDefault="007D47BA" w:rsidP="00D02021">
      <w:pPr>
        <w:spacing w:before="60" w:after="60"/>
        <w:ind w:firstLine="709"/>
        <w:jc w:val="both"/>
        <w:rPr>
          <w:szCs w:val="28"/>
        </w:rPr>
      </w:pPr>
      <w:r w:rsidRPr="00EF41F8">
        <w:rPr>
          <w:rFonts w:cs="Times New Roman"/>
          <w:b/>
          <w:szCs w:val="28"/>
          <w:lang w:val="en-US"/>
        </w:rPr>
        <w:t>Điều 1.</w:t>
      </w:r>
      <w:r w:rsidRPr="00EF41F8">
        <w:rPr>
          <w:rFonts w:cs="Times New Roman"/>
          <w:szCs w:val="28"/>
          <w:lang w:val="en-US"/>
        </w:rPr>
        <w:t xml:space="preserve"> </w:t>
      </w:r>
      <w:r w:rsidR="005608C6" w:rsidRPr="00EF41F8">
        <w:rPr>
          <w:rFonts w:cs="Times New Roman"/>
          <w:szCs w:val="28"/>
          <w:lang w:val="en-US"/>
        </w:rPr>
        <w:t>Điều chỉnh</w:t>
      </w:r>
      <w:r w:rsidR="00EF41F8">
        <w:rPr>
          <w:rFonts w:cs="Times New Roman"/>
          <w:szCs w:val="28"/>
          <w:lang w:val="en-US"/>
        </w:rPr>
        <w:t>, bổ sung</w:t>
      </w:r>
      <w:r w:rsidR="005608C6" w:rsidRPr="00EF41F8">
        <w:rPr>
          <w:rFonts w:cs="Times New Roman"/>
          <w:szCs w:val="28"/>
          <w:lang w:val="en-US"/>
        </w:rPr>
        <w:t xml:space="preserve"> </w:t>
      </w:r>
      <w:r w:rsidR="004D7138" w:rsidRPr="00EF41F8">
        <w:rPr>
          <w:rFonts w:cs="Times New Roman"/>
          <w:szCs w:val="28"/>
          <w:lang w:val="en-US"/>
        </w:rPr>
        <w:t>k</w:t>
      </w:r>
      <w:r w:rsidRPr="00EF41F8">
        <w:rPr>
          <w:spacing w:val="-2"/>
          <w:szCs w:val="28"/>
        </w:rPr>
        <w:t>ế hoạch đầu tư công trung hạn vốn ngân sách nhà nước giai đoạn 2021-2025 và năm 2025, tỉnh Điện Biên</w:t>
      </w:r>
      <w:r w:rsidRPr="00EF41F8">
        <w:rPr>
          <w:rFonts w:cs="Times New Roman"/>
          <w:szCs w:val="28"/>
          <w:lang w:val="en-US"/>
        </w:rPr>
        <w:t>, gồm những nội dung như sau:</w:t>
      </w:r>
    </w:p>
    <w:p w14:paraId="28BAA424" w14:textId="08DCA38B" w:rsidR="007D47BA" w:rsidRPr="00EF41F8" w:rsidRDefault="007D47BA" w:rsidP="00F33E08">
      <w:pPr>
        <w:widowControl w:val="0"/>
        <w:spacing w:before="120"/>
        <w:ind w:right="27" w:firstLine="720"/>
        <w:jc w:val="both"/>
        <w:rPr>
          <w:b/>
          <w:szCs w:val="28"/>
        </w:rPr>
      </w:pPr>
      <w:r w:rsidRPr="00EF41F8">
        <w:rPr>
          <w:b/>
          <w:szCs w:val="28"/>
        </w:rPr>
        <w:t xml:space="preserve">I. </w:t>
      </w:r>
      <w:r w:rsidR="005608C6" w:rsidRPr="00EF41F8">
        <w:rPr>
          <w:rFonts w:asciiTheme="majorHAnsi" w:hAnsiTheme="majorHAnsi" w:cstheme="majorHAnsi"/>
          <w:b/>
          <w:szCs w:val="28"/>
        </w:rPr>
        <w:t>Điều chỉnh tổng nguồn kế hoạch đầu tư công giai đoạn 2021-2025</w:t>
      </w:r>
    </w:p>
    <w:p w14:paraId="1B37AFDA" w14:textId="77777777" w:rsidR="007D47BA" w:rsidRPr="00EF41F8" w:rsidRDefault="007D47BA" w:rsidP="00F33E08">
      <w:pPr>
        <w:spacing w:before="120"/>
        <w:ind w:firstLine="709"/>
        <w:jc w:val="both"/>
        <w:rPr>
          <w:szCs w:val="28"/>
        </w:rPr>
      </w:pPr>
      <w:r w:rsidRPr="00EF41F8">
        <w:rPr>
          <w:b/>
          <w:i/>
          <w:szCs w:val="28"/>
        </w:rPr>
        <w:t>1. Tổng nguồn vốn đã giao là:</w:t>
      </w:r>
      <w:r w:rsidRPr="00EF41F8">
        <w:rPr>
          <w:szCs w:val="28"/>
        </w:rPr>
        <w:t xml:space="preserve"> </w:t>
      </w:r>
      <w:r w:rsidRPr="00EF41F8">
        <w:rPr>
          <w:b/>
          <w:i/>
          <w:szCs w:val="28"/>
        </w:rPr>
        <w:t>18.466.020 triệu đồng, bao gồm:</w:t>
      </w:r>
    </w:p>
    <w:p w14:paraId="42620F91" w14:textId="77777777" w:rsidR="007D47BA" w:rsidRPr="00EF41F8" w:rsidRDefault="007D47BA" w:rsidP="00F33E08">
      <w:pPr>
        <w:spacing w:before="120"/>
        <w:ind w:firstLine="709"/>
        <w:jc w:val="both"/>
        <w:rPr>
          <w:szCs w:val="28"/>
        </w:rPr>
      </w:pPr>
      <w:r w:rsidRPr="00EF41F8">
        <w:rPr>
          <w:bCs/>
          <w:i/>
          <w:szCs w:val="28"/>
        </w:rPr>
        <w:t>(1) Vốn ngân sách địa phương</w:t>
      </w:r>
      <w:r w:rsidRPr="00EF41F8">
        <w:rPr>
          <w:i/>
          <w:szCs w:val="28"/>
        </w:rPr>
        <w:t>:</w:t>
      </w:r>
      <w:r w:rsidRPr="00EF41F8">
        <w:rPr>
          <w:szCs w:val="28"/>
        </w:rPr>
        <w:t xml:space="preserve"> 5.282.992 triệu đồng, trong đó:</w:t>
      </w:r>
    </w:p>
    <w:p w14:paraId="46FC118E" w14:textId="77777777" w:rsidR="007D47BA" w:rsidRPr="00EF41F8" w:rsidRDefault="007D47BA" w:rsidP="00F33E08">
      <w:pPr>
        <w:spacing w:before="120"/>
        <w:ind w:firstLine="709"/>
        <w:jc w:val="both"/>
        <w:rPr>
          <w:spacing w:val="-8"/>
          <w:szCs w:val="28"/>
        </w:rPr>
      </w:pPr>
      <w:r w:rsidRPr="00EF41F8">
        <w:rPr>
          <w:spacing w:val="-8"/>
          <w:szCs w:val="28"/>
        </w:rPr>
        <w:t>- Vốn xây dựng cơ bản trong cân đối ngân sách địa phương 3.468.651 triệu đồng.</w:t>
      </w:r>
    </w:p>
    <w:p w14:paraId="4F3A534B" w14:textId="77777777" w:rsidR="007D47BA" w:rsidRPr="00EF41F8" w:rsidRDefault="007D47BA" w:rsidP="00F33E08">
      <w:pPr>
        <w:spacing w:before="120"/>
        <w:ind w:firstLine="709"/>
        <w:jc w:val="both"/>
        <w:rPr>
          <w:szCs w:val="28"/>
        </w:rPr>
      </w:pPr>
      <w:r w:rsidRPr="00EF41F8">
        <w:rPr>
          <w:szCs w:val="28"/>
        </w:rPr>
        <w:t>- Vốn đầu tư từ nguồn thu sử dụng đất 1.435.141 triệu đồng.</w:t>
      </w:r>
    </w:p>
    <w:p w14:paraId="0B9A54DE" w14:textId="77777777" w:rsidR="007D47BA" w:rsidRPr="00EF41F8" w:rsidRDefault="007D47BA" w:rsidP="00F33E08">
      <w:pPr>
        <w:spacing w:before="120"/>
        <w:ind w:firstLine="709"/>
        <w:jc w:val="both"/>
        <w:rPr>
          <w:szCs w:val="28"/>
        </w:rPr>
      </w:pPr>
      <w:r w:rsidRPr="00EF41F8">
        <w:rPr>
          <w:szCs w:val="28"/>
        </w:rPr>
        <w:lastRenderedPageBreak/>
        <w:t>- Vốn xổ số kiến thiết 165.000 triệu đồng.</w:t>
      </w:r>
    </w:p>
    <w:p w14:paraId="3AB67C5A" w14:textId="77777777" w:rsidR="007D47BA" w:rsidRPr="00EF41F8" w:rsidRDefault="007D47BA" w:rsidP="00F33E08">
      <w:pPr>
        <w:spacing w:before="120"/>
        <w:ind w:firstLine="709"/>
        <w:jc w:val="both"/>
        <w:rPr>
          <w:szCs w:val="28"/>
        </w:rPr>
      </w:pPr>
      <w:r w:rsidRPr="00EF41F8">
        <w:rPr>
          <w:szCs w:val="28"/>
        </w:rPr>
        <w:t>- Vốn đầu tư từ nguồn bội chi ngân sách địa phương 214.200 triệu đồng.</w:t>
      </w:r>
    </w:p>
    <w:p w14:paraId="05CD48EA" w14:textId="77777777" w:rsidR="007D47BA" w:rsidRPr="00EF41F8" w:rsidRDefault="007D47BA" w:rsidP="00F33E08">
      <w:pPr>
        <w:spacing w:before="120"/>
        <w:ind w:firstLine="709"/>
        <w:jc w:val="both"/>
        <w:rPr>
          <w:szCs w:val="28"/>
        </w:rPr>
      </w:pPr>
      <w:r w:rsidRPr="00EF41F8">
        <w:rPr>
          <w:bCs/>
          <w:i/>
          <w:szCs w:val="28"/>
        </w:rPr>
        <w:t>(2) Vốn ngân sách trung ương</w:t>
      </w:r>
      <w:r w:rsidRPr="00EF41F8">
        <w:rPr>
          <w:i/>
          <w:szCs w:val="28"/>
        </w:rPr>
        <w:t>:</w:t>
      </w:r>
      <w:r w:rsidRPr="00EF41F8">
        <w:rPr>
          <w:szCs w:val="28"/>
        </w:rPr>
        <w:t xml:space="preserve"> 8.361.631 triệu đồng, trong đó:   </w:t>
      </w:r>
    </w:p>
    <w:p w14:paraId="2F72DFAC" w14:textId="77777777" w:rsidR="007D47BA" w:rsidRPr="00EF41F8" w:rsidRDefault="007D47BA" w:rsidP="00F33E08">
      <w:pPr>
        <w:spacing w:before="120"/>
        <w:ind w:firstLine="709"/>
        <w:jc w:val="both"/>
        <w:rPr>
          <w:szCs w:val="28"/>
        </w:rPr>
      </w:pPr>
      <w:r w:rsidRPr="00EF41F8">
        <w:rPr>
          <w:szCs w:val="28"/>
        </w:rPr>
        <w:t>- Vốn trong nước 7.035.720 triệu đồng (bao gồm cả Chương trình phục hồi phát triển kinh tế - xã hội 246 tỷ đồng).</w:t>
      </w:r>
    </w:p>
    <w:p w14:paraId="64FB98D5" w14:textId="77777777" w:rsidR="007D47BA" w:rsidRPr="00EF41F8" w:rsidRDefault="007D47BA" w:rsidP="00F33E08">
      <w:pPr>
        <w:spacing w:before="120"/>
        <w:ind w:firstLine="709"/>
        <w:jc w:val="both"/>
        <w:rPr>
          <w:szCs w:val="28"/>
        </w:rPr>
      </w:pPr>
      <w:r w:rsidRPr="00EF41F8">
        <w:rPr>
          <w:szCs w:val="28"/>
        </w:rPr>
        <w:t>- Vốn nước ngoài (ODA) 1.325.911 triệu đồng.</w:t>
      </w:r>
    </w:p>
    <w:p w14:paraId="23230AEF" w14:textId="77777777" w:rsidR="007D47BA" w:rsidRPr="00EF41F8" w:rsidRDefault="007D47BA" w:rsidP="00F33E08">
      <w:pPr>
        <w:spacing w:before="120"/>
        <w:ind w:firstLine="709"/>
        <w:jc w:val="both"/>
        <w:rPr>
          <w:szCs w:val="28"/>
        </w:rPr>
      </w:pPr>
      <w:r w:rsidRPr="00EF41F8">
        <w:rPr>
          <w:bCs/>
          <w:i/>
          <w:szCs w:val="28"/>
        </w:rPr>
        <w:t>(3) Vốn Chương trình MTQG</w:t>
      </w:r>
      <w:r w:rsidRPr="00EF41F8">
        <w:rPr>
          <w:i/>
          <w:szCs w:val="28"/>
        </w:rPr>
        <w:t>:</w:t>
      </w:r>
      <w:r w:rsidRPr="00EF41F8">
        <w:rPr>
          <w:szCs w:val="28"/>
        </w:rPr>
        <w:t xml:space="preserve"> 4.821.397 triệu đồng, trong đó:   </w:t>
      </w:r>
    </w:p>
    <w:p w14:paraId="1267275A" w14:textId="77777777" w:rsidR="007D47BA" w:rsidRPr="00EF41F8" w:rsidRDefault="007D47BA" w:rsidP="00F33E08">
      <w:pPr>
        <w:spacing w:before="120"/>
        <w:ind w:firstLine="709"/>
        <w:jc w:val="both"/>
        <w:rPr>
          <w:szCs w:val="28"/>
        </w:rPr>
      </w:pPr>
      <w:r w:rsidRPr="00EF41F8">
        <w:rPr>
          <w:szCs w:val="28"/>
        </w:rPr>
        <w:t>- Chương trình mục tiêu quốc gia phát triển kinh tế - xã hội vùng đồng bào dân tộc thiểu số và miền núi 2.550.925 triệu đồng.</w:t>
      </w:r>
    </w:p>
    <w:p w14:paraId="1A5D67D6" w14:textId="77777777" w:rsidR="007D47BA" w:rsidRPr="00EF41F8" w:rsidRDefault="007D47BA" w:rsidP="00F33E08">
      <w:pPr>
        <w:spacing w:before="120"/>
        <w:ind w:firstLine="709"/>
        <w:jc w:val="both"/>
        <w:rPr>
          <w:spacing w:val="-2"/>
          <w:szCs w:val="28"/>
        </w:rPr>
      </w:pPr>
      <w:r w:rsidRPr="00EF41F8">
        <w:rPr>
          <w:spacing w:val="-2"/>
          <w:szCs w:val="28"/>
        </w:rPr>
        <w:t>- Chương trình mục tiêu quốc gia giảm nghèo bền vững 1.606.004 triệu đồng.</w:t>
      </w:r>
    </w:p>
    <w:p w14:paraId="0C6542CE" w14:textId="77777777" w:rsidR="007D47BA" w:rsidRPr="00EF41F8" w:rsidRDefault="007D47BA" w:rsidP="00F33E08">
      <w:pPr>
        <w:spacing w:before="120"/>
        <w:ind w:firstLine="709"/>
        <w:jc w:val="both"/>
        <w:rPr>
          <w:spacing w:val="-4"/>
          <w:szCs w:val="28"/>
        </w:rPr>
      </w:pPr>
      <w:r w:rsidRPr="00EF41F8">
        <w:rPr>
          <w:spacing w:val="-4"/>
          <w:szCs w:val="28"/>
        </w:rPr>
        <w:t>- Chương trình mục tiêu quốc gia xây dựng nông thôn mới 664.468 triệu đồng.</w:t>
      </w:r>
    </w:p>
    <w:p w14:paraId="23C085F2" w14:textId="19433BDA" w:rsidR="007D47BA" w:rsidRPr="00EF41F8" w:rsidRDefault="007D47BA" w:rsidP="00F33E08">
      <w:pPr>
        <w:spacing w:before="120"/>
        <w:ind w:firstLine="709"/>
        <w:jc w:val="both"/>
        <w:rPr>
          <w:bCs/>
          <w:iCs/>
          <w:szCs w:val="28"/>
        </w:rPr>
      </w:pPr>
      <w:r w:rsidRPr="00EF41F8">
        <w:rPr>
          <w:b/>
          <w:i/>
          <w:szCs w:val="28"/>
        </w:rPr>
        <w:t xml:space="preserve">2. Kế hoạch vốn điều chỉnh tăng là: 160 triệu đồng </w:t>
      </w:r>
      <w:r w:rsidRPr="00EF41F8">
        <w:rPr>
          <w:bCs/>
          <w:iCs/>
          <w:szCs w:val="28"/>
        </w:rPr>
        <w:t>thuộc nguồn vốn</w:t>
      </w:r>
      <w:r w:rsidR="00F33E08">
        <w:rPr>
          <w:bCs/>
          <w:iCs/>
          <w:szCs w:val="28"/>
          <w:lang w:val="en-US"/>
        </w:rPr>
        <w:t xml:space="preserve"> </w:t>
      </w:r>
      <w:r w:rsidRPr="00EF41F8">
        <w:rPr>
          <w:spacing w:val="-4"/>
          <w:szCs w:val="28"/>
        </w:rPr>
        <w:t>Chương trình mục tiêu quốc gia xây dựng nông thôn mới (vốn tr</w:t>
      </w:r>
      <w:r w:rsidR="00114AD8">
        <w:rPr>
          <w:spacing w:val="-4"/>
          <w:szCs w:val="28"/>
          <w:lang w:val="en-US"/>
        </w:rPr>
        <w:t>o</w:t>
      </w:r>
      <w:r w:rsidRPr="00EF41F8">
        <w:rPr>
          <w:spacing w:val="-4"/>
          <w:szCs w:val="28"/>
        </w:rPr>
        <w:t>ng nước).</w:t>
      </w:r>
    </w:p>
    <w:p w14:paraId="2BDF55BB" w14:textId="77777777" w:rsidR="007D47BA" w:rsidRPr="00EF41F8" w:rsidRDefault="007D47BA" w:rsidP="00F33E08">
      <w:pPr>
        <w:spacing w:before="120"/>
        <w:ind w:firstLine="709"/>
        <w:jc w:val="both"/>
        <w:rPr>
          <w:szCs w:val="28"/>
        </w:rPr>
      </w:pPr>
      <w:r w:rsidRPr="00EF41F8">
        <w:rPr>
          <w:b/>
          <w:i/>
          <w:szCs w:val="28"/>
        </w:rPr>
        <w:t>3. Tổng nguồn vốn sau điều chỉnh là: 18.466.180 triệu đồng, bao gồm:</w:t>
      </w:r>
    </w:p>
    <w:p w14:paraId="31E89EFB" w14:textId="77777777" w:rsidR="007D47BA" w:rsidRPr="00EF41F8" w:rsidRDefault="007D47BA" w:rsidP="00F33E08">
      <w:pPr>
        <w:spacing w:before="120"/>
        <w:ind w:firstLine="709"/>
        <w:jc w:val="both"/>
        <w:rPr>
          <w:szCs w:val="28"/>
        </w:rPr>
      </w:pPr>
      <w:r w:rsidRPr="00EF41F8">
        <w:rPr>
          <w:bCs/>
          <w:i/>
          <w:szCs w:val="28"/>
        </w:rPr>
        <w:t>(1) Vốn ngân sách địa phương</w:t>
      </w:r>
      <w:r w:rsidRPr="00EF41F8">
        <w:rPr>
          <w:i/>
          <w:szCs w:val="28"/>
        </w:rPr>
        <w:t>:</w:t>
      </w:r>
      <w:r w:rsidRPr="00EF41F8">
        <w:rPr>
          <w:szCs w:val="28"/>
        </w:rPr>
        <w:t xml:space="preserve"> 5.282.992 triệu đồng, trong đó:</w:t>
      </w:r>
    </w:p>
    <w:p w14:paraId="4427D7ED" w14:textId="77777777" w:rsidR="007D47BA" w:rsidRPr="00EF41F8" w:rsidRDefault="007D47BA" w:rsidP="00F33E08">
      <w:pPr>
        <w:spacing w:before="120"/>
        <w:ind w:firstLine="709"/>
        <w:jc w:val="both"/>
        <w:rPr>
          <w:spacing w:val="-8"/>
          <w:szCs w:val="28"/>
        </w:rPr>
      </w:pPr>
      <w:r w:rsidRPr="00EF41F8">
        <w:rPr>
          <w:spacing w:val="-8"/>
          <w:szCs w:val="28"/>
        </w:rPr>
        <w:t>- Vốn xây dựng cơ bản trong cân đối ngân sách địa phương 3.468.651 triệu đồng.</w:t>
      </w:r>
    </w:p>
    <w:p w14:paraId="479389A5" w14:textId="77777777" w:rsidR="007D47BA" w:rsidRPr="00EF41F8" w:rsidRDefault="007D47BA" w:rsidP="00F33E08">
      <w:pPr>
        <w:spacing w:before="120"/>
        <w:ind w:firstLine="709"/>
        <w:jc w:val="both"/>
        <w:rPr>
          <w:szCs w:val="28"/>
        </w:rPr>
      </w:pPr>
      <w:r w:rsidRPr="00EF41F8">
        <w:rPr>
          <w:szCs w:val="28"/>
        </w:rPr>
        <w:t>- Vốn đầu tư từ nguồn thu sử dụng đất 1.435.141 triệu đồng.</w:t>
      </w:r>
    </w:p>
    <w:p w14:paraId="02146406" w14:textId="77777777" w:rsidR="007D47BA" w:rsidRPr="00EF41F8" w:rsidRDefault="007D47BA" w:rsidP="00F33E08">
      <w:pPr>
        <w:spacing w:before="120"/>
        <w:ind w:firstLine="709"/>
        <w:jc w:val="both"/>
        <w:rPr>
          <w:szCs w:val="28"/>
        </w:rPr>
      </w:pPr>
      <w:r w:rsidRPr="00EF41F8">
        <w:rPr>
          <w:szCs w:val="28"/>
        </w:rPr>
        <w:t>- Vốn xổ số kiến thiết 165.000 triệu đồng.</w:t>
      </w:r>
    </w:p>
    <w:p w14:paraId="634DEEED" w14:textId="77777777" w:rsidR="007D47BA" w:rsidRPr="00EF41F8" w:rsidRDefault="007D47BA" w:rsidP="00F33E08">
      <w:pPr>
        <w:spacing w:before="120"/>
        <w:ind w:firstLine="709"/>
        <w:jc w:val="both"/>
        <w:rPr>
          <w:szCs w:val="28"/>
        </w:rPr>
      </w:pPr>
      <w:r w:rsidRPr="00EF41F8">
        <w:rPr>
          <w:szCs w:val="28"/>
        </w:rPr>
        <w:t>- Vốn đầu tư từ nguồn bội chi ngân sách địa phương 214.200 triệu đồng.</w:t>
      </w:r>
    </w:p>
    <w:p w14:paraId="3FD3F582" w14:textId="77777777" w:rsidR="007D47BA" w:rsidRPr="00EF41F8" w:rsidRDefault="007D47BA" w:rsidP="00F33E08">
      <w:pPr>
        <w:spacing w:before="120"/>
        <w:ind w:firstLine="709"/>
        <w:jc w:val="both"/>
        <w:rPr>
          <w:szCs w:val="28"/>
        </w:rPr>
      </w:pPr>
      <w:r w:rsidRPr="00EF41F8">
        <w:rPr>
          <w:bCs/>
          <w:i/>
          <w:szCs w:val="28"/>
        </w:rPr>
        <w:t>(2) Vốn ngân sách trung ương</w:t>
      </w:r>
      <w:r w:rsidRPr="00EF41F8">
        <w:rPr>
          <w:i/>
          <w:szCs w:val="28"/>
        </w:rPr>
        <w:t>:</w:t>
      </w:r>
      <w:r w:rsidRPr="00EF41F8">
        <w:rPr>
          <w:szCs w:val="28"/>
        </w:rPr>
        <w:t xml:space="preserve"> 8.361.631 triệu đồng, trong đó:   </w:t>
      </w:r>
    </w:p>
    <w:p w14:paraId="417E4CED" w14:textId="77777777" w:rsidR="007D47BA" w:rsidRPr="00EF41F8" w:rsidRDefault="007D47BA" w:rsidP="00F33E08">
      <w:pPr>
        <w:spacing w:before="120"/>
        <w:ind w:firstLine="709"/>
        <w:jc w:val="both"/>
        <w:rPr>
          <w:szCs w:val="28"/>
        </w:rPr>
      </w:pPr>
      <w:r w:rsidRPr="00EF41F8">
        <w:rPr>
          <w:szCs w:val="28"/>
        </w:rPr>
        <w:t>- Vốn trong nước 7.035.720 triệu đồng (bao gồm cả Chương trình phục hồi phát triển kinh tế - xã hội 246 tỷ đồng).</w:t>
      </w:r>
    </w:p>
    <w:p w14:paraId="2559EBA1" w14:textId="77777777" w:rsidR="007D47BA" w:rsidRPr="00EF41F8" w:rsidRDefault="007D47BA" w:rsidP="00F33E08">
      <w:pPr>
        <w:spacing w:before="120"/>
        <w:ind w:firstLine="709"/>
        <w:jc w:val="both"/>
        <w:rPr>
          <w:szCs w:val="28"/>
        </w:rPr>
      </w:pPr>
      <w:r w:rsidRPr="00EF41F8">
        <w:rPr>
          <w:szCs w:val="28"/>
        </w:rPr>
        <w:t>- Vốn nước ngoài (ODA) 1.325.911 triệu đồng.</w:t>
      </w:r>
    </w:p>
    <w:p w14:paraId="05B13691" w14:textId="77777777" w:rsidR="007D47BA" w:rsidRPr="00EF41F8" w:rsidRDefault="007D47BA" w:rsidP="00F33E08">
      <w:pPr>
        <w:spacing w:before="120"/>
        <w:ind w:firstLine="709"/>
        <w:jc w:val="both"/>
        <w:rPr>
          <w:szCs w:val="28"/>
        </w:rPr>
      </w:pPr>
      <w:r w:rsidRPr="00EF41F8">
        <w:rPr>
          <w:bCs/>
          <w:i/>
          <w:szCs w:val="28"/>
        </w:rPr>
        <w:t>(3) Vốn Chương trình MTQG</w:t>
      </w:r>
      <w:r w:rsidRPr="00EF41F8">
        <w:rPr>
          <w:i/>
          <w:szCs w:val="28"/>
        </w:rPr>
        <w:t>:</w:t>
      </w:r>
      <w:r w:rsidRPr="00EF41F8">
        <w:rPr>
          <w:szCs w:val="28"/>
        </w:rPr>
        <w:t xml:space="preserve"> 4.821.557 triệu đồng, trong đó:   </w:t>
      </w:r>
    </w:p>
    <w:p w14:paraId="7A86F931" w14:textId="77777777" w:rsidR="007D47BA" w:rsidRPr="00EF41F8" w:rsidRDefault="007D47BA" w:rsidP="00F33E08">
      <w:pPr>
        <w:spacing w:before="120"/>
        <w:ind w:firstLine="709"/>
        <w:jc w:val="both"/>
        <w:rPr>
          <w:szCs w:val="28"/>
        </w:rPr>
      </w:pPr>
      <w:r w:rsidRPr="00EF41F8">
        <w:rPr>
          <w:szCs w:val="28"/>
        </w:rPr>
        <w:t>- Chương trình mục tiêu quốc gia phát triển kinh tế - xã hội vùng đồng bào dân tộc thiểu số và miền núi 2.550.925 triệu đồng.</w:t>
      </w:r>
    </w:p>
    <w:p w14:paraId="2712C690" w14:textId="77777777" w:rsidR="007D47BA" w:rsidRPr="00EF41F8" w:rsidRDefault="007D47BA" w:rsidP="00F33E08">
      <w:pPr>
        <w:spacing w:before="120"/>
        <w:ind w:firstLine="709"/>
        <w:jc w:val="both"/>
        <w:rPr>
          <w:spacing w:val="-2"/>
          <w:szCs w:val="28"/>
        </w:rPr>
      </w:pPr>
      <w:r w:rsidRPr="00EF41F8">
        <w:rPr>
          <w:spacing w:val="-2"/>
          <w:szCs w:val="28"/>
        </w:rPr>
        <w:t>- Chương trình mục tiêu quốc gia giảm nghèo bền vững 1.606.004 triệu đồng.</w:t>
      </w:r>
    </w:p>
    <w:p w14:paraId="16583C3C" w14:textId="77777777" w:rsidR="007D47BA" w:rsidRPr="00EF41F8" w:rsidRDefault="007D47BA" w:rsidP="00F33E08">
      <w:pPr>
        <w:spacing w:before="120"/>
        <w:ind w:firstLine="709"/>
        <w:jc w:val="both"/>
        <w:rPr>
          <w:spacing w:val="-4"/>
          <w:szCs w:val="28"/>
        </w:rPr>
      </w:pPr>
      <w:r w:rsidRPr="00EF41F8">
        <w:rPr>
          <w:spacing w:val="-4"/>
          <w:szCs w:val="28"/>
        </w:rPr>
        <w:t>- Chương trình mục tiêu quốc gia xây dựng nông thôn mới 664.628 triệu đồng.</w:t>
      </w:r>
    </w:p>
    <w:p w14:paraId="520B8CEF" w14:textId="77777777" w:rsidR="007D47BA" w:rsidRPr="00EF41F8" w:rsidRDefault="007D47BA" w:rsidP="00F33E08">
      <w:pPr>
        <w:spacing w:before="120"/>
        <w:ind w:right="29"/>
        <w:jc w:val="center"/>
        <w:rPr>
          <w:bCs/>
          <w:i/>
          <w:szCs w:val="28"/>
        </w:rPr>
      </w:pPr>
      <w:r w:rsidRPr="00EF41F8">
        <w:rPr>
          <w:bCs/>
          <w:i/>
          <w:szCs w:val="28"/>
        </w:rPr>
        <w:t>(Chi tiết như Biểu số 1 kèm theo)</w:t>
      </w:r>
    </w:p>
    <w:p w14:paraId="490EF641" w14:textId="26E1B264" w:rsidR="007D47BA" w:rsidRPr="00EF41F8" w:rsidRDefault="007D47BA" w:rsidP="00F33E08">
      <w:pPr>
        <w:spacing w:before="120"/>
        <w:ind w:right="27" w:firstLine="720"/>
        <w:jc w:val="both"/>
        <w:rPr>
          <w:b/>
          <w:noProof/>
          <w:szCs w:val="28"/>
        </w:rPr>
      </w:pPr>
      <w:r w:rsidRPr="00EF41F8">
        <w:rPr>
          <w:b/>
          <w:noProof/>
          <w:szCs w:val="28"/>
        </w:rPr>
        <w:t xml:space="preserve">II. </w:t>
      </w:r>
      <w:r w:rsidR="00940789">
        <w:rPr>
          <w:b/>
          <w:noProof/>
          <w:szCs w:val="28"/>
        </w:rPr>
        <w:t>Đ</w:t>
      </w:r>
      <w:r w:rsidRPr="00EF41F8">
        <w:rPr>
          <w:b/>
          <w:noProof/>
          <w:szCs w:val="28"/>
        </w:rPr>
        <w:t>iều chỉnh</w:t>
      </w:r>
      <w:r w:rsidR="009D63C9" w:rsidRPr="00EF41F8">
        <w:rPr>
          <w:b/>
          <w:noProof/>
          <w:szCs w:val="28"/>
          <w:lang w:val="en-US"/>
        </w:rPr>
        <w:t>, bổ sung</w:t>
      </w:r>
      <w:r w:rsidRPr="00EF41F8">
        <w:rPr>
          <w:b/>
          <w:noProof/>
          <w:szCs w:val="28"/>
        </w:rPr>
        <w:t xml:space="preserve"> kế hoạch đầu tư công giai đoạn 2021-2025 thực hiện Chương trình mục tiêu quốc gia xây dựng nông thôn mới</w:t>
      </w:r>
    </w:p>
    <w:p w14:paraId="5E0A045D" w14:textId="77777777" w:rsidR="007D47BA" w:rsidRPr="00EF41F8" w:rsidRDefault="007D47BA" w:rsidP="00F33E08">
      <w:pPr>
        <w:spacing w:before="120"/>
        <w:ind w:right="27" w:firstLine="720"/>
        <w:jc w:val="both"/>
        <w:rPr>
          <w:szCs w:val="28"/>
        </w:rPr>
      </w:pPr>
      <w:r w:rsidRPr="00EF41F8">
        <w:rPr>
          <w:szCs w:val="28"/>
        </w:rPr>
        <w:t>Điều chỉnh tăng 160 triệu đồng trong kế hoạch đầu tư công trung hạn giai đoạn 2021-2025 vốn ngân sách trung ương trong nước thực hiện Chương trình mục tiêu quốc gia nông thôn mới cho 01 dự án.</w:t>
      </w:r>
    </w:p>
    <w:p w14:paraId="41564977" w14:textId="4B406C56" w:rsidR="007D47BA" w:rsidRPr="00EF41F8" w:rsidRDefault="007D47BA" w:rsidP="00F33E08">
      <w:pPr>
        <w:spacing w:before="120"/>
        <w:ind w:right="27" w:firstLine="720"/>
        <w:jc w:val="center"/>
        <w:rPr>
          <w:i/>
          <w:iCs/>
          <w:szCs w:val="28"/>
        </w:rPr>
      </w:pPr>
      <w:r w:rsidRPr="00EF41F8">
        <w:rPr>
          <w:i/>
          <w:iCs/>
          <w:szCs w:val="28"/>
        </w:rPr>
        <w:lastRenderedPageBreak/>
        <w:t xml:space="preserve">(Chi tiết như Biểu </w:t>
      </w:r>
      <w:r w:rsidR="000C188F" w:rsidRPr="00EF41F8">
        <w:rPr>
          <w:i/>
          <w:iCs/>
          <w:szCs w:val="28"/>
          <w:lang w:val="en-US"/>
        </w:rPr>
        <w:t>2</w:t>
      </w:r>
      <w:r w:rsidRPr="00EF41F8">
        <w:rPr>
          <w:i/>
          <w:iCs/>
          <w:szCs w:val="28"/>
        </w:rPr>
        <w:t xml:space="preserve"> kèm theo)</w:t>
      </w:r>
    </w:p>
    <w:p w14:paraId="76CC790E" w14:textId="0F9A1156" w:rsidR="007D47BA" w:rsidRPr="009725FA" w:rsidRDefault="000C188F" w:rsidP="00F33E08">
      <w:pPr>
        <w:widowControl w:val="0"/>
        <w:spacing w:before="120"/>
        <w:ind w:right="27" w:firstLine="720"/>
        <w:jc w:val="both"/>
        <w:rPr>
          <w:b/>
          <w:bCs/>
          <w:spacing w:val="-2"/>
          <w:szCs w:val="28"/>
        </w:rPr>
      </w:pPr>
      <w:r w:rsidRPr="009725FA">
        <w:rPr>
          <w:b/>
          <w:bCs/>
          <w:spacing w:val="-2"/>
          <w:szCs w:val="28"/>
          <w:lang w:val="en-US"/>
        </w:rPr>
        <w:t>III</w:t>
      </w:r>
      <w:r w:rsidR="007D47BA" w:rsidRPr="009725FA">
        <w:rPr>
          <w:b/>
          <w:bCs/>
          <w:spacing w:val="-2"/>
          <w:szCs w:val="28"/>
        </w:rPr>
        <w:t xml:space="preserve">. </w:t>
      </w:r>
      <w:r w:rsidR="00940789" w:rsidRPr="009725FA">
        <w:rPr>
          <w:b/>
          <w:bCs/>
          <w:spacing w:val="-2"/>
          <w:szCs w:val="28"/>
        </w:rPr>
        <w:t>Đ</w:t>
      </w:r>
      <w:r w:rsidR="005302DE" w:rsidRPr="009725FA">
        <w:rPr>
          <w:b/>
          <w:bCs/>
          <w:spacing w:val="-2"/>
          <w:szCs w:val="28"/>
          <w:lang w:val="en-US"/>
        </w:rPr>
        <w:t>iều chỉnh</w:t>
      </w:r>
      <w:r w:rsidRPr="009725FA">
        <w:rPr>
          <w:b/>
          <w:bCs/>
          <w:spacing w:val="-2"/>
          <w:szCs w:val="28"/>
          <w:lang w:val="en-US"/>
        </w:rPr>
        <w:t>, bổ sung</w:t>
      </w:r>
      <w:r w:rsidR="007D47BA" w:rsidRPr="009725FA">
        <w:rPr>
          <w:b/>
          <w:bCs/>
          <w:spacing w:val="-2"/>
          <w:szCs w:val="28"/>
        </w:rPr>
        <w:t xml:space="preserve"> kế hoạch vốn đầu tư công năm 2025</w:t>
      </w:r>
      <w:r w:rsidR="009725FA" w:rsidRPr="009725FA">
        <w:rPr>
          <w:b/>
          <w:bCs/>
          <w:spacing w:val="-2"/>
          <w:szCs w:val="28"/>
          <w:lang w:val="en-US"/>
        </w:rPr>
        <w:t xml:space="preserve">: </w:t>
      </w:r>
      <w:r w:rsidR="007D47BA" w:rsidRPr="009725FA">
        <w:rPr>
          <w:b/>
          <w:noProof/>
          <w:szCs w:val="28"/>
        </w:rPr>
        <w:t>Chương trình mục tiêu quốc gia Phát triển kinh tế - xã hội vùng đồng bào dân tộc thiểu số và miền núi, Xây dựng nông thôn mới năm 2025.</w:t>
      </w:r>
    </w:p>
    <w:p w14:paraId="1D4CF5CA" w14:textId="724B20D7" w:rsidR="007D47BA" w:rsidRPr="00940789" w:rsidRDefault="009725FA" w:rsidP="00F33E08">
      <w:pPr>
        <w:spacing w:before="120"/>
        <w:ind w:right="27" w:firstLine="720"/>
        <w:jc w:val="both"/>
        <w:rPr>
          <w:spacing w:val="-2"/>
          <w:szCs w:val="28"/>
          <w:lang w:val="en-US"/>
        </w:rPr>
      </w:pPr>
      <w:r>
        <w:rPr>
          <w:spacing w:val="-2"/>
          <w:szCs w:val="28"/>
          <w:lang w:val="en-US"/>
        </w:rPr>
        <w:t xml:space="preserve">1. </w:t>
      </w:r>
      <w:r w:rsidR="007D47BA" w:rsidRPr="00940789">
        <w:rPr>
          <w:spacing w:val="-2"/>
          <w:szCs w:val="28"/>
        </w:rPr>
        <w:t xml:space="preserve">Chương trình mục tiêu quốc gia Phát triển kinh tế - xã hội vùng đồng bào dân tộc thiểu số: </w:t>
      </w:r>
      <w:r w:rsidR="005608C6" w:rsidRPr="00940789">
        <w:rPr>
          <w:rFonts w:cstheme="majorHAnsi"/>
          <w:spacing w:val="-2"/>
          <w:szCs w:val="28"/>
          <w:lang w:val="en-US"/>
        </w:rPr>
        <w:t xml:space="preserve">Bổ sung 159.050 triệu đồng kế hoạch vốn năm 2025. Trong đó: </w:t>
      </w:r>
      <w:r w:rsidR="007D47BA" w:rsidRPr="00940789">
        <w:rPr>
          <w:spacing w:val="-2"/>
          <w:szCs w:val="28"/>
          <w:lang w:val="en-US"/>
        </w:rPr>
        <w:t xml:space="preserve">Phân bổ chi tiết </w:t>
      </w:r>
      <w:r w:rsidR="00D94F47" w:rsidRPr="00940789">
        <w:rPr>
          <w:rFonts w:cstheme="majorHAnsi"/>
          <w:spacing w:val="-2"/>
          <w:szCs w:val="28"/>
          <w:lang w:val="en-US"/>
        </w:rPr>
        <w:t>9</w:t>
      </w:r>
      <w:r w:rsidR="006E06FB" w:rsidRPr="00940789">
        <w:rPr>
          <w:rFonts w:cstheme="majorHAnsi"/>
          <w:spacing w:val="-2"/>
          <w:szCs w:val="28"/>
          <w:lang w:val="en-US"/>
        </w:rPr>
        <w:t>1</w:t>
      </w:r>
      <w:r w:rsidR="00D94F47" w:rsidRPr="00940789">
        <w:rPr>
          <w:rFonts w:cstheme="majorHAnsi"/>
          <w:spacing w:val="-2"/>
          <w:szCs w:val="28"/>
          <w:lang w:val="en-US"/>
        </w:rPr>
        <w:t>.</w:t>
      </w:r>
      <w:r w:rsidR="00345C17" w:rsidRPr="00940789">
        <w:rPr>
          <w:rFonts w:cstheme="majorHAnsi"/>
          <w:spacing w:val="-2"/>
          <w:szCs w:val="28"/>
          <w:lang w:val="en-US"/>
        </w:rPr>
        <w:t>875</w:t>
      </w:r>
      <w:r w:rsidR="00D94F47" w:rsidRPr="00940789">
        <w:rPr>
          <w:rFonts w:cstheme="majorHAnsi"/>
          <w:spacing w:val="-2"/>
          <w:szCs w:val="28"/>
          <w:lang w:val="en-US"/>
        </w:rPr>
        <w:t xml:space="preserve"> </w:t>
      </w:r>
      <w:r w:rsidR="007D47BA" w:rsidRPr="00940789">
        <w:rPr>
          <w:spacing w:val="-2"/>
          <w:szCs w:val="28"/>
          <w:lang w:val="en-US"/>
        </w:rPr>
        <w:t>triệu đồng cho 2</w:t>
      </w:r>
      <w:r w:rsidR="00D94F47" w:rsidRPr="00940789">
        <w:rPr>
          <w:spacing w:val="-2"/>
          <w:szCs w:val="28"/>
          <w:lang w:val="en-US"/>
        </w:rPr>
        <w:t>9</w:t>
      </w:r>
      <w:r w:rsidR="007D47BA" w:rsidRPr="00940789">
        <w:rPr>
          <w:spacing w:val="-2"/>
          <w:szCs w:val="28"/>
          <w:lang w:val="en-US"/>
        </w:rPr>
        <w:t xml:space="preserve"> dự án đã đảm bảo thủ tục đầu tư, thuộc các dự án thành phần: Dự án 1 (</w:t>
      </w:r>
      <w:r w:rsidR="00D94F47" w:rsidRPr="00940789">
        <w:rPr>
          <w:spacing w:val="-2"/>
          <w:szCs w:val="28"/>
          <w:lang w:val="en-US"/>
        </w:rPr>
        <w:t>10</w:t>
      </w:r>
      <w:r w:rsidR="007D47BA" w:rsidRPr="00940789">
        <w:rPr>
          <w:spacing w:val="-2"/>
          <w:szCs w:val="28"/>
          <w:lang w:val="en-US"/>
        </w:rPr>
        <w:t xml:space="preserve"> dự án); Dự án 4 (1</w:t>
      </w:r>
      <w:r w:rsidR="00D94F47" w:rsidRPr="00940789">
        <w:rPr>
          <w:spacing w:val="-2"/>
          <w:szCs w:val="28"/>
          <w:lang w:val="en-US"/>
        </w:rPr>
        <w:t>2</w:t>
      </w:r>
      <w:r w:rsidR="007D47BA" w:rsidRPr="00940789">
        <w:rPr>
          <w:spacing w:val="-2"/>
          <w:szCs w:val="28"/>
          <w:lang w:val="en-US"/>
        </w:rPr>
        <w:t xml:space="preserve"> dự án); Dự án 5 (02 dự án); Dự án 6 (0</w:t>
      </w:r>
      <w:r w:rsidR="001A1915" w:rsidRPr="00940789">
        <w:rPr>
          <w:spacing w:val="-2"/>
          <w:szCs w:val="28"/>
          <w:lang w:val="en-US"/>
        </w:rPr>
        <w:t>4</w:t>
      </w:r>
      <w:r w:rsidR="007D47BA" w:rsidRPr="00940789">
        <w:rPr>
          <w:spacing w:val="-2"/>
          <w:szCs w:val="28"/>
          <w:lang w:val="en-US"/>
        </w:rPr>
        <w:t xml:space="preserve"> dự án)</w:t>
      </w:r>
      <w:r w:rsidR="00D94F47" w:rsidRPr="00940789">
        <w:rPr>
          <w:spacing w:val="-2"/>
          <w:szCs w:val="28"/>
          <w:lang w:val="en-US"/>
        </w:rPr>
        <w:t>; Dự án 10 (01 dự án)</w:t>
      </w:r>
      <w:r w:rsidR="006E06FB" w:rsidRPr="00940789">
        <w:rPr>
          <w:spacing w:val="-2"/>
          <w:szCs w:val="28"/>
          <w:lang w:val="en-US"/>
        </w:rPr>
        <w:t xml:space="preserve"> </w:t>
      </w:r>
      <w:r w:rsidR="006E06FB" w:rsidRPr="00940789">
        <w:rPr>
          <w:rFonts w:cstheme="majorHAnsi"/>
          <w:spacing w:val="-2"/>
          <w:szCs w:val="28"/>
          <w:lang w:val="en-US"/>
        </w:rPr>
        <w:t>và bố trí chuẩn bị đầu tư cho 01 dự án (Dự án 4)</w:t>
      </w:r>
      <w:r w:rsidR="007D47BA" w:rsidRPr="00940789">
        <w:rPr>
          <w:spacing w:val="-2"/>
          <w:szCs w:val="28"/>
          <w:lang w:val="en-US"/>
        </w:rPr>
        <w:t xml:space="preserve">. Số vốn còn lại chưa đủ điều kiện phân bổ chi tiết là </w:t>
      </w:r>
      <w:r w:rsidR="00D94F47" w:rsidRPr="00940789">
        <w:rPr>
          <w:rFonts w:cstheme="majorHAnsi"/>
          <w:spacing w:val="-2"/>
          <w:szCs w:val="28"/>
          <w:lang w:val="en-US"/>
        </w:rPr>
        <w:t>6</w:t>
      </w:r>
      <w:r w:rsidR="006E06FB" w:rsidRPr="00940789">
        <w:rPr>
          <w:rFonts w:cstheme="majorHAnsi"/>
          <w:spacing w:val="-2"/>
          <w:szCs w:val="28"/>
          <w:lang w:val="en-US"/>
        </w:rPr>
        <w:t>7</w:t>
      </w:r>
      <w:r w:rsidR="00D94F47" w:rsidRPr="00940789">
        <w:rPr>
          <w:rFonts w:cstheme="majorHAnsi"/>
          <w:spacing w:val="-2"/>
          <w:szCs w:val="28"/>
          <w:lang w:val="en-US"/>
        </w:rPr>
        <w:t>.</w:t>
      </w:r>
      <w:r w:rsidR="00345C17" w:rsidRPr="00940789">
        <w:rPr>
          <w:rFonts w:cstheme="majorHAnsi"/>
          <w:spacing w:val="-2"/>
          <w:szCs w:val="28"/>
          <w:lang w:val="en-US"/>
        </w:rPr>
        <w:t>175</w:t>
      </w:r>
      <w:r w:rsidR="00D94F47" w:rsidRPr="00940789">
        <w:rPr>
          <w:rFonts w:cstheme="majorHAnsi"/>
          <w:spacing w:val="-2"/>
          <w:szCs w:val="28"/>
          <w:lang w:val="en-US"/>
        </w:rPr>
        <w:t xml:space="preserve"> </w:t>
      </w:r>
      <w:r w:rsidR="007D47BA" w:rsidRPr="00940789">
        <w:rPr>
          <w:spacing w:val="-2"/>
          <w:szCs w:val="28"/>
          <w:lang w:val="en-US"/>
        </w:rPr>
        <w:t xml:space="preserve">triệu đồng. </w:t>
      </w:r>
    </w:p>
    <w:p w14:paraId="2C7E08D9" w14:textId="0C886334" w:rsidR="007D47BA" w:rsidRPr="00EF41F8" w:rsidRDefault="009725FA" w:rsidP="00F33E08">
      <w:pPr>
        <w:spacing w:before="120"/>
        <w:ind w:right="27" w:firstLine="720"/>
        <w:jc w:val="both"/>
        <w:rPr>
          <w:szCs w:val="28"/>
        </w:rPr>
      </w:pPr>
      <w:r>
        <w:rPr>
          <w:szCs w:val="28"/>
          <w:lang w:val="en-US"/>
        </w:rPr>
        <w:t>2.</w:t>
      </w:r>
      <w:r w:rsidR="007D47BA" w:rsidRPr="00EF41F8">
        <w:rPr>
          <w:szCs w:val="28"/>
        </w:rPr>
        <w:t xml:space="preserve"> Chương trình mục tiêu quốc gia xây dựng nông thôn mới: Phân bổ bổ sung 160 triệu đồng cho 01 dự án đang thực hiện.</w:t>
      </w:r>
    </w:p>
    <w:p w14:paraId="245BE0BE" w14:textId="628064F0" w:rsidR="007D47BA" w:rsidRPr="00EF41F8" w:rsidRDefault="007D47BA" w:rsidP="00F33E08">
      <w:pPr>
        <w:spacing w:before="120"/>
        <w:ind w:right="27" w:firstLine="720"/>
        <w:jc w:val="center"/>
        <w:rPr>
          <w:i/>
          <w:iCs/>
          <w:szCs w:val="28"/>
        </w:rPr>
      </w:pPr>
      <w:r w:rsidRPr="00EF41F8">
        <w:rPr>
          <w:i/>
          <w:iCs/>
          <w:szCs w:val="28"/>
        </w:rPr>
        <w:t>(Chi tiết như Biếu số 0</w:t>
      </w:r>
      <w:r w:rsidR="000C188F" w:rsidRPr="00EF41F8">
        <w:rPr>
          <w:i/>
          <w:iCs/>
          <w:szCs w:val="28"/>
          <w:lang w:val="en-US"/>
        </w:rPr>
        <w:t>3</w:t>
      </w:r>
      <w:r w:rsidR="001239F3" w:rsidRPr="00EF41F8">
        <w:rPr>
          <w:i/>
          <w:iCs/>
          <w:szCs w:val="28"/>
          <w:lang w:val="en-US"/>
        </w:rPr>
        <w:t>,0</w:t>
      </w:r>
      <w:r w:rsidR="000C188F" w:rsidRPr="00EF41F8">
        <w:rPr>
          <w:i/>
          <w:iCs/>
          <w:szCs w:val="28"/>
          <w:lang w:val="en-US"/>
        </w:rPr>
        <w:t>4</w:t>
      </w:r>
      <w:r w:rsidRPr="00EF41F8">
        <w:rPr>
          <w:i/>
          <w:iCs/>
          <w:szCs w:val="28"/>
        </w:rPr>
        <w:t xml:space="preserve"> kèm theo)</w:t>
      </w:r>
    </w:p>
    <w:p w14:paraId="73C9A586" w14:textId="43D085A5" w:rsidR="007D47BA" w:rsidRPr="00760515" w:rsidRDefault="007D47BA" w:rsidP="00F33E08">
      <w:pPr>
        <w:spacing w:before="120"/>
        <w:ind w:firstLine="709"/>
        <w:jc w:val="both"/>
        <w:rPr>
          <w:rFonts w:cs="Times New Roman"/>
          <w:b/>
          <w:szCs w:val="28"/>
          <w:lang w:val="en-US"/>
        </w:rPr>
      </w:pPr>
      <w:r w:rsidRPr="00760515">
        <w:rPr>
          <w:rFonts w:cs="Times New Roman"/>
          <w:b/>
          <w:szCs w:val="28"/>
          <w:lang w:val="en-US"/>
        </w:rPr>
        <w:t>Điều 2</w:t>
      </w:r>
      <w:r w:rsidR="00760515">
        <w:rPr>
          <w:rFonts w:cs="Times New Roman"/>
          <w:b/>
          <w:szCs w:val="28"/>
          <w:lang w:val="en-US"/>
        </w:rPr>
        <w:t>.</w:t>
      </w:r>
      <w:r w:rsidRPr="00760515">
        <w:rPr>
          <w:rFonts w:cs="Times New Roman"/>
          <w:b/>
          <w:szCs w:val="28"/>
          <w:lang w:val="en-US"/>
        </w:rPr>
        <w:t xml:space="preserve"> Tổ chức thực hiện</w:t>
      </w:r>
    </w:p>
    <w:p w14:paraId="7EDE8B60" w14:textId="5CD07D9A" w:rsidR="002B631F" w:rsidRDefault="007D47BA" w:rsidP="00F33E08">
      <w:pPr>
        <w:spacing w:before="120"/>
        <w:ind w:firstLine="709"/>
        <w:jc w:val="both"/>
        <w:rPr>
          <w:rFonts w:cs="Times New Roman"/>
          <w:szCs w:val="28"/>
        </w:rPr>
      </w:pPr>
      <w:r w:rsidRPr="00EF41F8">
        <w:rPr>
          <w:rFonts w:cs="Times New Roman"/>
          <w:szCs w:val="28"/>
          <w:lang w:val="en-US"/>
        </w:rPr>
        <w:t xml:space="preserve">1. Giao Ủy ban nhân dân tỉnh </w:t>
      </w:r>
      <w:r w:rsidR="002B631F" w:rsidRPr="002B631F">
        <w:rPr>
          <w:rFonts w:cs="Times New Roman"/>
          <w:szCs w:val="28"/>
        </w:rPr>
        <w:t>tổ chức</w:t>
      </w:r>
      <w:r w:rsidR="00C23D17">
        <w:rPr>
          <w:rFonts w:cs="Times New Roman"/>
          <w:szCs w:val="28"/>
          <w:lang w:val="en-US"/>
        </w:rPr>
        <w:t xml:space="preserve"> triển khai</w:t>
      </w:r>
      <w:r w:rsidR="002B631F" w:rsidRPr="002B631F">
        <w:rPr>
          <w:rFonts w:cs="Times New Roman"/>
          <w:szCs w:val="28"/>
        </w:rPr>
        <w:t xml:space="preserve"> thực hiện</w:t>
      </w:r>
      <w:r w:rsidR="00C23D17">
        <w:rPr>
          <w:rFonts w:cs="Times New Roman"/>
          <w:szCs w:val="28"/>
          <w:lang w:val="en-US"/>
        </w:rPr>
        <w:t xml:space="preserve"> Nghị quyết</w:t>
      </w:r>
      <w:r w:rsidR="002B631F" w:rsidRPr="002B631F">
        <w:rPr>
          <w:rFonts w:cs="Times New Roman"/>
          <w:szCs w:val="28"/>
        </w:rPr>
        <w:t xml:space="preserve"> theo quy định của pháp </w:t>
      </w:r>
      <w:r w:rsidR="002B631F">
        <w:rPr>
          <w:rFonts w:cs="Times New Roman"/>
          <w:szCs w:val="28"/>
        </w:rPr>
        <w:t>luật.</w:t>
      </w:r>
    </w:p>
    <w:p w14:paraId="3F2C84DB" w14:textId="6F06BFA1" w:rsidR="007D47BA" w:rsidRPr="00EF41F8" w:rsidRDefault="007D47BA" w:rsidP="00F33E08">
      <w:pPr>
        <w:spacing w:before="120"/>
        <w:ind w:firstLine="709"/>
        <w:jc w:val="both"/>
        <w:rPr>
          <w:rFonts w:cs="Times New Roman"/>
          <w:szCs w:val="28"/>
          <w:lang w:val="en-US"/>
        </w:rPr>
      </w:pPr>
      <w:r w:rsidRPr="00EF41F8">
        <w:rPr>
          <w:rFonts w:cs="Times New Roman"/>
          <w:szCs w:val="28"/>
          <w:lang w:val="en-US"/>
        </w:rPr>
        <w:t>2. Giao Thường trực Hội đồng nhân dân</w:t>
      </w:r>
      <w:r w:rsidR="00266FAF">
        <w:rPr>
          <w:rFonts w:cs="Times New Roman"/>
          <w:szCs w:val="28"/>
          <w:lang w:val="en-US"/>
        </w:rPr>
        <w:t xml:space="preserve"> tỉnh</w:t>
      </w:r>
      <w:r w:rsidRPr="00EF41F8">
        <w:rPr>
          <w:rFonts w:cs="Times New Roman"/>
          <w:szCs w:val="28"/>
          <w:lang w:val="en-US"/>
        </w:rPr>
        <w:t xml:space="preserve">, các Ban </w:t>
      </w:r>
      <w:r w:rsidR="00266FAF">
        <w:rPr>
          <w:rFonts w:cs="Times New Roman"/>
          <w:szCs w:val="28"/>
          <w:lang w:val="en-US"/>
        </w:rPr>
        <w:t xml:space="preserve">của </w:t>
      </w:r>
      <w:r w:rsidRPr="00EF41F8">
        <w:rPr>
          <w:rFonts w:cs="Times New Roman"/>
          <w:szCs w:val="28"/>
          <w:lang w:val="en-US"/>
        </w:rPr>
        <w:t>Hội đồng nhân dân</w:t>
      </w:r>
      <w:r w:rsidR="00916A3A">
        <w:rPr>
          <w:rFonts w:cs="Times New Roman"/>
          <w:szCs w:val="28"/>
          <w:lang w:val="en-US"/>
        </w:rPr>
        <w:t xml:space="preserve"> tỉnh</w:t>
      </w:r>
      <w:r w:rsidRPr="00EF41F8">
        <w:rPr>
          <w:rFonts w:cs="Times New Roman"/>
          <w:szCs w:val="28"/>
          <w:lang w:val="en-US"/>
        </w:rPr>
        <w:t>,</w:t>
      </w:r>
      <w:r w:rsidR="00916A3A">
        <w:rPr>
          <w:rFonts w:cs="Times New Roman"/>
          <w:szCs w:val="28"/>
          <w:lang w:val="en-US"/>
        </w:rPr>
        <w:t xml:space="preserve"> </w:t>
      </w:r>
      <w:r w:rsidRPr="00EF41F8">
        <w:rPr>
          <w:rFonts w:cs="Times New Roman"/>
          <w:szCs w:val="28"/>
          <w:lang w:val="en-US"/>
        </w:rPr>
        <w:t>Tổ đại biểu Hội đồng nhân dân</w:t>
      </w:r>
      <w:r w:rsidR="00916A3A">
        <w:rPr>
          <w:rFonts w:cs="Times New Roman"/>
          <w:szCs w:val="28"/>
          <w:lang w:val="en-US"/>
        </w:rPr>
        <w:t xml:space="preserve"> tỉnh</w:t>
      </w:r>
      <w:r w:rsidRPr="00EF41F8">
        <w:rPr>
          <w:rFonts w:cs="Times New Roman"/>
          <w:szCs w:val="28"/>
          <w:lang w:val="en-US"/>
        </w:rPr>
        <w:t xml:space="preserve"> và đại biểu Hội đồng nhân dân tỉnh giám sát</w:t>
      </w:r>
      <w:r w:rsidR="00916A3A">
        <w:rPr>
          <w:rFonts w:cs="Times New Roman"/>
          <w:szCs w:val="28"/>
          <w:lang w:val="en-US"/>
        </w:rPr>
        <w:t xml:space="preserve"> </w:t>
      </w:r>
      <w:r w:rsidRPr="00EF41F8">
        <w:rPr>
          <w:rFonts w:cs="Times New Roman"/>
          <w:szCs w:val="28"/>
          <w:lang w:val="en-US"/>
        </w:rPr>
        <w:t>việc thực hiện Nghị quyết.</w:t>
      </w:r>
    </w:p>
    <w:p w14:paraId="29F19DD3" w14:textId="2C2E24FC" w:rsidR="007D47BA" w:rsidRPr="008700DE" w:rsidRDefault="007D47BA" w:rsidP="00D02021">
      <w:pPr>
        <w:spacing w:before="60" w:after="60"/>
        <w:ind w:firstLine="709"/>
        <w:jc w:val="both"/>
        <w:rPr>
          <w:rFonts w:cs="Times New Roman"/>
          <w:b/>
          <w:szCs w:val="28"/>
          <w:lang w:val="en-US"/>
        </w:rPr>
      </w:pPr>
      <w:r w:rsidRPr="008700DE">
        <w:rPr>
          <w:rFonts w:cs="Times New Roman"/>
          <w:b/>
          <w:szCs w:val="28"/>
          <w:lang w:val="en-US"/>
        </w:rPr>
        <w:t xml:space="preserve">Điều 3. </w:t>
      </w:r>
      <w:r w:rsidR="00106389">
        <w:rPr>
          <w:rFonts w:cs="Times New Roman"/>
          <w:b/>
          <w:szCs w:val="28"/>
          <w:lang w:val="en-US"/>
        </w:rPr>
        <w:t>Hiệu lực</w:t>
      </w:r>
      <w:r w:rsidRPr="008700DE">
        <w:rPr>
          <w:rFonts w:cs="Times New Roman"/>
          <w:b/>
          <w:szCs w:val="28"/>
          <w:lang w:val="en-US"/>
        </w:rPr>
        <w:t xml:space="preserve"> thi hành</w:t>
      </w:r>
    </w:p>
    <w:p w14:paraId="35408071" w14:textId="77777777" w:rsidR="007D47BA" w:rsidRPr="00EF41F8" w:rsidRDefault="007D47BA" w:rsidP="00D02021">
      <w:pPr>
        <w:spacing w:before="60" w:after="60"/>
        <w:ind w:firstLine="709"/>
        <w:jc w:val="both"/>
        <w:rPr>
          <w:rFonts w:cs="Times New Roman"/>
          <w:szCs w:val="28"/>
          <w:lang w:val="en-US"/>
        </w:rPr>
      </w:pPr>
      <w:r w:rsidRPr="00EF41F8">
        <w:rPr>
          <w:rFonts w:cs="Times New Roman"/>
          <w:szCs w:val="28"/>
          <w:lang w:val="en-US"/>
        </w:rPr>
        <w:t>Nghị quyết này có hiệu lực thi hành kể từ ngày Hội đồng nhân dân tỉnh thông qua.</w:t>
      </w:r>
    </w:p>
    <w:p w14:paraId="068C5242" w14:textId="799D7EFC" w:rsidR="007D47BA" w:rsidRPr="00106389" w:rsidRDefault="007D47BA" w:rsidP="00333FF8">
      <w:pPr>
        <w:spacing w:before="60"/>
        <w:ind w:firstLine="709"/>
        <w:jc w:val="both"/>
        <w:rPr>
          <w:rFonts w:cs="Times New Roman"/>
          <w:iCs/>
          <w:szCs w:val="28"/>
          <w:lang w:val="en-US"/>
        </w:rPr>
      </w:pPr>
      <w:r w:rsidRPr="00106389">
        <w:rPr>
          <w:rFonts w:cs="Times New Roman"/>
          <w:iCs/>
          <w:szCs w:val="28"/>
          <w:lang w:val="en-US"/>
        </w:rPr>
        <w:t xml:space="preserve">Nghị quyết này đã được Hội đồng nhân dân tỉnh Điện Biên Khóa XV, kỳ họp thứ </w:t>
      </w:r>
      <w:r w:rsidR="002C7D37" w:rsidRPr="00106389">
        <w:rPr>
          <w:rFonts w:cs="Times New Roman"/>
          <w:iCs/>
          <w:szCs w:val="28"/>
          <w:lang w:val="en-US"/>
        </w:rPr>
        <w:t>Hai</w:t>
      </w:r>
      <w:r w:rsidR="002C7D37" w:rsidRPr="00106389">
        <w:rPr>
          <w:rFonts w:cs="Times New Roman"/>
          <w:iCs/>
          <w:szCs w:val="28"/>
        </w:rPr>
        <w:t xml:space="preserve"> mươi mốt</w:t>
      </w:r>
      <w:r w:rsidRPr="00106389">
        <w:rPr>
          <w:rFonts w:cs="Times New Roman"/>
          <w:iCs/>
          <w:szCs w:val="28"/>
          <w:lang w:val="en-US"/>
        </w:rPr>
        <w:t xml:space="preserve"> thông qua ngày </w:t>
      </w:r>
      <w:r w:rsidR="00B01F44" w:rsidRPr="00106389">
        <w:rPr>
          <w:rFonts w:cs="Times New Roman"/>
          <w:iCs/>
          <w:szCs w:val="28"/>
          <w:lang w:val="en-US"/>
        </w:rPr>
        <w:t xml:space="preserve">15 </w:t>
      </w:r>
      <w:r w:rsidRPr="00106389">
        <w:rPr>
          <w:rFonts w:cs="Times New Roman"/>
          <w:iCs/>
          <w:szCs w:val="28"/>
          <w:lang w:val="en-US"/>
        </w:rPr>
        <w:t xml:space="preserve">tháng </w:t>
      </w:r>
      <w:r w:rsidR="002C7D37" w:rsidRPr="00106389">
        <w:rPr>
          <w:rFonts w:cs="Times New Roman"/>
          <w:iCs/>
          <w:szCs w:val="28"/>
          <w:lang w:val="en-US"/>
        </w:rPr>
        <w:t>7</w:t>
      </w:r>
      <w:r w:rsidRPr="00106389">
        <w:rPr>
          <w:rFonts w:cs="Times New Roman"/>
          <w:iCs/>
          <w:szCs w:val="28"/>
          <w:lang w:val="en-US"/>
        </w:rPr>
        <w:t xml:space="preserve"> năm 2025./.</w:t>
      </w:r>
    </w:p>
    <w:tbl>
      <w:tblPr>
        <w:tblW w:w="9214" w:type="dxa"/>
        <w:tblInd w:w="108" w:type="dxa"/>
        <w:tblLook w:val="01E0" w:firstRow="1" w:lastRow="1" w:firstColumn="1" w:lastColumn="1" w:noHBand="0" w:noVBand="0"/>
      </w:tblPr>
      <w:tblGrid>
        <w:gridCol w:w="5529"/>
        <w:gridCol w:w="3685"/>
      </w:tblGrid>
      <w:tr w:rsidR="008A7EF9" w:rsidRPr="00EF41F8" w14:paraId="2928256A" w14:textId="77777777" w:rsidTr="00733151">
        <w:tc>
          <w:tcPr>
            <w:tcW w:w="5529" w:type="dxa"/>
          </w:tcPr>
          <w:p w14:paraId="503C7455" w14:textId="77777777" w:rsidR="007D47BA" w:rsidRPr="00EF41F8" w:rsidRDefault="007D47BA" w:rsidP="00333FF8">
            <w:pPr>
              <w:spacing w:after="0"/>
              <w:jc w:val="both"/>
              <w:rPr>
                <w:b/>
                <w:bCs/>
                <w:i/>
                <w:iCs/>
                <w:sz w:val="24"/>
                <w:szCs w:val="24"/>
              </w:rPr>
            </w:pPr>
            <w:r w:rsidRPr="00EF41F8">
              <w:rPr>
                <w:b/>
                <w:bCs/>
                <w:i/>
                <w:iCs/>
                <w:sz w:val="24"/>
                <w:szCs w:val="24"/>
              </w:rPr>
              <w:t>Nơi nhận:</w:t>
            </w:r>
          </w:p>
          <w:p w14:paraId="3A47D039" w14:textId="2D270DD2" w:rsidR="007D47BA" w:rsidRPr="00EF41F8" w:rsidRDefault="007D47BA" w:rsidP="00733151">
            <w:pPr>
              <w:spacing w:after="0"/>
              <w:jc w:val="both"/>
              <w:rPr>
                <w:sz w:val="22"/>
              </w:rPr>
            </w:pPr>
            <w:r w:rsidRPr="00EF41F8">
              <w:rPr>
                <w:sz w:val="22"/>
              </w:rPr>
              <w:t>- U</w:t>
            </w:r>
            <w:r w:rsidR="00B01F44">
              <w:rPr>
                <w:sz w:val="22"/>
                <w:lang w:val="en-US"/>
              </w:rPr>
              <w:t>ỷ ban Thường vụ</w:t>
            </w:r>
            <w:r w:rsidRPr="00EF41F8">
              <w:rPr>
                <w:sz w:val="22"/>
              </w:rPr>
              <w:t xml:space="preserve"> Quốc hội;</w:t>
            </w:r>
          </w:p>
          <w:p w14:paraId="700BF165" w14:textId="77777777" w:rsidR="007D47BA" w:rsidRPr="00EF41F8" w:rsidRDefault="007D47BA" w:rsidP="00733151">
            <w:pPr>
              <w:spacing w:after="0"/>
              <w:jc w:val="both"/>
              <w:rPr>
                <w:sz w:val="22"/>
              </w:rPr>
            </w:pPr>
            <w:r w:rsidRPr="00EF41F8">
              <w:rPr>
                <w:sz w:val="22"/>
              </w:rPr>
              <w:t xml:space="preserve">- Chính phủ; </w:t>
            </w:r>
          </w:p>
          <w:p w14:paraId="1538B5F7" w14:textId="77777777" w:rsidR="007D47BA" w:rsidRPr="00EF41F8" w:rsidRDefault="007D47BA" w:rsidP="00733151">
            <w:pPr>
              <w:spacing w:after="0"/>
              <w:jc w:val="both"/>
              <w:rPr>
                <w:sz w:val="22"/>
              </w:rPr>
            </w:pPr>
            <w:r w:rsidRPr="00EF41F8">
              <w:rPr>
                <w:sz w:val="22"/>
              </w:rPr>
              <w:t>- Văn phòng Chính phủ;</w:t>
            </w:r>
          </w:p>
          <w:p w14:paraId="3BA98B63" w14:textId="4E4A0CA0" w:rsidR="007D47BA" w:rsidRPr="00EF41F8" w:rsidRDefault="007D47BA" w:rsidP="00733151">
            <w:pPr>
              <w:spacing w:after="0"/>
              <w:jc w:val="both"/>
              <w:rPr>
                <w:sz w:val="22"/>
              </w:rPr>
            </w:pPr>
            <w:r w:rsidRPr="00EF41F8">
              <w:rPr>
                <w:sz w:val="22"/>
              </w:rPr>
              <w:t>- Bộ Tài chính;</w:t>
            </w:r>
          </w:p>
          <w:p w14:paraId="725539D1" w14:textId="28840127" w:rsidR="007D47BA" w:rsidRPr="00EF41F8" w:rsidRDefault="007D47BA" w:rsidP="00733151">
            <w:pPr>
              <w:spacing w:after="0"/>
              <w:jc w:val="both"/>
              <w:rPr>
                <w:sz w:val="22"/>
              </w:rPr>
            </w:pPr>
            <w:r w:rsidRPr="00EF41F8">
              <w:rPr>
                <w:sz w:val="22"/>
              </w:rPr>
              <w:t>- TT. Tỉnh ủy</w:t>
            </w:r>
            <w:r w:rsidR="00B01F44">
              <w:rPr>
                <w:sz w:val="22"/>
                <w:lang w:val="en-US"/>
              </w:rPr>
              <w:t xml:space="preserve">, </w:t>
            </w:r>
            <w:r w:rsidR="00B01F44" w:rsidRPr="00EF41F8">
              <w:rPr>
                <w:sz w:val="22"/>
              </w:rPr>
              <w:t>TT HĐND</w:t>
            </w:r>
            <w:r w:rsidR="00B01F44">
              <w:rPr>
                <w:sz w:val="22"/>
                <w:lang w:val="en-US"/>
              </w:rPr>
              <w:t xml:space="preserve"> tỉnh</w:t>
            </w:r>
            <w:r w:rsidR="00B01F44">
              <w:rPr>
                <w:sz w:val="22"/>
              </w:rPr>
              <w:t xml:space="preserve">, </w:t>
            </w:r>
            <w:r w:rsidR="00B01F44" w:rsidRPr="00EF41F8">
              <w:rPr>
                <w:sz w:val="22"/>
              </w:rPr>
              <w:t>UBND tỉnh;</w:t>
            </w:r>
          </w:p>
          <w:p w14:paraId="4265309E" w14:textId="77777777" w:rsidR="007D47BA" w:rsidRPr="00EF41F8" w:rsidRDefault="007D47BA" w:rsidP="00733151">
            <w:pPr>
              <w:spacing w:after="0"/>
              <w:rPr>
                <w:sz w:val="22"/>
              </w:rPr>
            </w:pPr>
            <w:r w:rsidRPr="00EF41F8">
              <w:rPr>
                <w:sz w:val="22"/>
              </w:rPr>
              <w:t>- Uỷ ban MTTQ Việt Nam tỉnh;</w:t>
            </w:r>
          </w:p>
          <w:p w14:paraId="3F07034D" w14:textId="2F02CDCE" w:rsidR="007D47BA" w:rsidRPr="00EF41F8" w:rsidRDefault="007D47BA" w:rsidP="00733151">
            <w:pPr>
              <w:spacing w:after="0"/>
              <w:rPr>
                <w:sz w:val="22"/>
              </w:rPr>
            </w:pPr>
            <w:r w:rsidRPr="00EF41F8">
              <w:rPr>
                <w:sz w:val="22"/>
              </w:rPr>
              <w:t xml:space="preserve">- Đại biểu </w:t>
            </w:r>
            <w:r w:rsidR="00B01F44">
              <w:rPr>
                <w:sz w:val="22"/>
                <w:lang w:val="en-US"/>
              </w:rPr>
              <w:t>Quốc hội</w:t>
            </w:r>
            <w:r w:rsidRPr="00EF41F8">
              <w:rPr>
                <w:sz w:val="22"/>
              </w:rPr>
              <w:t xml:space="preserve"> tỉnh,</w:t>
            </w:r>
            <w:r w:rsidR="00B01F44">
              <w:rPr>
                <w:sz w:val="22"/>
                <w:lang w:val="en-US"/>
              </w:rPr>
              <w:t xml:space="preserve"> đại biểu</w:t>
            </w:r>
            <w:r w:rsidRPr="00EF41F8">
              <w:rPr>
                <w:sz w:val="22"/>
              </w:rPr>
              <w:t xml:space="preserve"> HĐND tỉnh;</w:t>
            </w:r>
          </w:p>
          <w:p w14:paraId="0B167C04" w14:textId="600AB05C" w:rsidR="007D47BA" w:rsidRPr="00EF41F8" w:rsidRDefault="007D47BA" w:rsidP="00733151">
            <w:pPr>
              <w:spacing w:after="0"/>
              <w:ind w:right="-142"/>
              <w:rPr>
                <w:sz w:val="22"/>
              </w:rPr>
            </w:pPr>
            <w:r w:rsidRPr="00EF41F8">
              <w:rPr>
                <w:sz w:val="22"/>
              </w:rPr>
              <w:t>- Các Sở, ban</w:t>
            </w:r>
            <w:r w:rsidR="000D0249">
              <w:rPr>
                <w:sz w:val="22"/>
                <w:lang w:val="en-US"/>
              </w:rPr>
              <w:t>,</w:t>
            </w:r>
            <w:r w:rsidRPr="00EF41F8">
              <w:rPr>
                <w:sz w:val="22"/>
              </w:rPr>
              <w:t xml:space="preserve"> ngành, đoàn thể tỉnh;</w:t>
            </w:r>
          </w:p>
          <w:p w14:paraId="78A04D29" w14:textId="03A4EA09" w:rsidR="007D47BA" w:rsidRPr="00EF41F8" w:rsidRDefault="007D47BA" w:rsidP="00733151">
            <w:pPr>
              <w:spacing w:after="0"/>
              <w:ind w:right="-142"/>
              <w:rPr>
                <w:sz w:val="22"/>
              </w:rPr>
            </w:pPr>
            <w:r w:rsidRPr="00EF41F8">
              <w:rPr>
                <w:sz w:val="22"/>
              </w:rPr>
              <w:t>-</w:t>
            </w:r>
            <w:r w:rsidR="0092561A">
              <w:rPr>
                <w:sz w:val="22"/>
                <w:lang w:val="en-US"/>
              </w:rPr>
              <w:t xml:space="preserve"> TT</w:t>
            </w:r>
            <w:r w:rsidRPr="00EF41F8">
              <w:rPr>
                <w:sz w:val="22"/>
              </w:rPr>
              <w:t xml:space="preserve"> HĐND, UBND </w:t>
            </w:r>
            <w:r w:rsidR="00A20679">
              <w:rPr>
                <w:sz w:val="22"/>
              </w:rPr>
              <w:t>các xã, phường</w:t>
            </w:r>
            <w:r w:rsidRPr="00EF41F8">
              <w:rPr>
                <w:sz w:val="22"/>
              </w:rPr>
              <w:t xml:space="preserve">; </w:t>
            </w:r>
          </w:p>
          <w:p w14:paraId="38BD2870" w14:textId="64B1A48A" w:rsidR="007D47BA" w:rsidRDefault="007D47BA" w:rsidP="00733151">
            <w:pPr>
              <w:spacing w:after="0"/>
              <w:ind w:right="-142"/>
              <w:rPr>
                <w:sz w:val="22"/>
              </w:rPr>
            </w:pPr>
            <w:r w:rsidRPr="00EF41F8">
              <w:rPr>
                <w:sz w:val="22"/>
              </w:rPr>
              <w:t>- L</w:t>
            </w:r>
            <w:r w:rsidR="0092561A">
              <w:rPr>
                <w:sz w:val="22"/>
              </w:rPr>
              <w:t xml:space="preserve">ãnh </w:t>
            </w:r>
            <w:r w:rsidR="0092561A">
              <w:rPr>
                <w:sz w:val="22"/>
                <w:lang w:val="en-US"/>
              </w:rPr>
              <w:t>đạo</w:t>
            </w:r>
            <w:r w:rsidRPr="00EF41F8">
              <w:rPr>
                <w:sz w:val="22"/>
              </w:rPr>
              <w:t xml:space="preserve">, CV Văn phòng Đoàn </w:t>
            </w:r>
            <w:r w:rsidR="0092561A">
              <w:rPr>
                <w:sz w:val="22"/>
              </w:rPr>
              <w:t>ĐBQH</w:t>
            </w:r>
            <w:r w:rsidRPr="00EF41F8">
              <w:rPr>
                <w:sz w:val="22"/>
              </w:rPr>
              <w:t xml:space="preserve"> và HĐND tỉnh;</w:t>
            </w:r>
          </w:p>
          <w:p w14:paraId="0E0234B4" w14:textId="46AED84C" w:rsidR="00251A2F" w:rsidRPr="00251A2F" w:rsidRDefault="00251A2F" w:rsidP="00733151">
            <w:pPr>
              <w:spacing w:after="0"/>
              <w:ind w:right="-142"/>
              <w:rPr>
                <w:sz w:val="22"/>
                <w:lang w:val="en-US"/>
              </w:rPr>
            </w:pPr>
            <w:r w:rsidRPr="00EF41F8">
              <w:rPr>
                <w:sz w:val="22"/>
                <w:lang w:val="en-US"/>
              </w:rPr>
              <w:t>- Báo Điện Biên Phủ;</w:t>
            </w:r>
          </w:p>
          <w:p w14:paraId="4BC524FB" w14:textId="629A9EAA" w:rsidR="007D47BA" w:rsidRPr="00EF41F8" w:rsidRDefault="007D47BA" w:rsidP="00733151">
            <w:pPr>
              <w:spacing w:after="0"/>
              <w:ind w:right="-142"/>
              <w:rPr>
                <w:sz w:val="22"/>
              </w:rPr>
            </w:pPr>
            <w:r w:rsidRPr="00EF41F8">
              <w:rPr>
                <w:sz w:val="22"/>
              </w:rPr>
              <w:t>- Công TTĐT Đoàn ĐBQH</w:t>
            </w:r>
            <w:r w:rsidR="00251A2F">
              <w:rPr>
                <w:sz w:val="22"/>
                <w:lang w:val="en-US"/>
              </w:rPr>
              <w:t xml:space="preserve"> và </w:t>
            </w:r>
            <w:r w:rsidRPr="00EF41F8">
              <w:rPr>
                <w:sz w:val="22"/>
              </w:rPr>
              <w:t>HĐND tỉnh;</w:t>
            </w:r>
          </w:p>
          <w:p w14:paraId="6166FFF6" w14:textId="77777777" w:rsidR="007D47BA" w:rsidRPr="00EF41F8" w:rsidRDefault="007D47BA" w:rsidP="00733151">
            <w:pPr>
              <w:spacing w:after="0"/>
              <w:jc w:val="both"/>
              <w:rPr>
                <w:sz w:val="22"/>
              </w:rPr>
            </w:pPr>
            <w:r w:rsidRPr="00EF41F8">
              <w:rPr>
                <w:sz w:val="22"/>
              </w:rPr>
              <w:t>- Lưu: VT.</w:t>
            </w:r>
          </w:p>
        </w:tc>
        <w:tc>
          <w:tcPr>
            <w:tcW w:w="3685" w:type="dxa"/>
          </w:tcPr>
          <w:p w14:paraId="7FC75271" w14:textId="628EFCBE" w:rsidR="007D47BA" w:rsidRDefault="007D47BA" w:rsidP="00733151">
            <w:pPr>
              <w:jc w:val="center"/>
              <w:rPr>
                <w:b/>
                <w:bCs/>
                <w:sz w:val="26"/>
                <w:szCs w:val="26"/>
              </w:rPr>
            </w:pPr>
            <w:r w:rsidRPr="00EF41F8">
              <w:rPr>
                <w:b/>
                <w:bCs/>
                <w:sz w:val="26"/>
                <w:szCs w:val="26"/>
              </w:rPr>
              <w:t>CHỦ TỊCH</w:t>
            </w:r>
          </w:p>
          <w:p w14:paraId="2282E755" w14:textId="12F16759" w:rsidR="00333FF8" w:rsidRDefault="00333FF8" w:rsidP="00733151">
            <w:pPr>
              <w:jc w:val="center"/>
              <w:rPr>
                <w:b/>
                <w:bCs/>
                <w:sz w:val="26"/>
                <w:szCs w:val="26"/>
              </w:rPr>
            </w:pPr>
          </w:p>
          <w:p w14:paraId="52166F0A" w14:textId="41AEA4D4" w:rsidR="00333FF8" w:rsidRDefault="00333FF8" w:rsidP="00733151">
            <w:pPr>
              <w:jc w:val="center"/>
              <w:rPr>
                <w:b/>
                <w:bCs/>
                <w:sz w:val="26"/>
                <w:szCs w:val="26"/>
              </w:rPr>
            </w:pPr>
          </w:p>
          <w:p w14:paraId="63F63CD1" w14:textId="78881C07" w:rsidR="00333FF8" w:rsidRDefault="00333FF8" w:rsidP="00733151">
            <w:pPr>
              <w:jc w:val="center"/>
              <w:rPr>
                <w:b/>
                <w:bCs/>
                <w:sz w:val="26"/>
                <w:szCs w:val="26"/>
              </w:rPr>
            </w:pPr>
          </w:p>
          <w:p w14:paraId="18A82D49" w14:textId="06DDFD00" w:rsidR="00333FF8" w:rsidRDefault="00333FF8" w:rsidP="00733151">
            <w:pPr>
              <w:jc w:val="center"/>
              <w:rPr>
                <w:b/>
                <w:bCs/>
                <w:sz w:val="26"/>
                <w:szCs w:val="26"/>
              </w:rPr>
            </w:pPr>
          </w:p>
          <w:p w14:paraId="0D3F9450" w14:textId="77777777" w:rsidR="00333FF8" w:rsidRPr="00333FF8" w:rsidRDefault="00333FF8" w:rsidP="00733151">
            <w:pPr>
              <w:jc w:val="center"/>
              <w:rPr>
                <w:b/>
                <w:bCs/>
                <w:sz w:val="26"/>
                <w:szCs w:val="26"/>
              </w:rPr>
            </w:pPr>
          </w:p>
          <w:p w14:paraId="0800FE4B" w14:textId="0648B6FC" w:rsidR="002C7D37" w:rsidRPr="002C7D37" w:rsidRDefault="002C7D37" w:rsidP="00733151">
            <w:pPr>
              <w:jc w:val="center"/>
              <w:rPr>
                <w:b/>
                <w:bCs/>
                <w:szCs w:val="28"/>
              </w:rPr>
            </w:pPr>
            <w:r w:rsidRPr="002C7D37">
              <w:rPr>
                <w:b/>
                <w:bCs/>
                <w:szCs w:val="28"/>
              </w:rPr>
              <w:t>Lò Văn Phương</w:t>
            </w:r>
          </w:p>
        </w:tc>
      </w:tr>
    </w:tbl>
    <w:p w14:paraId="043026C2" w14:textId="77777777" w:rsidR="007D47BA" w:rsidRPr="00EF41F8" w:rsidRDefault="007D47BA" w:rsidP="007D47BA">
      <w:pPr>
        <w:jc w:val="center"/>
        <w:rPr>
          <w:b/>
          <w:noProof/>
          <w:szCs w:val="28"/>
        </w:rPr>
      </w:pPr>
    </w:p>
    <w:p w14:paraId="464B8C62" w14:textId="77777777" w:rsidR="007D47BA" w:rsidRPr="00EF41F8" w:rsidRDefault="007D47BA" w:rsidP="007D47BA"/>
    <w:p w14:paraId="5B55765F" w14:textId="77777777" w:rsidR="007D47BA" w:rsidRPr="00EF41F8" w:rsidRDefault="007D47BA" w:rsidP="007D47BA"/>
    <w:p w14:paraId="5F9329B4" w14:textId="77777777" w:rsidR="00F63B9A" w:rsidRPr="00EF41F8" w:rsidRDefault="00F63B9A"/>
    <w:sectPr w:rsidR="00F63B9A" w:rsidRPr="00EF41F8" w:rsidSect="00124CCD">
      <w:footerReference w:type="even" r:id="rId6"/>
      <w:footerReference w:type="default" r:id="rId7"/>
      <w:pgSz w:w="11907" w:h="16840" w:code="9"/>
      <w:pgMar w:top="1134" w:right="1134" w:bottom="1134" w:left="164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E2127" w14:textId="77777777" w:rsidR="001F3255" w:rsidRDefault="001F3255" w:rsidP="007D47BA">
      <w:pPr>
        <w:spacing w:after="0"/>
      </w:pPr>
      <w:r>
        <w:separator/>
      </w:r>
    </w:p>
  </w:endnote>
  <w:endnote w:type="continuationSeparator" w:id="0">
    <w:p w14:paraId="4834F9E1" w14:textId="77777777" w:rsidR="001F3255" w:rsidRDefault="001F3255" w:rsidP="007D4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7D48" w14:textId="77777777" w:rsidR="008E5CCB" w:rsidRDefault="00353F11" w:rsidP="00B450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0FF95" w14:textId="77777777" w:rsidR="008E5CCB" w:rsidRDefault="008E5CCB" w:rsidP="00B450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F9BD" w14:textId="3C2DAE6E" w:rsidR="008E5CCB" w:rsidRDefault="008E5CCB">
    <w:pPr>
      <w:pStyle w:val="Footer"/>
      <w:jc w:val="center"/>
    </w:pPr>
  </w:p>
  <w:p w14:paraId="54FD8028" w14:textId="77777777" w:rsidR="008E5CCB" w:rsidRDefault="008E5CCB" w:rsidP="00B450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327E8" w14:textId="77777777" w:rsidR="001F3255" w:rsidRDefault="001F3255" w:rsidP="007D47BA">
      <w:pPr>
        <w:spacing w:after="0"/>
      </w:pPr>
      <w:r>
        <w:separator/>
      </w:r>
    </w:p>
  </w:footnote>
  <w:footnote w:type="continuationSeparator" w:id="0">
    <w:p w14:paraId="78AD3A95" w14:textId="77777777" w:rsidR="001F3255" w:rsidRDefault="001F3255" w:rsidP="007D47B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BA"/>
    <w:rsid w:val="00043FAC"/>
    <w:rsid w:val="00063F56"/>
    <w:rsid w:val="00075041"/>
    <w:rsid w:val="000C188F"/>
    <w:rsid w:val="000D0249"/>
    <w:rsid w:val="000E1EE8"/>
    <w:rsid w:val="00106389"/>
    <w:rsid w:val="00114AD8"/>
    <w:rsid w:val="001239F3"/>
    <w:rsid w:val="00141BF7"/>
    <w:rsid w:val="00154FE0"/>
    <w:rsid w:val="001664CB"/>
    <w:rsid w:val="00171974"/>
    <w:rsid w:val="00176D3E"/>
    <w:rsid w:val="001A1915"/>
    <w:rsid w:val="001D2620"/>
    <w:rsid w:val="001F3255"/>
    <w:rsid w:val="00251A2F"/>
    <w:rsid w:val="00266FAF"/>
    <w:rsid w:val="002A5633"/>
    <w:rsid w:val="002B631F"/>
    <w:rsid w:val="002C7D37"/>
    <w:rsid w:val="00326D67"/>
    <w:rsid w:val="00333FF8"/>
    <w:rsid w:val="00345C17"/>
    <w:rsid w:val="00353F11"/>
    <w:rsid w:val="00364E2A"/>
    <w:rsid w:val="00367EBF"/>
    <w:rsid w:val="00420DD7"/>
    <w:rsid w:val="00452E22"/>
    <w:rsid w:val="00460722"/>
    <w:rsid w:val="004B1313"/>
    <w:rsid w:val="004D7138"/>
    <w:rsid w:val="004F6845"/>
    <w:rsid w:val="005026DB"/>
    <w:rsid w:val="005302DE"/>
    <w:rsid w:val="005608C6"/>
    <w:rsid w:val="005927B6"/>
    <w:rsid w:val="0061217F"/>
    <w:rsid w:val="00674C40"/>
    <w:rsid w:val="006C1B09"/>
    <w:rsid w:val="006E06FB"/>
    <w:rsid w:val="006F5B5B"/>
    <w:rsid w:val="0072761C"/>
    <w:rsid w:val="00760515"/>
    <w:rsid w:val="007642EC"/>
    <w:rsid w:val="007A42E2"/>
    <w:rsid w:val="007B5D8F"/>
    <w:rsid w:val="007D0E35"/>
    <w:rsid w:val="007D47BA"/>
    <w:rsid w:val="00801A3A"/>
    <w:rsid w:val="00832E29"/>
    <w:rsid w:val="008700DE"/>
    <w:rsid w:val="008A41B8"/>
    <w:rsid w:val="008A7EF9"/>
    <w:rsid w:val="008B2C99"/>
    <w:rsid w:val="008D1E60"/>
    <w:rsid w:val="008D4D11"/>
    <w:rsid w:val="008E5CCB"/>
    <w:rsid w:val="00916A3A"/>
    <w:rsid w:val="00917B96"/>
    <w:rsid w:val="0092441C"/>
    <w:rsid w:val="0092561A"/>
    <w:rsid w:val="00940789"/>
    <w:rsid w:val="009725FA"/>
    <w:rsid w:val="00974C7A"/>
    <w:rsid w:val="009D2B94"/>
    <w:rsid w:val="009D4BBC"/>
    <w:rsid w:val="009D63C9"/>
    <w:rsid w:val="00A20679"/>
    <w:rsid w:val="00A271D2"/>
    <w:rsid w:val="00A4174F"/>
    <w:rsid w:val="00AA0283"/>
    <w:rsid w:val="00B0192E"/>
    <w:rsid w:val="00B01F44"/>
    <w:rsid w:val="00B22E12"/>
    <w:rsid w:val="00B52F57"/>
    <w:rsid w:val="00BE29CA"/>
    <w:rsid w:val="00C23D17"/>
    <w:rsid w:val="00C8024A"/>
    <w:rsid w:val="00CE1DF0"/>
    <w:rsid w:val="00CE5799"/>
    <w:rsid w:val="00CF041C"/>
    <w:rsid w:val="00D02021"/>
    <w:rsid w:val="00D04E45"/>
    <w:rsid w:val="00D80087"/>
    <w:rsid w:val="00D9210A"/>
    <w:rsid w:val="00D94F47"/>
    <w:rsid w:val="00DE2389"/>
    <w:rsid w:val="00E35AE3"/>
    <w:rsid w:val="00EF41F8"/>
    <w:rsid w:val="00F33E08"/>
    <w:rsid w:val="00F407FA"/>
    <w:rsid w:val="00F63B9A"/>
    <w:rsid w:val="00F805DF"/>
    <w:rsid w:val="00F8213E"/>
    <w:rsid w:val="00FB4D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643"/>
  <w15:chartTrackingRefBased/>
  <w15:docId w15:val="{DEB87FD3-991B-4FB1-996A-8DBEC232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47BA"/>
    <w:pPr>
      <w:keepNext/>
      <w:spacing w:after="0"/>
      <w:ind w:right="-47"/>
      <w:jc w:val="center"/>
      <w:outlineLvl w:val="0"/>
    </w:pPr>
    <w:rPr>
      <w:rFonts w:eastAsia="Times New Roman" w:cs="Times New Roman"/>
      <w:b/>
      <w:bCs/>
      <w:color w:val="8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7BA"/>
    <w:rPr>
      <w:rFonts w:eastAsia="Times New Roman" w:cs="Times New Roman"/>
      <w:b/>
      <w:bCs/>
      <w:color w:val="800000"/>
      <w:szCs w:val="20"/>
      <w:lang w:val="en-US"/>
    </w:rPr>
  </w:style>
  <w:style w:type="paragraph" w:styleId="Footer">
    <w:name w:val="footer"/>
    <w:basedOn w:val="Normal"/>
    <w:link w:val="FooterChar"/>
    <w:uiPriority w:val="99"/>
    <w:rsid w:val="007D47BA"/>
    <w:pPr>
      <w:tabs>
        <w:tab w:val="center" w:pos="4320"/>
        <w:tab w:val="right" w:pos="8640"/>
      </w:tabs>
      <w:spacing w:after="0"/>
    </w:pPr>
    <w:rPr>
      <w:rFonts w:eastAsia="Times New Roman" w:cs="Times New Roman"/>
      <w:szCs w:val="24"/>
      <w:lang w:val="en-US"/>
    </w:rPr>
  </w:style>
  <w:style w:type="character" w:customStyle="1" w:styleId="FooterChar">
    <w:name w:val="Footer Char"/>
    <w:basedOn w:val="DefaultParagraphFont"/>
    <w:link w:val="Footer"/>
    <w:uiPriority w:val="99"/>
    <w:rsid w:val="007D47BA"/>
    <w:rPr>
      <w:rFonts w:eastAsia="Times New Roman" w:cs="Times New Roman"/>
      <w:szCs w:val="24"/>
      <w:lang w:val="en-US"/>
    </w:rPr>
  </w:style>
  <w:style w:type="character" w:styleId="PageNumber">
    <w:name w:val="page number"/>
    <w:basedOn w:val="DefaultParagraphFont"/>
    <w:rsid w:val="007D47BA"/>
  </w:style>
  <w:style w:type="character" w:customStyle="1" w:styleId="Vnbnnidung">
    <w:name w:val="Văn bản nội dung_"/>
    <w:link w:val="Vnbnnidung0"/>
    <w:rsid w:val="007D47BA"/>
    <w:rPr>
      <w:szCs w:val="28"/>
    </w:rPr>
  </w:style>
  <w:style w:type="paragraph" w:customStyle="1" w:styleId="Vnbnnidung0">
    <w:name w:val="Văn bản nội dung"/>
    <w:basedOn w:val="Normal"/>
    <w:link w:val="Vnbnnidung"/>
    <w:rsid w:val="007D47BA"/>
    <w:pPr>
      <w:widowControl w:val="0"/>
      <w:spacing w:after="220"/>
      <w:ind w:firstLine="400"/>
    </w:pPr>
    <w:rPr>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7D47BA"/>
    <w:pPr>
      <w:spacing w:after="0"/>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D47BA"/>
    <w:rPr>
      <w:rFonts w:eastAsia="Times New Roman"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7D47BA"/>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7D47BA"/>
    <w:pPr>
      <w:spacing w:after="160" w:line="240" w:lineRule="exact"/>
    </w:pPr>
    <w:rPr>
      <w:vertAlign w:val="superscript"/>
    </w:rPr>
  </w:style>
  <w:style w:type="character" w:customStyle="1" w:styleId="Vnbnnidung4">
    <w:name w:val="Văn bản nội dung (4)_"/>
    <w:link w:val="Vnbnnidung40"/>
    <w:rsid w:val="007D47BA"/>
    <w:rPr>
      <w:sz w:val="22"/>
      <w:shd w:val="clear" w:color="auto" w:fill="FFFFFF"/>
    </w:rPr>
  </w:style>
  <w:style w:type="paragraph" w:customStyle="1" w:styleId="Vnbnnidung40">
    <w:name w:val="Văn bản nội dung (4)"/>
    <w:basedOn w:val="Normal"/>
    <w:link w:val="Vnbnnidung4"/>
    <w:rsid w:val="007D47BA"/>
    <w:pPr>
      <w:widowControl w:val="0"/>
      <w:shd w:val="clear" w:color="auto" w:fill="FFFFFF"/>
      <w:spacing w:after="0"/>
      <w:ind w:firstLine="140"/>
    </w:pPr>
    <w:rPr>
      <w:sz w:val="22"/>
    </w:rPr>
  </w:style>
  <w:style w:type="paragraph" w:styleId="BalloonText">
    <w:name w:val="Balloon Text"/>
    <w:basedOn w:val="Normal"/>
    <w:link w:val="BalloonTextChar"/>
    <w:uiPriority w:val="99"/>
    <w:semiHidden/>
    <w:unhideWhenUsed/>
    <w:rsid w:val="00CE1D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F0"/>
    <w:rPr>
      <w:rFonts w:ascii="Segoe UI" w:hAnsi="Segoe UI" w:cs="Segoe UI"/>
      <w:sz w:val="18"/>
      <w:szCs w:val="18"/>
    </w:rPr>
  </w:style>
  <w:style w:type="paragraph" w:styleId="ListParagraph">
    <w:name w:val="List Paragraph"/>
    <w:basedOn w:val="Normal"/>
    <w:uiPriority w:val="34"/>
    <w:qFormat/>
    <w:rsid w:val="002B631F"/>
    <w:pPr>
      <w:ind w:left="720"/>
      <w:contextualSpacing/>
    </w:pPr>
  </w:style>
  <w:style w:type="paragraph" w:styleId="Header">
    <w:name w:val="header"/>
    <w:basedOn w:val="Normal"/>
    <w:link w:val="HeaderChar"/>
    <w:uiPriority w:val="99"/>
    <w:unhideWhenUsed/>
    <w:rsid w:val="006F5B5B"/>
    <w:pPr>
      <w:tabs>
        <w:tab w:val="center" w:pos="4680"/>
        <w:tab w:val="right" w:pos="9360"/>
      </w:tabs>
      <w:spacing w:after="0"/>
    </w:pPr>
  </w:style>
  <w:style w:type="character" w:customStyle="1" w:styleId="HeaderChar">
    <w:name w:val="Header Char"/>
    <w:basedOn w:val="DefaultParagraphFont"/>
    <w:link w:val="Header"/>
    <w:uiPriority w:val="99"/>
    <w:rsid w:val="006F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37</cp:revision>
  <cp:lastPrinted>2025-07-12T02:41:00Z</cp:lastPrinted>
  <dcterms:created xsi:type="dcterms:W3CDTF">2025-07-12T01:49:00Z</dcterms:created>
  <dcterms:modified xsi:type="dcterms:W3CDTF">2025-07-12T07:54:00Z</dcterms:modified>
</cp:coreProperties>
</file>